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 Установка приоритетов”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>
      <w:pPr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4235</w:t>
      </w:r>
    </w:p>
    <w:p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Баканина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К.И.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2024 </w:t>
      </w:r>
    </w:p>
    <w:p>
      <w:pPr>
        <w:spacing w:after="0" w:line="360" w:lineRule="auto"/>
        <w:ind w:left="347" w:right="339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24795188"/>
      <w:r>
        <w:rPr>
          <w:rFonts w:ascii="Times New Roman" w:hAnsi="Times New Roman" w:cs="Times New Roman"/>
          <w:b/>
          <w:sz w:val="28"/>
          <w:szCs w:val="28"/>
        </w:rPr>
        <w:t>МЕТОДИЧЕСКОЕ УКАЗАНИЕ К ЛАБОРАТОРНОЙ РАБОТЕ №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4</w:t>
      </w:r>
    </w:p>
    <w:p>
      <w:pPr>
        <w:spacing w:after="0" w:line="360" w:lineRule="auto"/>
        <w:ind w:left="347" w:right="339" w:hanging="1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Цель </w:t>
      </w:r>
      <w:r>
        <w:rPr>
          <w:rFonts w:ascii="Times New Roman" w:hAnsi="Times New Roman" w:eastAsia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изучить способы установки приоритетов</w:t>
      </w:r>
    </w:p>
    <w:p>
      <w:pPr>
        <w:pStyle w:val="1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>
      <w:pPr>
        <w:pStyle w:val="13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изучить теоретическую часть;</w:t>
      </w:r>
    </w:p>
    <w:p>
      <w:pPr>
        <w:pStyle w:val="13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выполнить практические указания;</w:t>
      </w:r>
    </w:p>
    <w:p>
      <w:pPr>
        <w:pStyle w:val="13"/>
        <w:numPr>
          <w:ilvl w:val="0"/>
          <w:numId w:val="2"/>
        </w:numPr>
        <w:tabs>
          <w:tab w:val="left" w:pos="993"/>
          <w:tab w:val="clear" w:pos="928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>
      <w:pPr>
        <w:pStyle w:val="13"/>
        <w:numPr>
          <w:ilvl w:val="0"/>
          <w:numId w:val="0"/>
        </w:numPr>
        <w:tabs>
          <w:tab w:val="left" w:pos="993"/>
        </w:tabs>
      </w:pPr>
      <w:r>
        <w:rPr>
          <w:b/>
          <w:bCs/>
        </w:rPr>
        <w:t>Время на выполнение</w:t>
      </w:r>
      <w:r>
        <w:t xml:space="preserve"> – 4 часа.</w:t>
      </w:r>
    </w:p>
    <w:p>
      <w:r>
        <w:br w:type="page"/>
      </w:r>
    </w:p>
    <w:p>
      <w:pPr>
        <w:spacing w:after="0" w:line="360" w:lineRule="auto"/>
        <w:ind w:left="3540" w:leftChars="0" w:firstLine="708" w:firstLineChars="0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Теория 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Рассмотрим настройки параметра конфигурации сервера priority boost в SQL Server с помощью среды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Management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Transact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С помощью параметра priority boost задается, должен ли Microsoft SQL Server выполняться с большим приоритетом в Microsoft Windows по сравнению с остальными процессами на том же компьютере. Если установить этот параметр в значение 1, SQL Server выполняется в планировщике Windows или Windows Server R2 с базовым приоритетом 13. Значением по умолчанию является 0, что соответствует базовому значению приоритета 7.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будущей версии Microsoft SQL Server этот компонент будет удален. Избегайте использования этого компонента в новых разработках и запланируйте изменение существующих приложений, в которых он применяется.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Настройка параметра повышения приоритета с помощью: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Ограничения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Задание слишком высокого приоритета может лишить ресурсов операционную систему и сетевые функции, что может вызвать проблемы при завершении работы SQL Server и выполнении на сервере других административных задач.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Безопасность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Разрешения на выполнение хранимой процедуры sp_configure без параметров или только с первым параметром по умолчанию предоставляются всем пользователям. Для выполнения процедуры sp_configure с обоими параметрами для изменения параметра конфигурации или запуска инструкции RECONFIGURE необходимо иметь разрешение ALTER SETTINGS на уровне сервера. Разрешение ALTER SETTINGS неявным образом предоставлено предопределенным ролям сервера sysadmin и serveradmin .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>
      <w:pPr>
        <w:spacing w:line="360" w:lineRule="auto"/>
        <w:ind w:firstLine="709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4638675" cy="30384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3078480" cy="3576955"/>
            <wp:effectExtent l="0" t="0" r="762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>
      <w:pPr>
        <w:spacing w:after="0" w:line="360" w:lineRule="auto"/>
        <w:ind w:firstLine="709"/>
        <w:jc w:val="both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367655" cy="4983480"/>
            <wp:effectExtent l="0" t="0" r="444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6216015" cy="1268730"/>
            <wp:effectExtent l="0" t="0" r="1333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lang w:val="en-US"/>
        </w:rPr>
      </w:pPr>
      <w:r>
        <w:drawing>
          <wp:inline distT="0" distB="0" distL="114300" distR="114300">
            <wp:extent cx="9149080" cy="1137285"/>
            <wp:effectExtent l="0" t="0" r="13970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90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2409825" cy="9144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2905125" cy="10287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</w:p>
    <w:p>
      <w:pPr>
        <w:spacing w:after="0" w:line="360" w:lineRule="auto"/>
        <w:ind w:firstLine="709"/>
        <w:jc w:val="center"/>
        <w:rPr>
          <w:lang w:val="en-US"/>
        </w:rPr>
      </w:pPr>
    </w:p>
    <w:p>
      <w:pPr>
        <w:spacing w:after="0" w:line="360" w:lineRule="auto"/>
        <w:ind w:firstLine="709"/>
        <w:jc w:val="center"/>
        <w:rPr>
          <w:lang w:val="en-US"/>
        </w:rPr>
      </w:pPr>
      <w:r>
        <w:drawing>
          <wp:inline distT="0" distB="0" distL="114300" distR="114300">
            <wp:extent cx="4514850" cy="29718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ru-RU"/>
        </w:rPr>
        <w:t>Повторное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оединение с сервером.</w:t>
      </w:r>
    </w:p>
    <w:p>
      <w:pPr>
        <w:spacing w:after="0" w:line="360" w:lineRule="auto"/>
        <w:ind w:firstLine="709"/>
        <w:jc w:val="both"/>
      </w:pPr>
      <w:r>
        <w:drawing>
          <wp:inline distT="0" distB="0" distL="114300" distR="114300">
            <wp:extent cx="5600700" cy="13716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значения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priority boost</w:t>
      </w:r>
      <w:bookmarkStart w:id="2" w:name="_GoBack"/>
      <w:bookmarkEnd w:id="2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firstLine="709"/>
        <w:jc w:val="both"/>
        <w:rPr>
          <w:rFonts w:hint="default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 изучила способы проверки и приоритетов, и самостоятельно установила флажок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pStyle w:val="13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>
    <w:nsid w:val="52A123D9"/>
    <w:multiLevelType w:val="multilevel"/>
    <w:tmpl w:val="52A123D9"/>
    <w:lvl w:ilvl="0" w:tentative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 w:tentative="0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 w:tentative="0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 w:tentative="0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 w:tentative="0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 w:tentative="0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110C6E"/>
    <w:rsid w:val="001402DF"/>
    <w:rsid w:val="001B5425"/>
    <w:rsid w:val="001C7546"/>
    <w:rsid w:val="001D24C3"/>
    <w:rsid w:val="0033542D"/>
    <w:rsid w:val="003A0EF2"/>
    <w:rsid w:val="003D2366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DD5C8D"/>
    <w:rsid w:val="00E134D3"/>
    <w:rsid w:val="00F74891"/>
    <w:rsid w:val="00F94B7B"/>
    <w:rsid w:val="00FA0EDE"/>
    <w:rsid w:val="00FD222D"/>
    <w:rsid w:val="0913266E"/>
    <w:rsid w:val="09C35F8C"/>
    <w:rsid w:val="185660F9"/>
    <w:rsid w:val="27B222AE"/>
    <w:rsid w:val="340C4B71"/>
    <w:rsid w:val="35A74912"/>
    <w:rsid w:val="37A23453"/>
    <w:rsid w:val="4CDA7223"/>
    <w:rsid w:val="5DEB4E23"/>
    <w:rsid w:val="7B242713"/>
    <w:rsid w:val="7B720293"/>
    <w:rsid w:val="7E3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autoRedefine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link w:val="10"/>
    <w:autoRedefine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autoRedefine/>
    <w:qFormat/>
    <w:uiPriority w:val="22"/>
    <w:rPr>
      <w:b/>
      <w:bCs/>
    </w:rPr>
  </w:style>
  <w:style w:type="paragraph" w:styleId="8">
    <w:name w:val="Body Text"/>
    <w:basedOn w:val="1"/>
    <w:link w:val="18"/>
    <w:autoRedefine/>
    <w:qFormat/>
    <w:uiPriority w:val="1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9">
    <w:name w:val="Table Grid"/>
    <w:basedOn w:val="6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3 Знак"/>
    <w:basedOn w:val="5"/>
    <w:link w:val="4"/>
    <w:autoRedefine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1">
    <w:name w:val="Заголовок 2 Знак"/>
    <w:basedOn w:val="5"/>
    <w:link w:val="3"/>
    <w:autoRedefine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Заголовок 1 Знак"/>
    <w:basedOn w:val="5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3">
    <w:name w:val="Лист"/>
    <w:basedOn w:val="1"/>
    <w:autoRedefine/>
    <w:qFormat/>
    <w:uiPriority w:val="0"/>
    <w:pPr>
      <w:widowControl w:val="0"/>
      <w:numPr>
        <w:ilvl w:val="0"/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hAnsi="Times New Roman" w:eastAsia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14">
    <w:name w:val="Основной + подчеркивание ытц!"/>
    <w:basedOn w:val="1"/>
    <w:autoRedefine/>
    <w:qFormat/>
    <w:uiPriority w:val="0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bCs/>
      <w:color w:val="000000"/>
      <w:kern w:val="28"/>
      <w:sz w:val="28"/>
      <w:szCs w:val="28"/>
      <w:u w:val="single"/>
      <w:lang w:val="zh-CN" w:eastAsia="zh-CN"/>
      <w14:ligatures w14:val="none"/>
    </w:rPr>
  </w:style>
  <w:style w:type="paragraph" w:styleId="15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16">
    <w:name w:val="Table Normal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Table Paragraph"/>
    <w:basedOn w:val="1"/>
    <w:autoRedefine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8">
    <w:name w:val="Основной текст Знак"/>
    <w:basedOn w:val="5"/>
    <w:link w:val="8"/>
    <w:autoRedefine/>
    <w:qFormat/>
    <w:uiPriority w:val="1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590</Words>
  <Characters>3365</Characters>
  <Lines>28</Lines>
  <Paragraphs>7</Paragraphs>
  <TotalTime>14</TotalTime>
  <ScaleCrop>false</ScaleCrop>
  <LinksUpToDate>false</LinksUpToDate>
  <CharactersWithSpaces>3948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2024-04-21T15:55:00Z</dcterms:created>
  <dc:creator>blolologerbo@gmail.com</dc:creator>
  <cp:lastModifiedBy>WPS_1694111310</cp:lastModifiedBy>
  <dcterms:modified xsi:type="dcterms:W3CDTF">2024-04-24T11:24:28Z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56E7179BA6B54096BFA8C82A722ADFB1_13</vt:lpwstr>
  </property>
</Properties>
</file>