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C4512" w:rsidRDefault="005C4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4512" w:rsidRDefault="005C451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5C451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Установка приоритетов”</w:t>
      </w:r>
    </w:p>
    <w:p w:rsidR="005C4512" w:rsidRDefault="005C45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5C45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5C45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310D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C4512" w:rsidRDefault="00310D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 w:rsidR="000C1161">
        <w:rPr>
          <w:rFonts w:ascii="Times New Roman" w:hAnsi="Times New Roman" w:cs="Times New Roman"/>
          <w:sz w:val="28"/>
          <w:szCs w:val="28"/>
        </w:rPr>
        <w:t xml:space="preserve"> 4237</w:t>
      </w:r>
    </w:p>
    <w:p w:rsidR="005C4512" w:rsidRDefault="000C1161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Вафин С. И</w:t>
      </w:r>
      <w:r w:rsidR="00310DAF">
        <w:rPr>
          <w:rFonts w:ascii="Times New Roman" w:hAnsi="Times New Roman" w:cs="Times New Roman"/>
          <w:sz w:val="28"/>
          <w:szCs w:val="28"/>
        </w:rPr>
        <w:t>.</w:t>
      </w:r>
    </w:p>
    <w:p w:rsidR="005C4512" w:rsidRDefault="00310D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5C4512" w:rsidRDefault="00310D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:rsidR="005C4512" w:rsidRDefault="005C45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5C45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5C45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4512" w:rsidRDefault="005C45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</w:p>
    <w:p w:rsidR="005C4512" w:rsidRDefault="00310D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</w:t>
      </w:r>
    </w:p>
    <w:p w:rsidR="005C4512" w:rsidRDefault="00310DAF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Изучить способы установки приоритетов.</w:t>
      </w:r>
    </w:p>
    <w:p w:rsidR="005C4512" w:rsidRDefault="00310DAF">
      <w:pPr>
        <w:pStyle w:val="a4"/>
        <w:ind w:firstLine="708"/>
        <w:jc w:val="center"/>
        <w:rPr>
          <w:b/>
          <w:u w:val="none"/>
          <w:lang w:val="ru-RU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</w:p>
    <w:p w:rsidR="005C4512" w:rsidRDefault="00310DAF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:rsidR="005C4512" w:rsidRDefault="00310DAF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:rsidR="005C4512" w:rsidRDefault="00310DAF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:rsidR="005C4512" w:rsidRDefault="00310DAF">
      <w:pPr>
        <w:pStyle w:val="a"/>
        <w:numPr>
          <w:ilvl w:val="0"/>
          <w:numId w:val="0"/>
        </w:numPr>
        <w:tabs>
          <w:tab w:val="clear" w:pos="928"/>
          <w:tab w:val="left" w:pos="993"/>
        </w:tabs>
        <w:ind w:left="709"/>
        <w:jc w:val="center"/>
        <w:rPr>
          <w:b/>
          <w:bCs/>
        </w:rPr>
      </w:pPr>
      <w:r>
        <w:rPr>
          <w:b/>
          <w:bCs/>
        </w:rPr>
        <w:t>Ход работы</w:t>
      </w:r>
    </w:p>
    <w:p w:rsidR="005C4512" w:rsidRDefault="00310DAF">
      <w:pPr>
        <w:spacing w:after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 w:rsidR="005C4512" w:rsidRDefault="00310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параметры повышения приоритета через SQL Server Management Studio (SSMS)</w:t>
      </w:r>
    </w:p>
    <w:p w:rsidR="005C4512" w:rsidRDefault="00310DA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Откроем SQL Server Management Studio и подключитесь к вашему серверу баз данных.</w:t>
      </w:r>
    </w:p>
    <w:p w:rsidR="005C4512" w:rsidRDefault="00B357AC">
      <w:pPr>
        <w:pStyle w:val="a"/>
        <w:numPr>
          <w:ilvl w:val="0"/>
          <w:numId w:val="0"/>
        </w:numPr>
        <w:tabs>
          <w:tab w:val="clear" w:pos="928"/>
          <w:tab w:val="left" w:pos="993"/>
        </w:tabs>
        <w:ind w:left="709"/>
        <w:jc w:val="center"/>
      </w:pPr>
      <w:r>
        <w:rPr>
          <w:noProof/>
        </w:rPr>
        <w:drawing>
          <wp:inline distT="0" distB="0" distL="0" distR="0" wp14:anchorId="6329C7E9" wp14:editId="54E72F2D">
            <wp:extent cx="5026247" cy="3063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4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12" w:rsidRDefault="00310D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Соединение с сервером</w:t>
      </w:r>
    </w:p>
    <w:p w:rsidR="005C4512" w:rsidRDefault="00310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щелкним правой кнопкой мыши на сервере и выберите пункт "Свойства".</w:t>
      </w:r>
    </w:p>
    <w:p w:rsidR="005C4512" w:rsidRDefault="00B357A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3356717" wp14:editId="42C0C4E8">
            <wp:extent cx="1831708" cy="3063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0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Свойства</w:t>
      </w:r>
    </w:p>
    <w:p w:rsidR="005C4512" w:rsidRDefault="00310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Вас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C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старой версии , то в открывшемся окне свойств сервера перейдите на вкладку "Процессоры".</w:t>
      </w:r>
    </w:p>
    <w:p w:rsidR="005C4512" w:rsidRDefault="00310D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"Потоки" установите флажок рядом с "Повысить приоритет SQL Server".</w:t>
      </w:r>
    </w:p>
    <w:p w:rsidR="005C4512" w:rsidRDefault="00310D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моей текущей конфигурации. </w:t>
      </w:r>
    </w:p>
    <w:p w:rsidR="005C4512" w:rsidRDefault="00310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:rsidR="005C4512" w:rsidRDefault="00310D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2</w:t>
      </w:r>
    </w:p>
    <w:p w:rsidR="005C4512" w:rsidRDefault="00B357AC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4D334AE" wp14:editId="1598F10D">
            <wp:extent cx="5273129" cy="1710267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55" cy="17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12" w:rsidRDefault="00310D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 Запрос</w:t>
      </w:r>
    </w:p>
    <w:p w:rsidR="005C4512" w:rsidRDefault="00310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Напишем запрос для проверки значения параметра priority boost.</w:t>
      </w:r>
    </w:p>
    <w:p w:rsidR="005C4512" w:rsidRDefault="00B357AC">
      <w:pPr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DED3BDE" wp14:editId="211E9E20">
            <wp:extent cx="5274310" cy="153123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12" w:rsidRDefault="00310D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Проверка запроса</w:t>
      </w:r>
    </w:p>
    <w:p w:rsidR="005C4512" w:rsidRDefault="00310D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C4512" w:rsidRDefault="00310DA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</w:t>
      </w:r>
      <w:r w:rsidR="00835ACD">
        <w:rPr>
          <w:rFonts w:ascii="Times New Roman" w:hAnsi="Times New Roman" w:cs="Times New Roman"/>
          <w:sz w:val="28"/>
          <w:szCs w:val="28"/>
        </w:rPr>
        <w:t>л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приоритетов.</w:t>
      </w:r>
    </w:p>
    <w:sectPr w:rsidR="005C45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A32" w:rsidRDefault="00B35A32">
      <w:pPr>
        <w:spacing w:line="240" w:lineRule="auto"/>
      </w:pPr>
      <w:r>
        <w:separator/>
      </w:r>
    </w:p>
  </w:endnote>
  <w:endnote w:type="continuationSeparator" w:id="0">
    <w:p w:rsidR="00B35A32" w:rsidRDefault="00B35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A32" w:rsidRDefault="00B35A32">
      <w:pPr>
        <w:spacing w:after="0"/>
      </w:pPr>
      <w:r>
        <w:separator/>
      </w:r>
    </w:p>
  </w:footnote>
  <w:footnote w:type="continuationSeparator" w:id="0">
    <w:p w:rsidR="00B35A32" w:rsidRDefault="00B35A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pStyle w:val="a"/>
      <w:lvlText w:val=""/>
      <w:lvlJc w:val="left"/>
      <w:pPr>
        <w:tabs>
          <w:tab w:val="left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52A123D9"/>
    <w:lvl w:ilvl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64C3B"/>
    <w:rsid w:val="000C1161"/>
    <w:rsid w:val="00310DAF"/>
    <w:rsid w:val="005C4512"/>
    <w:rsid w:val="00835ACD"/>
    <w:rsid w:val="00B357AC"/>
    <w:rsid w:val="00B35A32"/>
    <w:rsid w:val="6AA6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30C2F5"/>
  <w15:docId w15:val="{159ECBC4-7B6A-4FC0-A121-48DA460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+ подчеркивание ытц!"/>
    <w:basedOn w:val="a0"/>
    <w:qFormat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zh-CN" w:eastAsia="zh-CN"/>
      <w14:ligatures w14:val="none"/>
    </w:rPr>
  </w:style>
  <w:style w:type="paragraph" w:customStyle="1" w:styleId="a">
    <w:name w:val="Лист"/>
    <w:basedOn w:val="a0"/>
    <w:qFormat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248</Words>
  <Characters>1419</Characters>
  <Application>Microsoft Office Word</Application>
  <DocSecurity>0</DocSecurity>
  <Lines>11</Lines>
  <Paragraphs>3</Paragraphs>
  <ScaleCrop>false</ScaleCrop>
  <Company>KNITU-KAI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Зилия Мустафина</dc:creator>
  <cp:lastModifiedBy>CS_07_430</cp:lastModifiedBy>
  <cp:revision>4</cp:revision>
  <dcterms:created xsi:type="dcterms:W3CDTF">2024-05-13T08:38:00Z</dcterms:created>
  <dcterms:modified xsi:type="dcterms:W3CDTF">2024-05-15T08:41:00Z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EC5A768443F947A0B518468267C17032_11</vt:lpwstr>
  </property>
</Properties>
</file>