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B93452" w:rsidRPr="00507665" w:rsidRDefault="00B93452" w:rsidP="00B934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452" w:rsidRPr="00507665" w:rsidRDefault="00B93452" w:rsidP="00B9345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Pr="00507665" w:rsidRDefault="00B93452" w:rsidP="00B9345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Pr="00F87E03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93452" w:rsidRPr="00F87E03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93452" w:rsidRPr="00507665" w:rsidRDefault="00B93452" w:rsidP="00B934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B93452" w:rsidRPr="00662F90" w:rsidRDefault="00B93452" w:rsidP="00357F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B93452">
        <w:rPr>
          <w:rFonts w:ascii="Times New Roman" w:hAnsi="Times New Roman" w:cs="Times New Roman"/>
          <w:sz w:val="28"/>
          <w:szCs w:val="28"/>
        </w:rPr>
        <w:t xml:space="preserve"> </w:t>
      </w:r>
      <w:r w:rsidRPr="00662F90">
        <w:rPr>
          <w:rFonts w:ascii="Times New Roman" w:hAnsi="Times New Roman" w:cs="Times New Roman"/>
          <w:sz w:val="28"/>
          <w:szCs w:val="28"/>
        </w:rPr>
        <w:t>«Выполнение резервного копирования, восстановление базы данных из резервной копии»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52" w:rsidRPr="00A75FB2" w:rsidRDefault="00B93452" w:rsidP="00B9345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:rsidR="00B9345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Pr="00507665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Pr="00507665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B93452" w:rsidRPr="00A75FB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4232</w:t>
      </w:r>
    </w:p>
    <w:p w:rsidR="00B9345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 И.С.</w:t>
      </w:r>
    </w:p>
    <w:p w:rsidR="00B93452" w:rsidRPr="00302B66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Мухаметшин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А.Ф.</w:t>
      </w:r>
    </w:p>
    <w:p w:rsidR="00B9345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B93452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B93452" w:rsidRPr="00507665" w:rsidRDefault="00B93452" w:rsidP="00B93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3452" w:rsidRDefault="00B93452" w:rsidP="00B934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452" w:rsidRDefault="00B93452" w:rsidP="00B934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452" w:rsidRDefault="00B93452" w:rsidP="00B93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360989" w:rsidRDefault="00B93452" w:rsidP="00B934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452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лабораторной работы</w:t>
      </w:r>
    </w:p>
    <w:p w:rsidR="00B93452" w:rsidRDefault="00B93452" w:rsidP="00B934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9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93452">
        <w:rPr>
          <w:rFonts w:ascii="Times New Roman" w:hAnsi="Times New Roman" w:cs="Times New Roman"/>
          <w:sz w:val="28"/>
          <w:szCs w:val="28"/>
        </w:rPr>
        <w:t xml:space="preserve">, подключимся </w:t>
      </w:r>
      <w:r>
        <w:rPr>
          <w:rFonts w:ascii="Times New Roman" w:hAnsi="Times New Roman" w:cs="Times New Roman"/>
          <w:sz w:val="28"/>
          <w:szCs w:val="28"/>
        </w:rPr>
        <w:t>к серверу под учетной записью администратора (Рисунок 1).</w:t>
      </w:r>
    </w:p>
    <w:p w:rsidR="00B93452" w:rsidRDefault="00B93452" w:rsidP="00B934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34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E25822" wp14:editId="11D2C649">
            <wp:extent cx="4680000" cy="4665492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52" w:rsidRDefault="00B93452" w:rsidP="00B9345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B93452">
        <w:rPr>
          <w:rFonts w:ascii="Times New Roman" w:hAnsi="Times New Roman" w:cs="Times New Roman"/>
          <w:sz w:val="24"/>
          <w:szCs w:val="28"/>
        </w:rPr>
        <w:t>Рисунок 1 – Соединение с сервером</w:t>
      </w:r>
    </w:p>
    <w:p w:rsidR="00B93452" w:rsidRPr="00DB23E2" w:rsidRDefault="00B93452" w:rsidP="00DB23E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Перейдем в выбранную БД, откроем свойства выберем задачи и создание резервной копии (Рисунок 2).</w:t>
      </w:r>
    </w:p>
    <w:p w:rsidR="00B93452" w:rsidRDefault="00B93452" w:rsidP="00B934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934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661CD" wp14:editId="6C3A2DBA">
            <wp:extent cx="4680000" cy="3346288"/>
            <wp:effectExtent l="19050" t="19050" r="2540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46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3452" w:rsidRDefault="00B93452" w:rsidP="00B9345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B93452">
        <w:rPr>
          <w:rFonts w:ascii="Times New Roman" w:hAnsi="Times New Roman" w:cs="Times New Roman"/>
          <w:sz w:val="24"/>
          <w:szCs w:val="28"/>
        </w:rPr>
        <w:t>Рисунок 2 – Создание резервной копии</w:t>
      </w:r>
    </w:p>
    <w:p w:rsidR="00DB23E2" w:rsidRDefault="00DB23E2" w:rsidP="00DB23E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3E2">
        <w:rPr>
          <w:rFonts w:ascii="Times New Roman" w:hAnsi="Times New Roman" w:cs="Times New Roman"/>
          <w:sz w:val="28"/>
          <w:szCs w:val="28"/>
        </w:rPr>
        <w:t>Общие настройки и параметры носителя (Рисунок 3 - 4)</w:t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23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13EBD" wp14:editId="3A569CA3">
            <wp:extent cx="4680000" cy="4080680"/>
            <wp:effectExtent l="19050" t="19050" r="2540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8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B23E2">
        <w:rPr>
          <w:rFonts w:ascii="Times New Roman" w:hAnsi="Times New Roman" w:cs="Times New Roman"/>
          <w:sz w:val="24"/>
          <w:szCs w:val="28"/>
        </w:rPr>
        <w:t>Рисунок 3 – Параметры носителя</w:t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B23E2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536A1EB" wp14:editId="1FA5FD17">
            <wp:extent cx="4680000" cy="406367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Параметры резервного копирования</w:t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B23E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78D745C" wp14:editId="3B8F4EA3">
            <wp:extent cx="4680000" cy="4099190"/>
            <wp:effectExtent l="19050" t="19050" r="254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9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Имя набора носителя</w:t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B23E2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8CA4D9C" wp14:editId="0306F01C">
            <wp:extent cx="4680000" cy="3672263"/>
            <wp:effectExtent l="19050" t="19050" r="25400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72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3E2" w:rsidRDefault="00DB23E2" w:rsidP="00DB23E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– Восстановление БД</w:t>
      </w:r>
    </w:p>
    <w:p w:rsidR="00357F16" w:rsidRPr="00357F16" w:rsidRDefault="00357F16" w:rsidP="00357F1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7F16">
        <w:rPr>
          <w:rFonts w:ascii="Times New Roman" w:hAnsi="Times New Roman" w:cs="Times New Roman"/>
          <w:sz w:val="28"/>
          <w:szCs w:val="28"/>
        </w:rPr>
        <w:t>Выбираем назначение для восстановления в БД и перезаписываем существующую БД</w:t>
      </w:r>
      <w:r>
        <w:rPr>
          <w:rFonts w:ascii="Times New Roman" w:hAnsi="Times New Roman" w:cs="Times New Roman"/>
          <w:sz w:val="28"/>
          <w:szCs w:val="28"/>
        </w:rPr>
        <w:t xml:space="preserve"> и само восстановление </w:t>
      </w:r>
      <w:r w:rsidRPr="00357F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7 - 9</w:t>
      </w:r>
      <w:r w:rsidRPr="00357F16">
        <w:rPr>
          <w:rFonts w:ascii="Times New Roman" w:hAnsi="Times New Roman" w:cs="Times New Roman"/>
          <w:sz w:val="28"/>
          <w:szCs w:val="28"/>
        </w:rPr>
        <w:t>).</w:t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57F16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6AEE64F" wp14:editId="28631AF4">
            <wp:extent cx="4680000" cy="4094187"/>
            <wp:effectExtent l="19050" t="19050" r="2540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94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 – Общие</w:t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57F16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D07C98C" wp14:editId="67EA84AF">
            <wp:extent cx="4680000" cy="4109195"/>
            <wp:effectExtent l="19050" t="19050" r="2540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0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 – Параметры</w:t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57F16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3F7539A" wp14:editId="5546EB95">
            <wp:extent cx="4680000" cy="4081680"/>
            <wp:effectExtent l="19050" t="19050" r="25400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8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 – Успешное восстановление БД</w:t>
      </w:r>
    </w:p>
    <w:p w:rsid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357F16" w:rsidRPr="00357F16" w:rsidRDefault="00357F16" w:rsidP="00357F1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F1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57F16" w:rsidRPr="00357F16" w:rsidRDefault="00357F16" w:rsidP="00357F1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7F16"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hAnsi="Times New Roman" w:cs="Times New Roman"/>
          <w:sz w:val="28"/>
          <w:szCs w:val="28"/>
        </w:rPr>
        <w:t>выполн</w:t>
      </w:r>
      <w:r w:rsidRPr="00357F16">
        <w:rPr>
          <w:rFonts w:ascii="Times New Roman" w:hAnsi="Times New Roman" w:cs="Times New Roman"/>
          <w:sz w:val="28"/>
          <w:szCs w:val="28"/>
        </w:rPr>
        <w:t>ять резервное копирование</w:t>
      </w:r>
      <w:r w:rsidRPr="00357F16">
        <w:rPr>
          <w:rFonts w:ascii="Times New Roman" w:hAnsi="Times New Roman" w:cs="Times New Roman"/>
          <w:sz w:val="28"/>
          <w:szCs w:val="28"/>
        </w:rPr>
        <w:t>, восстановление базы данных из резервной копии</w:t>
      </w:r>
    </w:p>
    <w:sectPr w:rsidR="00357F16" w:rsidRPr="00357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61"/>
    <w:rsid w:val="00357F16"/>
    <w:rsid w:val="00360989"/>
    <w:rsid w:val="00406361"/>
    <w:rsid w:val="00B93452"/>
    <w:rsid w:val="00D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BFF65-BB44-4BDB-A093-B4E4A124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452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9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45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2024-05-03T05:58:00Z</dcterms:created>
  <dcterms:modified xsi:type="dcterms:W3CDTF">2024-05-03T06:41:00Z</dcterms:modified>
</cp:coreProperties>
</file>