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55CEC" w14:textId="77777777" w:rsidR="003A731F" w:rsidRPr="00507665" w:rsidRDefault="003A731F" w:rsidP="003A731F">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МИНИСТЕРСТВО НАУКИ И ВЫСШЕГО ОБРАЗОВАНИЯ РОССИЙСКОЙ ФЕДЕРАЦИИ</w:t>
      </w:r>
    </w:p>
    <w:p w14:paraId="23FA739F" w14:textId="77777777" w:rsidR="003A731F" w:rsidRPr="00507665" w:rsidRDefault="003A731F" w:rsidP="003A731F">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5A3262D7" w14:textId="77777777" w:rsidR="003A731F" w:rsidRPr="00507665" w:rsidRDefault="003A731F" w:rsidP="003A731F">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«Казанский национальный исследовательский технический университет</w:t>
      </w:r>
    </w:p>
    <w:p w14:paraId="5A06C844" w14:textId="77777777" w:rsidR="003A731F" w:rsidRPr="00507665" w:rsidRDefault="003A731F" w:rsidP="003A731F">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им. А.Н. Туполева – КАИ»</w:t>
      </w:r>
    </w:p>
    <w:p w14:paraId="513DC3B3" w14:textId="77777777" w:rsidR="003A731F" w:rsidRPr="00507665" w:rsidRDefault="003A731F" w:rsidP="003A731F">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Институт компьютерных технологий и защиты информации</w:t>
      </w:r>
    </w:p>
    <w:p w14:paraId="4989928D" w14:textId="77777777" w:rsidR="003A731F" w:rsidRPr="00507665" w:rsidRDefault="003A731F" w:rsidP="003A731F">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Отделение СПО ИКТЗИ (Колледж информационных технологий)</w:t>
      </w:r>
    </w:p>
    <w:p w14:paraId="3DC813F9" w14:textId="77777777" w:rsidR="003A731F" w:rsidRPr="00507665" w:rsidRDefault="003A731F" w:rsidP="003A731F">
      <w:pPr>
        <w:spacing w:after="0" w:line="360" w:lineRule="auto"/>
        <w:rPr>
          <w:rFonts w:ascii="Times New Roman" w:hAnsi="Times New Roman" w:cs="Times New Roman"/>
          <w:sz w:val="28"/>
          <w:szCs w:val="28"/>
        </w:rPr>
      </w:pPr>
    </w:p>
    <w:p w14:paraId="3FB30EC0" w14:textId="77777777" w:rsidR="003A731F" w:rsidRPr="00507665" w:rsidRDefault="003A731F" w:rsidP="003A731F">
      <w:pPr>
        <w:spacing w:after="0" w:line="360" w:lineRule="auto"/>
        <w:ind w:firstLine="708"/>
        <w:jc w:val="right"/>
        <w:rPr>
          <w:rFonts w:ascii="Times New Roman" w:hAnsi="Times New Roman" w:cs="Times New Roman"/>
          <w:sz w:val="28"/>
          <w:szCs w:val="28"/>
        </w:rPr>
      </w:pPr>
    </w:p>
    <w:p w14:paraId="5349A6AD" w14:textId="77777777" w:rsidR="003A731F" w:rsidRPr="00507665" w:rsidRDefault="003A731F" w:rsidP="003A731F">
      <w:pPr>
        <w:spacing w:after="0" w:line="360" w:lineRule="auto"/>
        <w:ind w:firstLine="708"/>
        <w:jc w:val="right"/>
        <w:rPr>
          <w:rFonts w:ascii="Times New Roman" w:hAnsi="Times New Roman" w:cs="Times New Roman"/>
          <w:sz w:val="28"/>
          <w:szCs w:val="28"/>
        </w:rPr>
      </w:pPr>
    </w:p>
    <w:p w14:paraId="4B8C2D43" w14:textId="784E5E16" w:rsidR="003A731F" w:rsidRPr="00507665" w:rsidRDefault="003A731F" w:rsidP="003A731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ЛАБОРАТОРНАЯ</w:t>
      </w:r>
      <w:r w:rsidRPr="00507665">
        <w:rPr>
          <w:rFonts w:ascii="Times New Roman" w:hAnsi="Times New Roman" w:cs="Times New Roman"/>
          <w:sz w:val="28"/>
          <w:szCs w:val="28"/>
        </w:rPr>
        <w:t xml:space="preserve"> РАБОТА №</w:t>
      </w:r>
      <w:r w:rsidR="00096E94">
        <w:rPr>
          <w:rFonts w:ascii="Times New Roman" w:hAnsi="Times New Roman" w:cs="Times New Roman"/>
          <w:sz w:val="28"/>
          <w:szCs w:val="28"/>
        </w:rPr>
        <w:t>3</w:t>
      </w:r>
    </w:p>
    <w:p w14:paraId="5BB14B30" w14:textId="77777777" w:rsidR="003A731F" w:rsidRPr="00507665" w:rsidRDefault="003A731F" w:rsidP="003A731F">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по дисциплине</w:t>
      </w:r>
    </w:p>
    <w:p w14:paraId="3B9E6733" w14:textId="77777777" w:rsidR="003A731F" w:rsidRPr="00507665" w:rsidRDefault="003A731F" w:rsidP="003A731F">
      <w:pPr>
        <w:spacing w:after="0" w:line="360" w:lineRule="auto"/>
        <w:jc w:val="center"/>
        <w:rPr>
          <w:rFonts w:ascii="Times New Roman" w:hAnsi="Times New Roman" w:cs="Times New Roman"/>
          <w:sz w:val="28"/>
          <w:szCs w:val="28"/>
        </w:rPr>
      </w:pPr>
    </w:p>
    <w:p w14:paraId="46E9E58C" w14:textId="7F7BEF9E" w:rsidR="003A731F" w:rsidRPr="00507665" w:rsidRDefault="003A731F" w:rsidP="003A731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И</w:t>
      </w:r>
      <w:r w:rsidRPr="003A731F">
        <w:rPr>
          <w:rFonts w:ascii="Times New Roman" w:hAnsi="Times New Roman" w:cs="Times New Roman"/>
          <w:sz w:val="28"/>
          <w:szCs w:val="28"/>
        </w:rPr>
        <w:t>нформационн</w:t>
      </w:r>
      <w:r>
        <w:rPr>
          <w:rFonts w:ascii="Times New Roman" w:hAnsi="Times New Roman" w:cs="Times New Roman"/>
          <w:sz w:val="28"/>
          <w:szCs w:val="28"/>
        </w:rPr>
        <w:t>ая</w:t>
      </w:r>
      <w:r w:rsidRPr="003A731F">
        <w:rPr>
          <w:rFonts w:ascii="Times New Roman" w:hAnsi="Times New Roman" w:cs="Times New Roman"/>
          <w:sz w:val="28"/>
          <w:szCs w:val="28"/>
        </w:rPr>
        <w:t xml:space="preserve"> безопасност</w:t>
      </w:r>
      <w:r>
        <w:rPr>
          <w:rFonts w:ascii="Times New Roman" w:hAnsi="Times New Roman" w:cs="Times New Roman"/>
          <w:sz w:val="28"/>
          <w:szCs w:val="28"/>
        </w:rPr>
        <w:t>ь</w:t>
      </w:r>
    </w:p>
    <w:p w14:paraId="1617F36B" w14:textId="77777777" w:rsidR="003A731F" w:rsidRPr="00507665" w:rsidRDefault="003A731F" w:rsidP="003A731F">
      <w:pPr>
        <w:spacing w:after="0" w:line="360" w:lineRule="auto"/>
        <w:jc w:val="center"/>
        <w:rPr>
          <w:rFonts w:ascii="Times New Roman" w:hAnsi="Times New Roman" w:cs="Times New Roman"/>
          <w:sz w:val="28"/>
          <w:szCs w:val="28"/>
        </w:rPr>
      </w:pPr>
    </w:p>
    <w:p w14:paraId="2FE21542" w14:textId="5D558422" w:rsidR="003A731F" w:rsidRPr="005372CF" w:rsidRDefault="003A731F" w:rsidP="00096E94">
      <w:pPr>
        <w:pStyle w:val="a3"/>
        <w:spacing w:before="158" w:line="360" w:lineRule="auto"/>
        <w:ind w:right="405"/>
      </w:pPr>
      <w:r w:rsidRPr="00507665">
        <w:t>Тема: «</w:t>
      </w:r>
      <w:r w:rsidR="00096E94">
        <w:t>Обоснование применения норм уголовного права в конкретных</w:t>
      </w:r>
      <w:r w:rsidR="00096E94">
        <w:rPr>
          <w:spacing w:val="1"/>
        </w:rPr>
        <w:t xml:space="preserve"> </w:t>
      </w:r>
      <w:r w:rsidR="00096E94">
        <w:t>ситуациях</w:t>
      </w:r>
      <w:r w:rsidR="00096E94" w:rsidRPr="006679D3">
        <w:t xml:space="preserve"> </w:t>
      </w:r>
      <w:r w:rsidR="00096E94">
        <w:t>и нахождение</w:t>
      </w:r>
      <w:r w:rsidR="00096E94">
        <w:rPr>
          <w:spacing w:val="-5"/>
        </w:rPr>
        <w:t xml:space="preserve"> </w:t>
      </w:r>
      <w:r w:rsidR="00096E94">
        <w:t>применимых</w:t>
      </w:r>
      <w:r w:rsidR="00096E94">
        <w:rPr>
          <w:spacing w:val="-5"/>
        </w:rPr>
        <w:t xml:space="preserve"> </w:t>
      </w:r>
      <w:r w:rsidR="00096E94" w:rsidRPr="005372CF">
        <w:t>правовых</w:t>
      </w:r>
      <w:r w:rsidR="00096E94" w:rsidRPr="005372CF">
        <w:rPr>
          <w:spacing w:val="-5"/>
        </w:rPr>
        <w:t xml:space="preserve"> </w:t>
      </w:r>
      <w:r w:rsidR="00096E94" w:rsidRPr="005372CF">
        <w:t>норм</w:t>
      </w:r>
      <w:r w:rsidR="00096E94" w:rsidRPr="005372CF">
        <w:rPr>
          <w:spacing w:val="-3"/>
        </w:rPr>
        <w:t xml:space="preserve"> </w:t>
      </w:r>
      <w:r w:rsidR="00096E94" w:rsidRPr="005372CF">
        <w:t>в</w:t>
      </w:r>
      <w:r w:rsidR="00096E94" w:rsidRPr="005372CF">
        <w:rPr>
          <w:spacing w:val="-4"/>
        </w:rPr>
        <w:t xml:space="preserve"> </w:t>
      </w:r>
      <w:r w:rsidR="00096E94" w:rsidRPr="005372CF">
        <w:t>заданных</w:t>
      </w:r>
      <w:r w:rsidR="00096E94" w:rsidRPr="005372CF">
        <w:rPr>
          <w:spacing w:val="-2"/>
        </w:rPr>
        <w:t xml:space="preserve"> </w:t>
      </w:r>
      <w:r w:rsidR="00096E94" w:rsidRPr="005372CF">
        <w:t>условиях</w:t>
      </w:r>
      <w:r w:rsidRPr="005372CF">
        <w:t>»</w:t>
      </w:r>
    </w:p>
    <w:p w14:paraId="0F564019" w14:textId="77777777" w:rsidR="003A731F" w:rsidRPr="005372CF" w:rsidRDefault="003A731F" w:rsidP="003A731F">
      <w:pPr>
        <w:spacing w:after="0" w:line="360" w:lineRule="auto"/>
        <w:jc w:val="right"/>
        <w:rPr>
          <w:rFonts w:ascii="Times New Roman" w:hAnsi="Times New Roman" w:cs="Times New Roman"/>
          <w:sz w:val="28"/>
          <w:szCs w:val="28"/>
        </w:rPr>
      </w:pPr>
    </w:p>
    <w:p w14:paraId="7AE5BE9E" w14:textId="77777777" w:rsidR="003A731F" w:rsidRPr="005372CF" w:rsidRDefault="003A731F" w:rsidP="003A731F">
      <w:pPr>
        <w:spacing w:after="0" w:line="360" w:lineRule="auto"/>
        <w:jc w:val="right"/>
        <w:rPr>
          <w:rFonts w:ascii="Times New Roman" w:hAnsi="Times New Roman" w:cs="Times New Roman"/>
          <w:sz w:val="28"/>
          <w:szCs w:val="28"/>
        </w:rPr>
      </w:pPr>
    </w:p>
    <w:p w14:paraId="5ACEB4CC" w14:textId="77777777" w:rsidR="003A731F" w:rsidRPr="005372CF" w:rsidRDefault="003A731F" w:rsidP="003A731F">
      <w:pPr>
        <w:spacing w:after="0" w:line="360" w:lineRule="auto"/>
        <w:jc w:val="right"/>
        <w:rPr>
          <w:rFonts w:ascii="Times New Roman" w:hAnsi="Times New Roman" w:cs="Times New Roman"/>
          <w:sz w:val="28"/>
          <w:szCs w:val="28"/>
        </w:rPr>
      </w:pPr>
      <w:r w:rsidRPr="005372CF">
        <w:rPr>
          <w:rFonts w:ascii="Times New Roman" w:hAnsi="Times New Roman" w:cs="Times New Roman"/>
          <w:sz w:val="28"/>
          <w:szCs w:val="28"/>
        </w:rPr>
        <w:t>Работу выполнил</w:t>
      </w:r>
    </w:p>
    <w:p w14:paraId="46FAEA9F" w14:textId="77777777" w:rsidR="003A731F" w:rsidRPr="005372CF" w:rsidRDefault="003A731F" w:rsidP="003A731F">
      <w:pPr>
        <w:spacing w:after="0" w:line="360" w:lineRule="auto"/>
        <w:jc w:val="right"/>
        <w:rPr>
          <w:rFonts w:ascii="Times New Roman" w:hAnsi="Times New Roman" w:cs="Times New Roman"/>
          <w:sz w:val="28"/>
          <w:szCs w:val="28"/>
        </w:rPr>
      </w:pPr>
      <w:r w:rsidRPr="005372CF">
        <w:rPr>
          <w:rFonts w:ascii="Times New Roman" w:hAnsi="Times New Roman" w:cs="Times New Roman"/>
          <w:sz w:val="28"/>
          <w:szCs w:val="28"/>
        </w:rPr>
        <w:t xml:space="preserve">Студент гр.4237 </w:t>
      </w:r>
    </w:p>
    <w:p w14:paraId="2307C0E9" w14:textId="0B56DF69" w:rsidR="003A731F" w:rsidRPr="005372CF" w:rsidRDefault="00096E94" w:rsidP="003A731F">
      <w:pPr>
        <w:spacing w:after="0" w:line="360" w:lineRule="auto"/>
        <w:jc w:val="right"/>
        <w:rPr>
          <w:rFonts w:ascii="Times New Roman" w:hAnsi="Times New Roman" w:cs="Times New Roman"/>
          <w:sz w:val="28"/>
          <w:szCs w:val="28"/>
        </w:rPr>
      </w:pPr>
      <w:r w:rsidRPr="005372CF">
        <w:rPr>
          <w:rFonts w:ascii="Times New Roman" w:hAnsi="Times New Roman" w:cs="Times New Roman"/>
          <w:sz w:val="28"/>
          <w:szCs w:val="28"/>
        </w:rPr>
        <w:t>Савельев Д.А.</w:t>
      </w:r>
    </w:p>
    <w:p w14:paraId="7B807ABD" w14:textId="77777777" w:rsidR="003A731F" w:rsidRPr="005372CF" w:rsidRDefault="003A731F" w:rsidP="003A731F">
      <w:pPr>
        <w:spacing w:after="0" w:line="360" w:lineRule="auto"/>
        <w:jc w:val="right"/>
        <w:rPr>
          <w:rFonts w:ascii="Times New Roman" w:hAnsi="Times New Roman" w:cs="Times New Roman"/>
          <w:sz w:val="28"/>
          <w:szCs w:val="28"/>
        </w:rPr>
      </w:pPr>
    </w:p>
    <w:p w14:paraId="0AF1AB89" w14:textId="77777777" w:rsidR="003A731F" w:rsidRPr="005372CF" w:rsidRDefault="003A731F" w:rsidP="003A731F">
      <w:pPr>
        <w:spacing w:after="0" w:line="360" w:lineRule="auto"/>
        <w:jc w:val="right"/>
        <w:rPr>
          <w:rFonts w:ascii="Times New Roman" w:hAnsi="Times New Roman" w:cs="Times New Roman"/>
          <w:sz w:val="28"/>
          <w:szCs w:val="28"/>
        </w:rPr>
      </w:pPr>
      <w:r w:rsidRPr="005372CF">
        <w:rPr>
          <w:rFonts w:ascii="Times New Roman" w:hAnsi="Times New Roman" w:cs="Times New Roman"/>
          <w:sz w:val="28"/>
          <w:szCs w:val="28"/>
        </w:rPr>
        <w:t>Принял</w:t>
      </w:r>
    </w:p>
    <w:p w14:paraId="2451F59D" w14:textId="77777777" w:rsidR="00703CD7" w:rsidRPr="005372CF" w:rsidRDefault="003A731F" w:rsidP="00703CD7">
      <w:pPr>
        <w:spacing w:after="0" w:line="360" w:lineRule="auto"/>
        <w:jc w:val="right"/>
        <w:rPr>
          <w:rFonts w:ascii="Times New Roman" w:hAnsi="Times New Roman" w:cs="Times New Roman"/>
          <w:sz w:val="28"/>
          <w:szCs w:val="28"/>
        </w:rPr>
      </w:pPr>
      <w:r w:rsidRPr="005372CF">
        <w:rPr>
          <w:rFonts w:ascii="Times New Roman" w:hAnsi="Times New Roman" w:cs="Times New Roman"/>
          <w:sz w:val="28"/>
          <w:szCs w:val="28"/>
        </w:rPr>
        <w:t xml:space="preserve">Преподаватель </w:t>
      </w:r>
      <w:r w:rsidR="00703CD7" w:rsidRPr="005372CF">
        <w:rPr>
          <w:rFonts w:ascii="Times New Roman" w:hAnsi="Times New Roman" w:cs="Times New Roman"/>
          <w:sz w:val="28"/>
          <w:szCs w:val="28"/>
        </w:rPr>
        <w:t>Кожевников К.Д.</w:t>
      </w:r>
    </w:p>
    <w:p w14:paraId="744E5872" w14:textId="774851C3" w:rsidR="003A731F" w:rsidRPr="005372CF" w:rsidRDefault="003A731F" w:rsidP="003A731F">
      <w:pPr>
        <w:spacing w:after="0" w:line="360" w:lineRule="auto"/>
        <w:jc w:val="right"/>
        <w:rPr>
          <w:rFonts w:ascii="Times New Roman" w:hAnsi="Times New Roman" w:cs="Times New Roman"/>
          <w:sz w:val="28"/>
          <w:szCs w:val="28"/>
        </w:rPr>
      </w:pPr>
    </w:p>
    <w:p w14:paraId="7CA3F7A9" w14:textId="77777777" w:rsidR="003A731F" w:rsidRPr="005372CF" w:rsidRDefault="003A731F" w:rsidP="003A731F">
      <w:pPr>
        <w:spacing w:after="0" w:line="360" w:lineRule="auto"/>
        <w:jc w:val="right"/>
        <w:rPr>
          <w:rFonts w:ascii="Times New Roman" w:hAnsi="Times New Roman" w:cs="Times New Roman"/>
          <w:sz w:val="28"/>
          <w:szCs w:val="28"/>
        </w:rPr>
      </w:pPr>
    </w:p>
    <w:p w14:paraId="00F41E85" w14:textId="7877EB82" w:rsidR="00292FBB" w:rsidRPr="00AF3319" w:rsidRDefault="003A731F" w:rsidP="00AF3319">
      <w:pPr>
        <w:spacing w:after="0" w:line="360" w:lineRule="auto"/>
        <w:jc w:val="center"/>
        <w:rPr>
          <w:rFonts w:ascii="Times New Roman" w:hAnsi="Times New Roman" w:cs="Times New Roman"/>
          <w:sz w:val="28"/>
          <w:szCs w:val="28"/>
        </w:rPr>
      </w:pPr>
      <w:r w:rsidRPr="005372CF">
        <w:rPr>
          <w:rFonts w:ascii="Times New Roman" w:hAnsi="Times New Roman" w:cs="Times New Roman"/>
          <w:sz w:val="28"/>
          <w:szCs w:val="28"/>
        </w:rPr>
        <w:t>Казань 2024</w:t>
      </w:r>
    </w:p>
    <w:p w14:paraId="20D6BDCC" w14:textId="77777777" w:rsidR="00096E94" w:rsidRPr="005372CF" w:rsidRDefault="00096E94" w:rsidP="00096E94">
      <w:pPr>
        <w:pStyle w:val="a3"/>
        <w:spacing w:before="158" w:line="360" w:lineRule="auto"/>
        <w:ind w:right="405"/>
        <w:rPr>
          <w:b/>
        </w:rPr>
      </w:pPr>
      <w:r w:rsidRPr="005372CF">
        <w:rPr>
          <w:b/>
        </w:rPr>
        <w:lastRenderedPageBreak/>
        <w:t>Часть №1</w:t>
      </w:r>
    </w:p>
    <w:p w14:paraId="7DF1FA12" w14:textId="77777777" w:rsidR="00AF3319" w:rsidRDefault="00096E94" w:rsidP="00AF3319">
      <w:pPr>
        <w:pStyle w:val="a3"/>
        <w:spacing w:line="360" w:lineRule="auto"/>
        <w:ind w:left="0" w:firstLine="709"/>
      </w:pPr>
      <w:r w:rsidRPr="005372CF">
        <w:rPr>
          <w:b/>
        </w:rPr>
        <w:t>Цель:</w:t>
      </w:r>
      <w:r w:rsidRPr="005372CF">
        <w:rPr>
          <w:b/>
          <w:spacing w:val="1"/>
        </w:rPr>
        <w:t xml:space="preserve"> </w:t>
      </w:r>
      <w:r w:rsidRPr="005372CF">
        <w:t>обосновать</w:t>
      </w:r>
      <w:r w:rsidRPr="005372CF">
        <w:rPr>
          <w:spacing w:val="1"/>
        </w:rPr>
        <w:t xml:space="preserve"> </w:t>
      </w:r>
      <w:r w:rsidRPr="005372CF">
        <w:t>применение</w:t>
      </w:r>
      <w:r w:rsidRPr="005372CF">
        <w:rPr>
          <w:spacing w:val="1"/>
        </w:rPr>
        <w:t xml:space="preserve"> </w:t>
      </w:r>
      <w:r w:rsidRPr="005372CF">
        <w:t>норм</w:t>
      </w:r>
      <w:r w:rsidRPr="005372CF">
        <w:rPr>
          <w:spacing w:val="1"/>
        </w:rPr>
        <w:t xml:space="preserve"> </w:t>
      </w:r>
      <w:r w:rsidRPr="005372CF">
        <w:t>правового</w:t>
      </w:r>
      <w:r w:rsidRPr="005372CF">
        <w:rPr>
          <w:spacing w:val="1"/>
        </w:rPr>
        <w:t xml:space="preserve"> </w:t>
      </w:r>
      <w:r w:rsidRPr="005372CF">
        <w:t>наказания</w:t>
      </w:r>
      <w:r w:rsidRPr="005372CF">
        <w:rPr>
          <w:spacing w:val="1"/>
        </w:rPr>
        <w:t xml:space="preserve"> </w:t>
      </w:r>
      <w:r w:rsidRPr="005372CF">
        <w:t>при</w:t>
      </w:r>
      <w:r w:rsidRPr="005372CF">
        <w:rPr>
          <w:spacing w:val="1"/>
        </w:rPr>
        <w:t xml:space="preserve"> </w:t>
      </w:r>
      <w:r w:rsidRPr="005372CF">
        <w:t>использовании</w:t>
      </w:r>
      <w:r w:rsidRPr="005372CF">
        <w:rPr>
          <w:spacing w:val="-1"/>
        </w:rPr>
        <w:t xml:space="preserve"> </w:t>
      </w:r>
      <w:r w:rsidRPr="005372CF">
        <w:t>ВПО</w:t>
      </w:r>
    </w:p>
    <w:p w14:paraId="358FDCFD" w14:textId="77777777" w:rsidR="00AF3319" w:rsidRDefault="003A731F" w:rsidP="00AF3319">
      <w:pPr>
        <w:pStyle w:val="a3"/>
        <w:spacing w:line="360" w:lineRule="auto"/>
        <w:ind w:left="0" w:firstLine="709"/>
        <w:rPr>
          <w:b/>
          <w:bCs/>
          <w:sz w:val="32"/>
          <w:szCs w:val="32"/>
        </w:rPr>
      </w:pPr>
      <w:r w:rsidRPr="005372CF">
        <w:rPr>
          <w:b/>
          <w:bCs/>
          <w:sz w:val="32"/>
          <w:szCs w:val="32"/>
        </w:rPr>
        <w:t>Задание на лабораторную работу</w:t>
      </w:r>
    </w:p>
    <w:p w14:paraId="2DA936D3" w14:textId="3489786A" w:rsidR="00AF3319" w:rsidRDefault="00AF3319" w:rsidP="00AF3319">
      <w:pPr>
        <w:pStyle w:val="a3"/>
        <w:spacing w:line="360" w:lineRule="auto"/>
        <w:ind w:left="0" w:firstLine="680"/>
      </w:pPr>
      <w:r>
        <w:rPr>
          <w:bCs/>
          <w:sz w:val="32"/>
          <w:szCs w:val="32"/>
        </w:rPr>
        <w:t xml:space="preserve">1. </w:t>
      </w:r>
      <w:r w:rsidR="00096E94" w:rsidRPr="00AF3319">
        <w:t>Проанализируйте</w:t>
      </w:r>
      <w:r w:rsidR="00096E94" w:rsidRPr="00AF3319">
        <w:rPr>
          <w:spacing w:val="-3"/>
        </w:rPr>
        <w:t xml:space="preserve"> </w:t>
      </w:r>
      <w:r w:rsidR="00096E94" w:rsidRPr="00AF3319">
        <w:t>приведенные</w:t>
      </w:r>
      <w:r w:rsidR="00096E94" w:rsidRPr="00AF3319">
        <w:rPr>
          <w:spacing w:val="-5"/>
        </w:rPr>
        <w:t xml:space="preserve"> </w:t>
      </w:r>
      <w:r w:rsidR="00096E94" w:rsidRPr="00AF3319">
        <w:t>ниже</w:t>
      </w:r>
      <w:r w:rsidR="00096E94" w:rsidRPr="00AF3319">
        <w:rPr>
          <w:spacing w:val="-2"/>
        </w:rPr>
        <w:t xml:space="preserve"> </w:t>
      </w:r>
      <w:r w:rsidR="00096E94" w:rsidRPr="00AF3319">
        <w:t>ситуации.</w:t>
      </w:r>
    </w:p>
    <w:p w14:paraId="13C01EA8" w14:textId="3440C9C6" w:rsidR="007B756A" w:rsidRPr="00AF3319" w:rsidRDefault="00AF3319" w:rsidP="00AF3319">
      <w:pPr>
        <w:pStyle w:val="a3"/>
        <w:spacing w:line="360" w:lineRule="auto"/>
        <w:ind w:left="0" w:firstLine="680"/>
      </w:pPr>
      <w:r>
        <w:t xml:space="preserve">2. </w:t>
      </w:r>
      <w:r w:rsidR="00096E94" w:rsidRPr="00AF3319">
        <w:t>Ссылаясь</w:t>
      </w:r>
      <w:r w:rsidR="00096E94" w:rsidRPr="00AF3319">
        <w:rPr>
          <w:spacing w:val="1"/>
        </w:rPr>
        <w:t xml:space="preserve"> </w:t>
      </w:r>
      <w:r w:rsidR="00096E94" w:rsidRPr="00AF3319">
        <w:t>на</w:t>
      </w:r>
      <w:r w:rsidR="00096E94" w:rsidRPr="00AF3319">
        <w:rPr>
          <w:spacing w:val="1"/>
        </w:rPr>
        <w:t xml:space="preserve"> </w:t>
      </w:r>
      <w:r w:rsidR="00096E94" w:rsidRPr="00AF3319">
        <w:t>статьи</w:t>
      </w:r>
      <w:r w:rsidR="00096E94" w:rsidRPr="00AF3319">
        <w:rPr>
          <w:spacing w:val="1"/>
        </w:rPr>
        <w:t xml:space="preserve"> </w:t>
      </w:r>
      <w:r w:rsidR="00096E94" w:rsidRPr="00AF3319">
        <w:t>«Уголовного</w:t>
      </w:r>
      <w:r w:rsidR="00096E94" w:rsidRPr="00AF3319">
        <w:rPr>
          <w:spacing w:val="71"/>
        </w:rPr>
        <w:t xml:space="preserve"> </w:t>
      </w:r>
      <w:r w:rsidR="00096E94" w:rsidRPr="00AF3319">
        <w:t>кодекса</w:t>
      </w:r>
      <w:r w:rsidR="00096E94" w:rsidRPr="00AF3319">
        <w:rPr>
          <w:spacing w:val="71"/>
        </w:rPr>
        <w:t xml:space="preserve"> </w:t>
      </w:r>
      <w:r w:rsidR="00096E94" w:rsidRPr="00AF3319">
        <w:t>Российской</w:t>
      </w:r>
      <w:r w:rsidR="00096E94" w:rsidRPr="00AF3319">
        <w:rPr>
          <w:spacing w:val="1"/>
        </w:rPr>
        <w:t xml:space="preserve"> </w:t>
      </w:r>
      <w:r w:rsidR="00096E94" w:rsidRPr="00AF3319">
        <w:t>Федерации»</w:t>
      </w:r>
      <w:r w:rsidR="00096E94" w:rsidRPr="00AF3319">
        <w:rPr>
          <w:spacing w:val="1"/>
        </w:rPr>
        <w:t xml:space="preserve"> </w:t>
      </w:r>
      <w:r w:rsidR="00096E94" w:rsidRPr="00AF3319">
        <w:t>от</w:t>
      </w:r>
      <w:r w:rsidR="00096E94" w:rsidRPr="00AF3319">
        <w:rPr>
          <w:spacing w:val="1"/>
        </w:rPr>
        <w:t xml:space="preserve"> </w:t>
      </w:r>
      <w:r w:rsidR="00096E94" w:rsidRPr="00AF3319">
        <w:t>13.06.1996</w:t>
      </w:r>
      <w:r w:rsidR="00096E94" w:rsidRPr="00AF3319">
        <w:rPr>
          <w:spacing w:val="1"/>
        </w:rPr>
        <w:t xml:space="preserve"> </w:t>
      </w:r>
      <w:r w:rsidR="00096E94" w:rsidRPr="00AF3319">
        <w:t>№</w:t>
      </w:r>
      <w:r w:rsidR="00096E94" w:rsidRPr="00AF3319">
        <w:rPr>
          <w:spacing w:val="1"/>
        </w:rPr>
        <w:t xml:space="preserve"> </w:t>
      </w:r>
      <w:r w:rsidR="00096E94" w:rsidRPr="00AF3319">
        <w:t>63-ФЗ</w:t>
      </w:r>
      <w:r w:rsidR="00096E94" w:rsidRPr="00AF3319">
        <w:rPr>
          <w:spacing w:val="1"/>
        </w:rPr>
        <w:t xml:space="preserve"> </w:t>
      </w:r>
      <w:r w:rsidR="00096E94" w:rsidRPr="00AF3319">
        <w:t>(ред.</w:t>
      </w:r>
      <w:r w:rsidR="00096E94" w:rsidRPr="00AF3319">
        <w:rPr>
          <w:spacing w:val="1"/>
        </w:rPr>
        <w:t xml:space="preserve"> </w:t>
      </w:r>
      <w:r w:rsidR="00096E94" w:rsidRPr="00AF3319">
        <w:t>от</w:t>
      </w:r>
      <w:r w:rsidR="00096E94" w:rsidRPr="00AF3319">
        <w:rPr>
          <w:spacing w:val="1"/>
        </w:rPr>
        <w:t xml:space="preserve"> </w:t>
      </w:r>
      <w:r w:rsidR="00096E94" w:rsidRPr="00AF3319">
        <w:t>02.08.2019),</w:t>
      </w:r>
      <w:r w:rsidR="00096E94" w:rsidRPr="00AF3319">
        <w:rPr>
          <w:spacing w:val="1"/>
        </w:rPr>
        <w:t xml:space="preserve"> </w:t>
      </w:r>
      <w:r w:rsidR="00096E94" w:rsidRPr="00AF3319">
        <w:t>какую</w:t>
      </w:r>
      <w:r w:rsidR="00096E94" w:rsidRPr="00AF3319">
        <w:rPr>
          <w:spacing w:val="1"/>
        </w:rPr>
        <w:t xml:space="preserve"> </w:t>
      </w:r>
      <w:r w:rsidR="00096E94" w:rsidRPr="00AF3319">
        <w:t>ответственность</w:t>
      </w:r>
      <w:r w:rsidR="00096E94" w:rsidRPr="00AF3319">
        <w:rPr>
          <w:spacing w:val="-2"/>
        </w:rPr>
        <w:t xml:space="preserve"> </w:t>
      </w:r>
      <w:r w:rsidR="00096E94" w:rsidRPr="00AF3319">
        <w:t>несут</w:t>
      </w:r>
      <w:r w:rsidR="00096E94" w:rsidRPr="00AF3319">
        <w:rPr>
          <w:spacing w:val="1"/>
        </w:rPr>
        <w:t xml:space="preserve"> </w:t>
      </w:r>
      <w:r w:rsidR="00096E94" w:rsidRPr="00AF3319">
        <w:t>люди в</w:t>
      </w:r>
      <w:r w:rsidR="00096E94" w:rsidRPr="00AF3319">
        <w:rPr>
          <w:spacing w:val="-3"/>
        </w:rPr>
        <w:t xml:space="preserve"> </w:t>
      </w:r>
      <w:r w:rsidR="00096E94" w:rsidRPr="00AF3319">
        <w:t>данных</w:t>
      </w:r>
      <w:r w:rsidR="00096E94" w:rsidRPr="00AF3319">
        <w:rPr>
          <w:spacing w:val="1"/>
        </w:rPr>
        <w:t xml:space="preserve"> </w:t>
      </w:r>
      <w:r w:rsidR="00096E94" w:rsidRPr="00AF3319">
        <w:t>ситуациях.</w:t>
      </w:r>
    </w:p>
    <w:p w14:paraId="039183BC" w14:textId="521899AE" w:rsidR="00D654D6" w:rsidRDefault="007B756A" w:rsidP="00D654D6">
      <w:pPr>
        <w:pStyle w:val="a5"/>
        <w:numPr>
          <w:ilvl w:val="0"/>
          <w:numId w:val="4"/>
        </w:numPr>
        <w:tabs>
          <w:tab w:val="left" w:pos="2098"/>
        </w:tabs>
        <w:spacing w:before="67" w:line="360" w:lineRule="auto"/>
        <w:ind w:right="405" w:firstLine="680"/>
        <w:rPr>
          <w:color w:val="000000" w:themeColor="text1"/>
          <w:sz w:val="28"/>
        </w:rPr>
      </w:pPr>
      <w:r w:rsidRPr="00667FCE">
        <w:rPr>
          <w:color w:val="000000" w:themeColor="text1"/>
          <w:sz w:val="28"/>
        </w:rPr>
        <w:t>Вы пишите на заказ на программы, которые заражает компьютер</w:t>
      </w:r>
      <w:r w:rsidRPr="00667FCE">
        <w:rPr>
          <w:color w:val="000000" w:themeColor="text1"/>
          <w:spacing w:val="1"/>
          <w:sz w:val="28"/>
        </w:rPr>
        <w:t xml:space="preserve"> </w:t>
      </w:r>
      <w:r w:rsidRPr="00667FCE">
        <w:rPr>
          <w:color w:val="000000" w:themeColor="text1"/>
          <w:sz w:val="28"/>
        </w:rPr>
        <w:t>и</w:t>
      </w:r>
      <w:r w:rsidRPr="00667FCE">
        <w:rPr>
          <w:color w:val="000000" w:themeColor="text1"/>
          <w:spacing w:val="1"/>
          <w:sz w:val="28"/>
        </w:rPr>
        <w:t xml:space="preserve"> </w:t>
      </w:r>
      <w:r w:rsidRPr="00667FCE">
        <w:rPr>
          <w:color w:val="000000" w:themeColor="text1"/>
          <w:sz w:val="28"/>
        </w:rPr>
        <w:t>подгружают</w:t>
      </w:r>
      <w:r w:rsidRPr="00667FCE">
        <w:rPr>
          <w:color w:val="000000" w:themeColor="text1"/>
          <w:spacing w:val="1"/>
          <w:sz w:val="28"/>
        </w:rPr>
        <w:t xml:space="preserve"> </w:t>
      </w:r>
      <w:r w:rsidRPr="00667FCE">
        <w:rPr>
          <w:color w:val="000000" w:themeColor="text1"/>
          <w:sz w:val="28"/>
        </w:rPr>
        <w:t>вредоносные</w:t>
      </w:r>
      <w:r w:rsidRPr="00667FCE">
        <w:rPr>
          <w:color w:val="000000" w:themeColor="text1"/>
          <w:spacing w:val="1"/>
          <w:sz w:val="28"/>
        </w:rPr>
        <w:t xml:space="preserve"> </w:t>
      </w:r>
      <w:r w:rsidRPr="00667FCE">
        <w:rPr>
          <w:color w:val="000000" w:themeColor="text1"/>
          <w:sz w:val="28"/>
        </w:rPr>
        <w:t>программы.</w:t>
      </w:r>
      <w:r w:rsidRPr="00667FCE">
        <w:rPr>
          <w:color w:val="000000" w:themeColor="text1"/>
          <w:spacing w:val="1"/>
          <w:sz w:val="28"/>
        </w:rPr>
        <w:t xml:space="preserve"> </w:t>
      </w:r>
      <w:r w:rsidRPr="00667FCE">
        <w:rPr>
          <w:color w:val="000000" w:themeColor="text1"/>
          <w:sz w:val="28"/>
        </w:rPr>
        <w:t>При</w:t>
      </w:r>
      <w:r w:rsidRPr="00667FCE">
        <w:rPr>
          <w:color w:val="000000" w:themeColor="text1"/>
          <w:spacing w:val="1"/>
          <w:sz w:val="28"/>
        </w:rPr>
        <w:t xml:space="preserve"> </w:t>
      </w:r>
      <w:r w:rsidRPr="00667FCE">
        <w:rPr>
          <w:color w:val="000000" w:themeColor="text1"/>
          <w:sz w:val="28"/>
        </w:rPr>
        <w:t>этом</w:t>
      </w:r>
      <w:r w:rsidRPr="00667FCE">
        <w:rPr>
          <w:color w:val="000000" w:themeColor="text1"/>
          <w:spacing w:val="1"/>
          <w:sz w:val="28"/>
        </w:rPr>
        <w:t xml:space="preserve"> </w:t>
      </w:r>
      <w:r w:rsidRPr="00667FCE">
        <w:rPr>
          <w:color w:val="000000" w:themeColor="text1"/>
          <w:sz w:val="28"/>
        </w:rPr>
        <w:t>сами</w:t>
      </w:r>
      <w:r w:rsidRPr="00667FCE">
        <w:rPr>
          <w:color w:val="000000" w:themeColor="text1"/>
          <w:spacing w:val="71"/>
          <w:sz w:val="28"/>
        </w:rPr>
        <w:t xml:space="preserve"> </w:t>
      </w:r>
      <w:r w:rsidRPr="00667FCE">
        <w:rPr>
          <w:color w:val="000000" w:themeColor="text1"/>
          <w:sz w:val="28"/>
        </w:rPr>
        <w:t>данным</w:t>
      </w:r>
      <w:r w:rsidRPr="00667FCE">
        <w:rPr>
          <w:color w:val="000000" w:themeColor="text1"/>
          <w:spacing w:val="1"/>
          <w:sz w:val="28"/>
        </w:rPr>
        <w:t xml:space="preserve"> </w:t>
      </w:r>
      <w:r w:rsidRPr="00667FCE">
        <w:rPr>
          <w:color w:val="000000" w:themeColor="text1"/>
          <w:sz w:val="28"/>
        </w:rPr>
        <w:t>программным</w:t>
      </w:r>
      <w:r w:rsidRPr="00667FCE">
        <w:rPr>
          <w:color w:val="000000" w:themeColor="text1"/>
          <w:spacing w:val="-1"/>
          <w:sz w:val="28"/>
        </w:rPr>
        <w:t xml:space="preserve"> </w:t>
      </w:r>
      <w:r w:rsidRPr="00667FCE">
        <w:rPr>
          <w:color w:val="000000" w:themeColor="text1"/>
          <w:sz w:val="28"/>
        </w:rPr>
        <w:t>обеспечение не пользуетесь.</w:t>
      </w:r>
    </w:p>
    <w:p w14:paraId="14CC7BC2" w14:textId="77777777" w:rsidR="00D654D6" w:rsidRPr="00D654D6" w:rsidRDefault="00D654D6" w:rsidP="00D654D6">
      <w:pPr>
        <w:pStyle w:val="a5"/>
        <w:tabs>
          <w:tab w:val="left" w:pos="2098"/>
        </w:tabs>
        <w:spacing w:before="67" w:line="360" w:lineRule="auto"/>
        <w:ind w:left="1400" w:right="405" w:firstLine="0"/>
        <w:rPr>
          <w:color w:val="000000" w:themeColor="text1"/>
          <w:sz w:val="28"/>
        </w:rPr>
      </w:pPr>
    </w:p>
    <w:p w14:paraId="44D0FEC8" w14:textId="08E61795" w:rsidR="007B756A" w:rsidRPr="005372CF" w:rsidRDefault="00D654D6" w:rsidP="00D654D6">
      <w:pPr>
        <w:tabs>
          <w:tab w:val="left" w:pos="2098"/>
        </w:tabs>
        <w:spacing w:after="0" w:line="360" w:lineRule="auto"/>
        <w:ind w:firstLine="709"/>
        <w:jc w:val="both"/>
        <w:rPr>
          <w:rFonts w:ascii="Times New Roman" w:hAnsi="Times New Roman" w:cs="Times New Roman"/>
          <w:sz w:val="28"/>
        </w:rPr>
      </w:pPr>
      <w:r>
        <w:rPr>
          <w:rFonts w:ascii="Times New Roman" w:hAnsi="Times New Roman" w:cs="Times New Roman"/>
          <w:sz w:val="28"/>
        </w:rPr>
        <w:t>Ч</w:t>
      </w:r>
      <w:r w:rsidR="007B756A" w:rsidRPr="005372CF">
        <w:rPr>
          <w:rFonts w:ascii="Times New Roman" w:hAnsi="Times New Roman" w:cs="Times New Roman"/>
          <w:sz w:val="28"/>
        </w:rPr>
        <w:t>итаем ст. 273 УК РФ «Создание, использование и распространение вредоносных компьютерных программ» (в ред. Федерального закона от 07.12.2011 N 420-ФЗ):</w:t>
      </w:r>
    </w:p>
    <w:p w14:paraId="20CB1367" w14:textId="77777777" w:rsidR="007B756A" w:rsidRPr="005372CF" w:rsidRDefault="007B756A" w:rsidP="00667FCE">
      <w:pPr>
        <w:tabs>
          <w:tab w:val="left" w:pos="2098"/>
        </w:tabs>
        <w:spacing w:after="0" w:line="360" w:lineRule="auto"/>
        <w:ind w:firstLine="709"/>
        <w:jc w:val="both"/>
        <w:rPr>
          <w:rFonts w:ascii="Times New Roman" w:hAnsi="Times New Roman" w:cs="Times New Roman"/>
          <w:sz w:val="28"/>
        </w:rPr>
      </w:pPr>
      <w:r w:rsidRPr="005372CF">
        <w:rPr>
          <w:rFonts w:ascii="Times New Roman" w:hAnsi="Times New Roman" w:cs="Times New Roman"/>
          <w:sz w:val="28"/>
        </w:rPr>
        <w:t>1. Создание, распространение или использование компьютерных программ либо иной компьютерной информации, заведомо предназначенных для несанкционированного уничтожения, блокирования, модификации, копирования компьютерной информации или нейтрализации средств защиты компьютерной информации, — наказываются ограничением свободы на срок до четырех лет, либо принудительными работами на срок до четырех лет, 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w:t>
      </w:r>
    </w:p>
    <w:p w14:paraId="29B41A9B" w14:textId="77777777" w:rsidR="007B756A" w:rsidRPr="005372CF" w:rsidRDefault="007B756A" w:rsidP="00667FCE">
      <w:pPr>
        <w:tabs>
          <w:tab w:val="left" w:pos="2098"/>
        </w:tabs>
        <w:spacing w:after="0" w:line="360" w:lineRule="auto"/>
        <w:ind w:firstLine="709"/>
        <w:jc w:val="both"/>
        <w:rPr>
          <w:rFonts w:ascii="Times New Roman" w:hAnsi="Times New Roman" w:cs="Times New Roman"/>
          <w:sz w:val="28"/>
        </w:rPr>
      </w:pPr>
      <w:r w:rsidRPr="005372CF">
        <w:rPr>
          <w:rFonts w:ascii="Times New Roman" w:hAnsi="Times New Roman" w:cs="Times New Roman"/>
          <w:sz w:val="28"/>
        </w:rPr>
        <w:t xml:space="preserve">2. Деяния, предусмотренные частью первой настоящей статьи, совершенные группой лиц по предварительному сговору или организованной группой либо лицом с использованием своего служебного положения, а равно причинившие крупный ущерб или совершенные из корыстной заинтересованности, — наказываются ограничением свободы на срок до </w:t>
      </w:r>
      <w:r w:rsidRPr="005372CF">
        <w:rPr>
          <w:rFonts w:ascii="Times New Roman" w:hAnsi="Times New Roman" w:cs="Times New Roman"/>
          <w:sz w:val="28"/>
        </w:rPr>
        <w:lastRenderedPageBreak/>
        <w:t>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от ста тысяч до двухсот тысяч рублей или в размере заработной платы или иного дохода осужденного за период от двух до трех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14:paraId="56BB2E55" w14:textId="69A0CF19" w:rsidR="007B756A" w:rsidRDefault="007B756A" w:rsidP="00D654D6">
      <w:pPr>
        <w:tabs>
          <w:tab w:val="left" w:pos="2098"/>
        </w:tabs>
        <w:spacing w:after="0" w:line="360" w:lineRule="auto"/>
        <w:ind w:firstLine="709"/>
        <w:jc w:val="both"/>
        <w:rPr>
          <w:rFonts w:ascii="Times New Roman" w:hAnsi="Times New Roman" w:cs="Times New Roman"/>
          <w:color w:val="000000" w:themeColor="text1"/>
          <w:sz w:val="28"/>
        </w:rPr>
      </w:pPr>
      <w:r w:rsidRPr="005372CF">
        <w:rPr>
          <w:rFonts w:ascii="Times New Roman" w:hAnsi="Times New Roman" w:cs="Times New Roman"/>
          <w:color w:val="000000" w:themeColor="text1"/>
          <w:sz w:val="28"/>
        </w:rPr>
        <w:t>3. Деяния, предусмотренные частями первой или второй настоящей статьи, если они повлекли тяжкие последствия или создали угрозу их наступления, — наказываются лишением свободы на срок до семи лет.</w:t>
      </w:r>
    </w:p>
    <w:p w14:paraId="5935E4A5" w14:textId="77777777" w:rsidR="00D654D6" w:rsidRPr="005372CF" w:rsidRDefault="00D654D6" w:rsidP="00D654D6">
      <w:pPr>
        <w:tabs>
          <w:tab w:val="left" w:pos="2098"/>
        </w:tabs>
        <w:spacing w:after="0" w:line="360" w:lineRule="auto"/>
        <w:ind w:firstLine="709"/>
        <w:jc w:val="both"/>
        <w:rPr>
          <w:rFonts w:ascii="Times New Roman" w:hAnsi="Times New Roman" w:cs="Times New Roman"/>
          <w:color w:val="000000" w:themeColor="text1"/>
          <w:sz w:val="28"/>
        </w:rPr>
      </w:pPr>
    </w:p>
    <w:p w14:paraId="16E31F6A" w14:textId="77777777" w:rsidR="007B756A" w:rsidRDefault="007B756A" w:rsidP="007B756A">
      <w:pPr>
        <w:pStyle w:val="a5"/>
        <w:numPr>
          <w:ilvl w:val="0"/>
          <w:numId w:val="4"/>
        </w:numPr>
        <w:tabs>
          <w:tab w:val="left" w:pos="2098"/>
        </w:tabs>
        <w:spacing w:before="1" w:line="360" w:lineRule="auto"/>
        <w:ind w:right="412"/>
        <w:rPr>
          <w:color w:val="000000" w:themeColor="text1"/>
          <w:sz w:val="28"/>
        </w:rPr>
      </w:pPr>
      <w:r w:rsidRPr="005372CF">
        <w:rPr>
          <w:color w:val="000000" w:themeColor="text1"/>
          <w:sz w:val="28"/>
        </w:rPr>
        <w:t>Системный</w:t>
      </w:r>
      <w:r w:rsidRPr="005372CF">
        <w:rPr>
          <w:color w:val="000000" w:themeColor="text1"/>
          <w:spacing w:val="1"/>
          <w:sz w:val="28"/>
        </w:rPr>
        <w:t xml:space="preserve"> </w:t>
      </w:r>
      <w:r w:rsidRPr="005372CF">
        <w:rPr>
          <w:color w:val="000000" w:themeColor="text1"/>
          <w:sz w:val="28"/>
        </w:rPr>
        <w:t>администратор</w:t>
      </w:r>
      <w:r w:rsidRPr="005372CF">
        <w:rPr>
          <w:color w:val="000000" w:themeColor="text1"/>
          <w:spacing w:val="1"/>
          <w:sz w:val="28"/>
        </w:rPr>
        <w:t xml:space="preserve"> </w:t>
      </w:r>
      <w:r w:rsidRPr="005372CF">
        <w:rPr>
          <w:color w:val="000000" w:themeColor="text1"/>
          <w:sz w:val="28"/>
        </w:rPr>
        <w:t>некоторой</w:t>
      </w:r>
      <w:r w:rsidRPr="005372CF">
        <w:rPr>
          <w:color w:val="000000" w:themeColor="text1"/>
          <w:spacing w:val="1"/>
          <w:sz w:val="28"/>
        </w:rPr>
        <w:t xml:space="preserve"> </w:t>
      </w:r>
      <w:r w:rsidRPr="005372CF">
        <w:rPr>
          <w:color w:val="000000" w:themeColor="text1"/>
          <w:sz w:val="28"/>
        </w:rPr>
        <w:t>известной</w:t>
      </w:r>
      <w:r w:rsidRPr="005372CF">
        <w:rPr>
          <w:color w:val="000000" w:themeColor="text1"/>
          <w:spacing w:val="1"/>
          <w:sz w:val="28"/>
        </w:rPr>
        <w:t xml:space="preserve"> </w:t>
      </w:r>
      <w:r w:rsidRPr="005372CF">
        <w:rPr>
          <w:color w:val="000000" w:themeColor="text1"/>
          <w:sz w:val="28"/>
        </w:rPr>
        <w:t>компании</w:t>
      </w:r>
      <w:r w:rsidRPr="005372CF">
        <w:rPr>
          <w:color w:val="000000" w:themeColor="text1"/>
          <w:spacing w:val="1"/>
          <w:sz w:val="28"/>
        </w:rPr>
        <w:t xml:space="preserve"> </w:t>
      </w:r>
      <w:r w:rsidRPr="005372CF">
        <w:rPr>
          <w:color w:val="000000" w:themeColor="text1"/>
          <w:sz w:val="28"/>
        </w:rPr>
        <w:t>без</w:t>
      </w:r>
      <w:r w:rsidRPr="005372CF">
        <w:rPr>
          <w:color w:val="000000" w:themeColor="text1"/>
          <w:spacing w:val="-67"/>
          <w:sz w:val="28"/>
        </w:rPr>
        <w:t xml:space="preserve"> </w:t>
      </w:r>
      <w:r w:rsidRPr="005372CF">
        <w:rPr>
          <w:color w:val="000000" w:themeColor="text1"/>
          <w:sz w:val="28"/>
        </w:rPr>
        <w:t>ведома</w:t>
      </w:r>
      <w:r w:rsidRPr="005372CF">
        <w:rPr>
          <w:color w:val="000000" w:themeColor="text1"/>
          <w:spacing w:val="1"/>
          <w:sz w:val="28"/>
        </w:rPr>
        <w:t xml:space="preserve"> </w:t>
      </w:r>
      <w:r w:rsidRPr="005372CF">
        <w:rPr>
          <w:color w:val="000000" w:themeColor="text1"/>
          <w:sz w:val="28"/>
        </w:rPr>
        <w:t>устанавливал</w:t>
      </w:r>
      <w:r w:rsidRPr="005372CF">
        <w:rPr>
          <w:color w:val="000000" w:themeColor="text1"/>
          <w:spacing w:val="1"/>
          <w:sz w:val="28"/>
        </w:rPr>
        <w:t xml:space="preserve"> </w:t>
      </w:r>
      <w:r w:rsidRPr="005372CF">
        <w:rPr>
          <w:color w:val="000000" w:themeColor="text1"/>
          <w:sz w:val="28"/>
        </w:rPr>
        <w:t>по</w:t>
      </w:r>
      <w:r w:rsidRPr="005372CF">
        <w:rPr>
          <w:color w:val="000000" w:themeColor="text1"/>
          <w:spacing w:val="1"/>
          <w:sz w:val="28"/>
        </w:rPr>
        <w:t xml:space="preserve"> </w:t>
      </w:r>
      <w:r w:rsidRPr="005372CF">
        <w:rPr>
          <w:color w:val="000000" w:themeColor="text1"/>
          <w:sz w:val="28"/>
        </w:rPr>
        <w:t>сети</w:t>
      </w:r>
      <w:r w:rsidRPr="005372CF">
        <w:rPr>
          <w:color w:val="000000" w:themeColor="text1"/>
          <w:spacing w:val="1"/>
          <w:sz w:val="28"/>
        </w:rPr>
        <w:t xml:space="preserve"> </w:t>
      </w:r>
      <w:r w:rsidRPr="005372CF">
        <w:rPr>
          <w:color w:val="000000" w:themeColor="text1"/>
          <w:sz w:val="28"/>
        </w:rPr>
        <w:t>всем</w:t>
      </w:r>
      <w:r w:rsidRPr="005372CF">
        <w:rPr>
          <w:color w:val="000000" w:themeColor="text1"/>
          <w:spacing w:val="1"/>
          <w:sz w:val="28"/>
        </w:rPr>
        <w:t xml:space="preserve"> </w:t>
      </w:r>
      <w:r w:rsidRPr="005372CF">
        <w:rPr>
          <w:color w:val="000000" w:themeColor="text1"/>
          <w:sz w:val="28"/>
        </w:rPr>
        <w:t>программу</w:t>
      </w:r>
      <w:r w:rsidRPr="005372CF">
        <w:rPr>
          <w:color w:val="000000" w:themeColor="text1"/>
          <w:spacing w:val="1"/>
          <w:sz w:val="28"/>
        </w:rPr>
        <w:t xml:space="preserve"> </w:t>
      </w:r>
      <w:r w:rsidRPr="005372CF">
        <w:rPr>
          <w:color w:val="000000" w:themeColor="text1"/>
          <w:sz w:val="28"/>
        </w:rPr>
        <w:t>для</w:t>
      </w:r>
      <w:r w:rsidRPr="005372CF">
        <w:rPr>
          <w:color w:val="000000" w:themeColor="text1"/>
          <w:spacing w:val="1"/>
          <w:sz w:val="28"/>
        </w:rPr>
        <w:t xml:space="preserve"> </w:t>
      </w:r>
      <w:r w:rsidRPr="005372CF">
        <w:rPr>
          <w:color w:val="000000" w:themeColor="text1"/>
          <w:sz w:val="28"/>
        </w:rPr>
        <w:t>удаленного</w:t>
      </w:r>
      <w:r w:rsidRPr="005372CF">
        <w:rPr>
          <w:color w:val="000000" w:themeColor="text1"/>
          <w:spacing w:val="-67"/>
          <w:sz w:val="28"/>
        </w:rPr>
        <w:t xml:space="preserve"> </w:t>
      </w:r>
      <w:r w:rsidRPr="005372CF">
        <w:rPr>
          <w:color w:val="000000" w:themeColor="text1"/>
          <w:sz w:val="28"/>
        </w:rPr>
        <w:t>администрирования</w:t>
      </w:r>
      <w:r w:rsidRPr="005372CF">
        <w:rPr>
          <w:color w:val="000000" w:themeColor="text1"/>
          <w:spacing w:val="-3"/>
          <w:sz w:val="28"/>
        </w:rPr>
        <w:t xml:space="preserve"> </w:t>
      </w:r>
      <w:proofErr w:type="spellStart"/>
      <w:r w:rsidRPr="005372CF">
        <w:rPr>
          <w:color w:val="000000" w:themeColor="text1"/>
          <w:sz w:val="28"/>
        </w:rPr>
        <w:t>RAdmin</w:t>
      </w:r>
      <w:proofErr w:type="spellEnd"/>
      <w:r w:rsidRPr="005372CF">
        <w:rPr>
          <w:color w:val="000000" w:themeColor="text1"/>
          <w:sz w:val="28"/>
        </w:rPr>
        <w:t>.</w:t>
      </w:r>
    </w:p>
    <w:p w14:paraId="7E236B98" w14:textId="77777777" w:rsidR="00D654D6" w:rsidRPr="005372CF" w:rsidRDefault="00D654D6" w:rsidP="00D654D6">
      <w:pPr>
        <w:pStyle w:val="a5"/>
        <w:tabs>
          <w:tab w:val="left" w:pos="2098"/>
        </w:tabs>
        <w:spacing w:before="1" w:line="360" w:lineRule="auto"/>
        <w:ind w:left="720" w:right="412" w:firstLine="0"/>
        <w:rPr>
          <w:color w:val="000000" w:themeColor="text1"/>
          <w:sz w:val="28"/>
        </w:rPr>
      </w:pPr>
    </w:p>
    <w:p w14:paraId="393B1D88" w14:textId="77777777" w:rsidR="005372CF" w:rsidRDefault="007B756A" w:rsidP="00667FCE">
      <w:pPr>
        <w:pStyle w:val="a6"/>
        <w:shd w:val="clear" w:color="auto" w:fill="FFFFFF"/>
        <w:spacing w:before="0" w:beforeAutospacing="0" w:after="0" w:afterAutospacing="0" w:line="360" w:lineRule="auto"/>
        <w:ind w:firstLine="709"/>
        <w:jc w:val="both"/>
        <w:outlineLvl w:val="1"/>
        <w:rPr>
          <w:color w:val="000000" w:themeColor="text1"/>
          <w:sz w:val="28"/>
          <w:szCs w:val="28"/>
          <w:shd w:val="clear" w:color="auto" w:fill="FFFFFF"/>
        </w:rPr>
      </w:pPr>
      <w:r w:rsidRPr="005372CF">
        <w:rPr>
          <w:color w:val="000000" w:themeColor="text1"/>
          <w:sz w:val="28"/>
        </w:rPr>
        <w:t xml:space="preserve">Перед установкой </w:t>
      </w:r>
      <w:r w:rsidR="005372CF" w:rsidRPr="005372CF">
        <w:rPr>
          <w:color w:val="000000" w:themeColor="text1"/>
          <w:sz w:val="28"/>
        </w:rPr>
        <w:t xml:space="preserve">нового ПО следует уточнить </w:t>
      </w:r>
      <w:r w:rsidR="005372CF">
        <w:rPr>
          <w:color w:val="000000" w:themeColor="text1"/>
          <w:sz w:val="28"/>
          <w:szCs w:val="28"/>
          <w:shd w:val="clear" w:color="auto" w:fill="FFFFFF"/>
        </w:rPr>
        <w:t>и</w:t>
      </w:r>
      <w:r w:rsidR="005372CF" w:rsidRPr="005372CF">
        <w:rPr>
          <w:color w:val="000000" w:themeColor="text1"/>
          <w:shd w:val="clear" w:color="auto" w:fill="FFFFFF"/>
        </w:rPr>
        <w:t xml:space="preserve"> </w:t>
      </w:r>
      <w:r w:rsidR="005372CF" w:rsidRPr="005372CF">
        <w:rPr>
          <w:color w:val="000000" w:themeColor="text1"/>
          <w:sz w:val="28"/>
          <w:szCs w:val="28"/>
          <w:shd w:val="clear" w:color="auto" w:fill="FFFFFF"/>
        </w:rPr>
        <w:t xml:space="preserve">утвердить список используемого ПО и внести согласие на его удаленную установку в документы, подписываемые сотрудниками компании. Иначе </w:t>
      </w:r>
    </w:p>
    <w:p w14:paraId="7C01DA62" w14:textId="2BE8AB85" w:rsidR="005372CF" w:rsidRPr="005372CF" w:rsidRDefault="005372CF" w:rsidP="00667FCE">
      <w:pPr>
        <w:pStyle w:val="a6"/>
        <w:shd w:val="clear" w:color="auto" w:fill="FFFFFF"/>
        <w:spacing w:before="0" w:beforeAutospacing="0" w:after="0" w:afterAutospacing="0" w:line="360" w:lineRule="auto"/>
        <w:ind w:firstLine="709"/>
        <w:jc w:val="both"/>
        <w:outlineLvl w:val="1"/>
        <w:rPr>
          <w:bCs/>
          <w:color w:val="000000" w:themeColor="text1"/>
          <w:kern w:val="36"/>
          <w:sz w:val="28"/>
          <w:szCs w:val="28"/>
        </w:rPr>
      </w:pPr>
      <w:r w:rsidRPr="005372CF">
        <w:rPr>
          <w:bCs/>
          <w:color w:val="000000" w:themeColor="text1"/>
          <w:kern w:val="36"/>
          <w:sz w:val="28"/>
          <w:szCs w:val="28"/>
        </w:rPr>
        <w:t>УК РФ Статья 274. Нарушение правил эксплуатации средств хранения, обработки или передачи компьютерной информации и информационно-телекоммуникационных сетей</w:t>
      </w:r>
    </w:p>
    <w:p w14:paraId="6E23DD28" w14:textId="77777777" w:rsidR="005372CF" w:rsidRPr="005372CF" w:rsidRDefault="005372CF" w:rsidP="00667FCE">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5372CF">
        <w:rPr>
          <w:rFonts w:ascii="Times New Roman" w:eastAsia="Times New Roman" w:hAnsi="Times New Roman" w:cs="Times New Roman"/>
          <w:color w:val="000000" w:themeColor="text1"/>
          <w:sz w:val="28"/>
          <w:szCs w:val="28"/>
          <w:lang w:eastAsia="ru-RU"/>
        </w:rPr>
        <w:t>(в ред. Федерального </w:t>
      </w:r>
      <w:hyperlink r:id="rId5" w:anchor="dst100753" w:history="1">
        <w:r w:rsidRPr="005372CF">
          <w:rPr>
            <w:rFonts w:ascii="Times New Roman" w:eastAsia="Times New Roman" w:hAnsi="Times New Roman" w:cs="Times New Roman"/>
            <w:color w:val="000000" w:themeColor="text1"/>
            <w:sz w:val="28"/>
            <w:szCs w:val="28"/>
            <w:lang w:eastAsia="ru-RU"/>
          </w:rPr>
          <w:t>закона</w:t>
        </w:r>
      </w:hyperlink>
      <w:r w:rsidRPr="005372CF">
        <w:rPr>
          <w:rFonts w:ascii="Times New Roman" w:eastAsia="Times New Roman" w:hAnsi="Times New Roman" w:cs="Times New Roman"/>
          <w:color w:val="000000" w:themeColor="text1"/>
          <w:sz w:val="28"/>
          <w:szCs w:val="28"/>
          <w:lang w:eastAsia="ru-RU"/>
        </w:rPr>
        <w:t> от 07.12.2011 N 420-ФЗ)</w:t>
      </w:r>
    </w:p>
    <w:p w14:paraId="6BE171E3" w14:textId="78B5F44C" w:rsidR="005372CF" w:rsidRPr="005372CF" w:rsidRDefault="005372CF" w:rsidP="00D654D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5372CF">
        <w:rPr>
          <w:rFonts w:ascii="Times New Roman" w:eastAsia="Times New Roman" w:hAnsi="Times New Roman" w:cs="Times New Roman"/>
          <w:color w:val="000000" w:themeColor="text1"/>
          <w:sz w:val="28"/>
          <w:szCs w:val="28"/>
          <w:lang w:eastAsia="ru-RU"/>
        </w:rPr>
        <w:t>1. Нарушение </w:t>
      </w:r>
      <w:hyperlink r:id="rId6" w:anchor="dst100033" w:history="1">
        <w:r w:rsidRPr="005372CF">
          <w:rPr>
            <w:rFonts w:ascii="Times New Roman" w:eastAsia="Times New Roman" w:hAnsi="Times New Roman" w:cs="Times New Roman"/>
            <w:color w:val="000000" w:themeColor="text1"/>
            <w:sz w:val="28"/>
            <w:szCs w:val="28"/>
            <w:lang w:eastAsia="ru-RU"/>
          </w:rPr>
          <w:t>правил</w:t>
        </w:r>
      </w:hyperlink>
      <w:r w:rsidRPr="005372CF">
        <w:rPr>
          <w:rFonts w:ascii="Times New Roman" w:eastAsia="Times New Roman" w:hAnsi="Times New Roman" w:cs="Times New Roman"/>
          <w:color w:val="000000" w:themeColor="text1"/>
          <w:sz w:val="28"/>
          <w:szCs w:val="28"/>
          <w:lang w:eastAsia="ru-RU"/>
        </w:rPr>
        <w:t> эксплуатации средств хранения, обработки или передачи охраняемой компьютерной информации либо информационно-телекоммуникационных сетей и оконечного оборудования, а также правил доступа</w:t>
      </w:r>
      <w:r w:rsidR="00AF3319">
        <w:rPr>
          <w:rFonts w:ascii="Times New Roman" w:eastAsia="Times New Roman" w:hAnsi="Times New Roman" w:cs="Times New Roman"/>
          <w:color w:val="000000" w:themeColor="text1"/>
          <w:sz w:val="28"/>
          <w:szCs w:val="28"/>
          <w:lang w:eastAsia="ru-RU"/>
        </w:rPr>
        <w:t> </w:t>
      </w:r>
      <w:r w:rsidRPr="005372CF">
        <w:rPr>
          <w:rFonts w:ascii="Times New Roman" w:eastAsia="Times New Roman" w:hAnsi="Times New Roman" w:cs="Times New Roman"/>
          <w:color w:val="000000" w:themeColor="text1"/>
          <w:sz w:val="28"/>
          <w:szCs w:val="28"/>
          <w:lang w:eastAsia="ru-RU"/>
        </w:rPr>
        <w:t>к</w:t>
      </w:r>
      <w:r w:rsidR="00AF3319">
        <w:rPr>
          <w:rFonts w:ascii="Times New Roman" w:eastAsia="Times New Roman" w:hAnsi="Times New Roman" w:cs="Times New Roman"/>
          <w:color w:val="000000" w:themeColor="text1"/>
          <w:sz w:val="28"/>
          <w:szCs w:val="28"/>
          <w:lang w:eastAsia="ru-RU"/>
        </w:rPr>
        <w:t> </w:t>
      </w:r>
      <w:r w:rsidRPr="005372CF">
        <w:rPr>
          <w:rFonts w:ascii="Times New Roman" w:eastAsia="Times New Roman" w:hAnsi="Times New Roman" w:cs="Times New Roman"/>
          <w:color w:val="000000" w:themeColor="text1"/>
          <w:sz w:val="28"/>
          <w:szCs w:val="28"/>
          <w:lang w:eastAsia="ru-RU"/>
        </w:rPr>
        <w:t>информационно-телекоммуникационным</w:t>
      </w:r>
      <w:r w:rsidR="00AF3319">
        <w:rPr>
          <w:rFonts w:ascii="Times New Roman" w:eastAsia="Times New Roman" w:hAnsi="Times New Roman" w:cs="Times New Roman"/>
          <w:color w:val="000000" w:themeColor="text1"/>
          <w:sz w:val="28"/>
          <w:szCs w:val="28"/>
          <w:lang w:eastAsia="ru-RU"/>
        </w:rPr>
        <w:t> </w:t>
      </w:r>
      <w:r w:rsidRPr="005372CF">
        <w:rPr>
          <w:rFonts w:ascii="Times New Roman" w:eastAsia="Times New Roman" w:hAnsi="Times New Roman" w:cs="Times New Roman"/>
          <w:color w:val="000000" w:themeColor="text1"/>
          <w:sz w:val="28"/>
          <w:szCs w:val="28"/>
          <w:lang w:eastAsia="ru-RU"/>
        </w:rPr>
        <w:t>сетям, повлекшее </w:t>
      </w:r>
      <w:hyperlink r:id="rId7" w:history="1">
        <w:r w:rsidRPr="005372CF">
          <w:rPr>
            <w:rFonts w:ascii="Times New Roman" w:eastAsia="Times New Roman" w:hAnsi="Times New Roman" w:cs="Times New Roman"/>
            <w:color w:val="000000" w:themeColor="text1"/>
            <w:sz w:val="28"/>
            <w:szCs w:val="28"/>
            <w:lang w:eastAsia="ru-RU"/>
          </w:rPr>
          <w:t>уничтожение</w:t>
        </w:r>
      </w:hyperlink>
      <w:r w:rsidRPr="005372CF">
        <w:rPr>
          <w:rFonts w:ascii="Times New Roman" w:eastAsia="Times New Roman" w:hAnsi="Times New Roman" w:cs="Times New Roman"/>
          <w:color w:val="000000" w:themeColor="text1"/>
          <w:sz w:val="28"/>
          <w:szCs w:val="28"/>
          <w:lang w:eastAsia="ru-RU"/>
        </w:rPr>
        <w:t>, </w:t>
      </w:r>
      <w:hyperlink r:id="rId8" w:history="1">
        <w:r w:rsidRPr="005372CF">
          <w:rPr>
            <w:rFonts w:ascii="Times New Roman" w:eastAsia="Times New Roman" w:hAnsi="Times New Roman" w:cs="Times New Roman"/>
            <w:color w:val="000000" w:themeColor="text1"/>
            <w:sz w:val="28"/>
            <w:szCs w:val="28"/>
            <w:lang w:eastAsia="ru-RU"/>
          </w:rPr>
          <w:t>блокирование</w:t>
        </w:r>
      </w:hyperlink>
      <w:r w:rsidRPr="005372CF">
        <w:rPr>
          <w:rFonts w:ascii="Times New Roman" w:eastAsia="Times New Roman" w:hAnsi="Times New Roman" w:cs="Times New Roman"/>
          <w:color w:val="000000" w:themeColor="text1"/>
          <w:sz w:val="28"/>
          <w:szCs w:val="28"/>
          <w:lang w:eastAsia="ru-RU"/>
        </w:rPr>
        <w:t>, </w:t>
      </w:r>
      <w:hyperlink r:id="rId9" w:history="1">
        <w:r w:rsidRPr="005372CF">
          <w:rPr>
            <w:rFonts w:ascii="Times New Roman" w:eastAsia="Times New Roman" w:hAnsi="Times New Roman" w:cs="Times New Roman"/>
            <w:color w:val="000000" w:themeColor="text1"/>
            <w:sz w:val="28"/>
            <w:szCs w:val="28"/>
            <w:lang w:eastAsia="ru-RU"/>
          </w:rPr>
          <w:t>модификацию</w:t>
        </w:r>
      </w:hyperlink>
      <w:r w:rsidRPr="005372CF">
        <w:rPr>
          <w:rFonts w:ascii="Times New Roman" w:eastAsia="Times New Roman" w:hAnsi="Times New Roman" w:cs="Times New Roman"/>
          <w:color w:val="000000" w:themeColor="text1"/>
          <w:sz w:val="28"/>
          <w:szCs w:val="28"/>
          <w:lang w:eastAsia="ru-RU"/>
        </w:rPr>
        <w:t> либо </w:t>
      </w:r>
      <w:hyperlink r:id="rId10" w:history="1">
        <w:r w:rsidRPr="005372CF">
          <w:rPr>
            <w:rFonts w:ascii="Times New Roman" w:eastAsia="Times New Roman" w:hAnsi="Times New Roman" w:cs="Times New Roman"/>
            <w:color w:val="000000" w:themeColor="text1"/>
            <w:sz w:val="28"/>
            <w:szCs w:val="28"/>
            <w:lang w:eastAsia="ru-RU"/>
          </w:rPr>
          <w:t>копирование</w:t>
        </w:r>
      </w:hyperlink>
      <w:r w:rsidRPr="005372CF">
        <w:rPr>
          <w:rFonts w:ascii="Times New Roman" w:eastAsia="Times New Roman" w:hAnsi="Times New Roman" w:cs="Times New Roman"/>
          <w:color w:val="000000" w:themeColor="text1"/>
          <w:sz w:val="28"/>
          <w:szCs w:val="28"/>
          <w:lang w:eastAsia="ru-RU"/>
        </w:rPr>
        <w:t> </w:t>
      </w:r>
      <w:hyperlink r:id="rId11" w:anchor="dst978" w:history="1">
        <w:r w:rsidRPr="005372CF">
          <w:rPr>
            <w:rFonts w:ascii="Times New Roman" w:eastAsia="Times New Roman" w:hAnsi="Times New Roman" w:cs="Times New Roman"/>
            <w:color w:val="000000" w:themeColor="text1"/>
            <w:sz w:val="28"/>
            <w:szCs w:val="28"/>
            <w:lang w:eastAsia="ru-RU"/>
          </w:rPr>
          <w:t>компьютерной информации</w:t>
        </w:r>
      </w:hyperlink>
      <w:r w:rsidRPr="005372CF">
        <w:rPr>
          <w:rFonts w:ascii="Times New Roman" w:eastAsia="Times New Roman" w:hAnsi="Times New Roman" w:cs="Times New Roman"/>
          <w:color w:val="000000" w:themeColor="text1"/>
          <w:sz w:val="28"/>
          <w:szCs w:val="28"/>
          <w:lang w:eastAsia="ru-RU"/>
        </w:rPr>
        <w:t>, причинившее </w:t>
      </w:r>
      <w:hyperlink r:id="rId12" w:anchor="dst979" w:history="1">
        <w:r w:rsidRPr="005372CF">
          <w:rPr>
            <w:rFonts w:ascii="Times New Roman" w:eastAsia="Times New Roman" w:hAnsi="Times New Roman" w:cs="Times New Roman"/>
            <w:color w:val="000000" w:themeColor="text1"/>
            <w:sz w:val="28"/>
            <w:szCs w:val="28"/>
            <w:lang w:eastAsia="ru-RU"/>
          </w:rPr>
          <w:t>крупный ущерб</w:t>
        </w:r>
      </w:hyperlink>
      <w:r w:rsidR="00D654D6">
        <w:rPr>
          <w:rFonts w:ascii="Times New Roman" w:eastAsia="Times New Roman" w:hAnsi="Times New Roman" w:cs="Times New Roman"/>
          <w:color w:val="000000" w:themeColor="text1"/>
          <w:sz w:val="28"/>
          <w:szCs w:val="28"/>
          <w:lang w:eastAsia="ru-RU"/>
        </w:rPr>
        <w:t>, н</w:t>
      </w:r>
      <w:r w:rsidRPr="005372CF">
        <w:rPr>
          <w:rFonts w:ascii="Times New Roman" w:eastAsia="Times New Roman" w:hAnsi="Times New Roman" w:cs="Times New Roman"/>
          <w:color w:val="000000" w:themeColor="text1"/>
          <w:sz w:val="28"/>
          <w:szCs w:val="28"/>
          <w:lang w:eastAsia="ru-RU"/>
        </w:rPr>
        <w:t xml:space="preserve">аказывается штрафом в размере до пятисот тысяч рублей или в размере заработной платы </w:t>
      </w:r>
      <w:r w:rsidRPr="005372CF">
        <w:rPr>
          <w:rFonts w:ascii="Times New Roman" w:eastAsia="Times New Roman" w:hAnsi="Times New Roman" w:cs="Times New Roman"/>
          <w:color w:val="000000" w:themeColor="text1"/>
          <w:sz w:val="28"/>
          <w:szCs w:val="28"/>
          <w:lang w:eastAsia="ru-RU"/>
        </w:rPr>
        <w:lastRenderedPageBreak/>
        <w:t>или иного дохода осужденного за период до восемнадцати месяцев, либо исправительными работами на срок от шести месяцев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p w14:paraId="20079226" w14:textId="6C11DDE6" w:rsidR="007B756A" w:rsidRDefault="005372CF" w:rsidP="00D654D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5372CF">
        <w:rPr>
          <w:rFonts w:ascii="Times New Roman" w:eastAsia="Times New Roman" w:hAnsi="Times New Roman" w:cs="Times New Roman"/>
          <w:color w:val="000000" w:themeColor="text1"/>
          <w:sz w:val="28"/>
          <w:szCs w:val="28"/>
          <w:lang w:eastAsia="ru-RU"/>
        </w:rPr>
        <w:t>2. Деяние, предусмотренное </w:t>
      </w:r>
      <w:hyperlink r:id="rId13" w:anchor="dst988" w:history="1">
        <w:r w:rsidRPr="005372CF">
          <w:rPr>
            <w:rFonts w:ascii="Times New Roman" w:eastAsia="Times New Roman" w:hAnsi="Times New Roman" w:cs="Times New Roman"/>
            <w:color w:val="000000" w:themeColor="text1"/>
            <w:sz w:val="28"/>
            <w:szCs w:val="28"/>
            <w:lang w:eastAsia="ru-RU"/>
          </w:rPr>
          <w:t>частью первой</w:t>
        </w:r>
      </w:hyperlink>
      <w:r w:rsidRPr="005372CF">
        <w:rPr>
          <w:rFonts w:ascii="Times New Roman" w:eastAsia="Times New Roman" w:hAnsi="Times New Roman" w:cs="Times New Roman"/>
          <w:color w:val="000000" w:themeColor="text1"/>
          <w:sz w:val="28"/>
          <w:szCs w:val="28"/>
          <w:lang w:eastAsia="ru-RU"/>
        </w:rPr>
        <w:t> настоящей статьи, если оно повлекло </w:t>
      </w:r>
      <w:hyperlink r:id="rId14" w:anchor="dst100036" w:history="1">
        <w:r w:rsidRPr="005372CF">
          <w:rPr>
            <w:rFonts w:ascii="Times New Roman" w:eastAsia="Times New Roman" w:hAnsi="Times New Roman" w:cs="Times New Roman"/>
            <w:color w:val="000000" w:themeColor="text1"/>
            <w:sz w:val="28"/>
            <w:szCs w:val="28"/>
            <w:lang w:eastAsia="ru-RU"/>
          </w:rPr>
          <w:t>тяжкие последствия</w:t>
        </w:r>
      </w:hyperlink>
      <w:r w:rsidRPr="005372CF">
        <w:rPr>
          <w:rFonts w:ascii="Times New Roman" w:eastAsia="Times New Roman" w:hAnsi="Times New Roman" w:cs="Times New Roman"/>
          <w:color w:val="000000" w:themeColor="text1"/>
          <w:sz w:val="28"/>
          <w:szCs w:val="28"/>
          <w:lang w:eastAsia="ru-RU"/>
        </w:rPr>
        <w:t> или создало </w:t>
      </w:r>
      <w:hyperlink r:id="rId15" w:anchor="dst100037" w:history="1">
        <w:r w:rsidRPr="005372CF">
          <w:rPr>
            <w:rFonts w:ascii="Times New Roman" w:eastAsia="Times New Roman" w:hAnsi="Times New Roman" w:cs="Times New Roman"/>
            <w:color w:val="000000" w:themeColor="text1"/>
            <w:sz w:val="28"/>
            <w:szCs w:val="28"/>
            <w:lang w:eastAsia="ru-RU"/>
          </w:rPr>
          <w:t>угрозу</w:t>
        </w:r>
      </w:hyperlink>
      <w:r w:rsidR="00D654D6">
        <w:rPr>
          <w:rFonts w:ascii="Times New Roman" w:eastAsia="Times New Roman" w:hAnsi="Times New Roman" w:cs="Times New Roman"/>
          <w:color w:val="000000" w:themeColor="text1"/>
          <w:sz w:val="28"/>
          <w:szCs w:val="28"/>
          <w:lang w:eastAsia="ru-RU"/>
        </w:rPr>
        <w:t xml:space="preserve"> их наступления, </w:t>
      </w:r>
      <w:r w:rsidRPr="005372CF">
        <w:rPr>
          <w:rFonts w:ascii="Times New Roman" w:eastAsia="Times New Roman" w:hAnsi="Times New Roman" w:cs="Times New Roman"/>
          <w:color w:val="000000" w:themeColor="text1"/>
          <w:sz w:val="28"/>
          <w:szCs w:val="28"/>
          <w:lang w:eastAsia="ru-RU"/>
        </w:rPr>
        <w:t>наказывается принудительными работами на срок до пяти лет либо лишением свободы на тот же срок</w:t>
      </w:r>
      <w:r w:rsidR="00D654D6">
        <w:rPr>
          <w:rFonts w:ascii="Times New Roman" w:eastAsia="Times New Roman" w:hAnsi="Times New Roman" w:cs="Times New Roman"/>
          <w:color w:val="000000" w:themeColor="text1"/>
          <w:sz w:val="28"/>
          <w:szCs w:val="28"/>
          <w:lang w:eastAsia="ru-RU"/>
        </w:rPr>
        <w:t>.</w:t>
      </w:r>
    </w:p>
    <w:p w14:paraId="2E78D1B5" w14:textId="77777777" w:rsidR="00D654D6" w:rsidRPr="00AF3319" w:rsidRDefault="00D654D6" w:rsidP="00D654D6">
      <w:pPr>
        <w:spacing w:after="0" w:line="360" w:lineRule="auto"/>
        <w:ind w:firstLine="709"/>
        <w:jc w:val="both"/>
        <w:rPr>
          <w:rFonts w:ascii="Times New Roman" w:eastAsia="Times New Roman" w:hAnsi="Times New Roman" w:cs="Times New Roman"/>
          <w:color w:val="000000" w:themeColor="text1"/>
          <w:sz w:val="28"/>
          <w:szCs w:val="28"/>
          <w:lang w:eastAsia="ru-RU"/>
        </w:rPr>
      </w:pPr>
    </w:p>
    <w:p w14:paraId="2238D1CB" w14:textId="77777777" w:rsidR="007B756A" w:rsidRDefault="007B756A" w:rsidP="00667FCE">
      <w:pPr>
        <w:pStyle w:val="a5"/>
        <w:numPr>
          <w:ilvl w:val="0"/>
          <w:numId w:val="4"/>
        </w:numPr>
        <w:tabs>
          <w:tab w:val="left" w:pos="2098"/>
        </w:tabs>
        <w:spacing w:line="360" w:lineRule="auto"/>
        <w:ind w:left="0" w:firstLine="709"/>
        <w:rPr>
          <w:sz w:val="28"/>
        </w:rPr>
      </w:pPr>
      <w:r w:rsidRPr="005372CF">
        <w:rPr>
          <w:color w:val="000000" w:themeColor="text1"/>
          <w:sz w:val="28"/>
        </w:rPr>
        <w:t>Вы случайно распространили по сети вирус, который шифрует</w:t>
      </w:r>
      <w:r w:rsidRPr="005372CF">
        <w:rPr>
          <w:color w:val="000000" w:themeColor="text1"/>
          <w:spacing w:val="1"/>
          <w:sz w:val="28"/>
        </w:rPr>
        <w:t xml:space="preserve"> </w:t>
      </w:r>
      <w:r>
        <w:rPr>
          <w:sz w:val="28"/>
        </w:rPr>
        <w:t>данные</w:t>
      </w:r>
      <w:r>
        <w:rPr>
          <w:spacing w:val="-1"/>
          <w:sz w:val="28"/>
        </w:rPr>
        <w:t xml:space="preserve"> </w:t>
      </w:r>
      <w:r>
        <w:rPr>
          <w:sz w:val="28"/>
        </w:rPr>
        <w:t>на ПК</w:t>
      </w:r>
      <w:r>
        <w:rPr>
          <w:spacing w:val="-3"/>
          <w:sz w:val="28"/>
        </w:rPr>
        <w:t xml:space="preserve"> </w:t>
      </w:r>
      <w:r>
        <w:rPr>
          <w:sz w:val="28"/>
        </w:rPr>
        <w:t>пользователей</w:t>
      </w:r>
    </w:p>
    <w:p w14:paraId="1808E13D" w14:textId="77777777" w:rsidR="005372CF" w:rsidRDefault="005372CF" w:rsidP="00667FCE">
      <w:pPr>
        <w:tabs>
          <w:tab w:val="left" w:pos="2098"/>
        </w:tabs>
        <w:spacing w:after="0" w:line="360" w:lineRule="auto"/>
        <w:ind w:firstLine="709"/>
        <w:jc w:val="both"/>
        <w:rPr>
          <w:sz w:val="28"/>
        </w:rPr>
      </w:pPr>
    </w:p>
    <w:p w14:paraId="2B2938D8" w14:textId="43F188B0" w:rsidR="005372CF" w:rsidRPr="005372CF" w:rsidRDefault="005372CF" w:rsidP="00667FCE">
      <w:pPr>
        <w:tabs>
          <w:tab w:val="left" w:pos="2098"/>
        </w:tabs>
        <w:spacing w:after="0" w:line="360" w:lineRule="auto"/>
        <w:ind w:firstLine="709"/>
        <w:jc w:val="both"/>
        <w:rPr>
          <w:rFonts w:ascii="Times New Roman" w:hAnsi="Times New Roman" w:cs="Times New Roman"/>
          <w:color w:val="000000" w:themeColor="text1"/>
          <w:sz w:val="28"/>
          <w:szCs w:val="28"/>
        </w:rPr>
      </w:pPr>
      <w:r w:rsidRPr="005372CF">
        <w:rPr>
          <w:rFonts w:ascii="Times New Roman" w:hAnsi="Times New Roman" w:cs="Times New Roman"/>
          <w:color w:val="000000" w:themeColor="text1"/>
          <w:sz w:val="28"/>
          <w:szCs w:val="28"/>
          <w:shd w:val="clear" w:color="auto" w:fill="FFFFFF"/>
        </w:rPr>
        <w:t>С субъективной стороны преступление может быть совершено как по неосторожности в виде легкомыслия, так и с косвенным умыслом в виде безразличного отношения к возможным последствиям. При установлении прямого умысла в действиях виновного преступление подлежит квалификации в зависимости от цели, которую перед собой ставил виновный, а когда наступили последствия, к достижению которых он стремился, — и в зависимости от наступивших последствий. В этом случае действия, предусмотренные ст. 273 УК, оказываются лишь способом достижения поставленной цели. Совершенное деяние подлежит квалификации по совокупности совершенных преступлений.</w:t>
      </w:r>
    </w:p>
    <w:p w14:paraId="319C283B" w14:textId="77777777" w:rsidR="005372CF" w:rsidRPr="005372CF" w:rsidRDefault="005372CF" w:rsidP="00667FCE">
      <w:pPr>
        <w:spacing w:after="0" w:line="360" w:lineRule="auto"/>
        <w:ind w:firstLine="709"/>
        <w:jc w:val="both"/>
        <w:outlineLvl w:val="0"/>
        <w:rPr>
          <w:rFonts w:ascii="Times New Roman" w:eastAsia="Times New Roman" w:hAnsi="Times New Roman" w:cs="Times New Roman"/>
          <w:bCs/>
          <w:color w:val="000000" w:themeColor="text1"/>
          <w:kern w:val="36"/>
          <w:sz w:val="28"/>
          <w:szCs w:val="28"/>
          <w:lang w:eastAsia="ru-RU"/>
        </w:rPr>
      </w:pPr>
      <w:r w:rsidRPr="005372CF">
        <w:rPr>
          <w:rFonts w:ascii="Times New Roman" w:eastAsia="Times New Roman" w:hAnsi="Times New Roman" w:cs="Times New Roman"/>
          <w:bCs/>
          <w:color w:val="000000" w:themeColor="text1"/>
          <w:kern w:val="36"/>
          <w:sz w:val="28"/>
          <w:szCs w:val="28"/>
          <w:lang w:eastAsia="ru-RU"/>
        </w:rPr>
        <w:t>Статья 273 УК РФ. Создание, использование и распространение вредоносных компьютерных программ.</w:t>
      </w:r>
    </w:p>
    <w:p w14:paraId="4EC0203F" w14:textId="77777777" w:rsidR="005372CF" w:rsidRPr="005372CF" w:rsidRDefault="005372CF" w:rsidP="00667FCE">
      <w:pPr>
        <w:spacing w:after="0" w:line="360" w:lineRule="auto"/>
        <w:ind w:firstLine="709"/>
        <w:jc w:val="both"/>
        <w:rPr>
          <w:rFonts w:ascii="Times New Roman" w:eastAsia="Times New Roman" w:hAnsi="Times New Roman" w:cs="Times New Roman"/>
          <w:color w:val="000000" w:themeColor="text1"/>
          <w:sz w:val="28"/>
          <w:szCs w:val="28"/>
          <w:lang w:eastAsia="ru-RU"/>
        </w:rPr>
      </w:pPr>
    </w:p>
    <w:p w14:paraId="78353D99" w14:textId="324B53BD" w:rsidR="005372CF" w:rsidRPr="005372CF" w:rsidRDefault="005372CF" w:rsidP="00667FCE">
      <w:pPr>
        <w:spacing w:after="0" w:line="360" w:lineRule="auto"/>
        <w:ind w:firstLine="709"/>
        <w:jc w:val="both"/>
        <w:rPr>
          <w:rFonts w:ascii="Times New Roman" w:eastAsia="Times New Roman" w:hAnsi="Times New Roman" w:cs="Times New Roman"/>
          <w:color w:val="000000" w:themeColor="text1"/>
          <w:sz w:val="28"/>
          <w:szCs w:val="28"/>
          <w:lang w:eastAsia="ru-RU"/>
        </w:rPr>
      </w:pPr>
      <w:bookmarkStart w:id="0" w:name="000980"/>
      <w:bookmarkStart w:id="1" w:name="101792"/>
      <w:bookmarkStart w:id="2" w:name="101793"/>
      <w:bookmarkStart w:id="3" w:name="103025"/>
      <w:bookmarkStart w:id="4" w:name="101794"/>
      <w:bookmarkStart w:id="5" w:name="101795"/>
      <w:bookmarkStart w:id="6" w:name="000404"/>
      <w:bookmarkStart w:id="7" w:name="101796"/>
      <w:bookmarkStart w:id="8" w:name="000981"/>
      <w:bookmarkEnd w:id="0"/>
      <w:bookmarkEnd w:id="1"/>
      <w:bookmarkEnd w:id="2"/>
      <w:bookmarkEnd w:id="3"/>
      <w:bookmarkEnd w:id="4"/>
      <w:bookmarkEnd w:id="5"/>
      <w:bookmarkEnd w:id="6"/>
      <w:bookmarkEnd w:id="7"/>
      <w:bookmarkEnd w:id="8"/>
      <w:r w:rsidRPr="005372CF">
        <w:rPr>
          <w:rFonts w:ascii="Times New Roman" w:eastAsia="Times New Roman" w:hAnsi="Times New Roman" w:cs="Times New Roman"/>
          <w:color w:val="000000" w:themeColor="text1"/>
          <w:sz w:val="28"/>
          <w:szCs w:val="28"/>
          <w:lang w:eastAsia="ru-RU"/>
        </w:rPr>
        <w:t>1. Создание, распространение или использование компьютерных программ либо иной компьютерной информации, заведомо предназначенных для несанкционированного уничтожения, блокирования, модификации, копирования компьютерной информации или нейтрализации средств защиты компьютерной информации, -</w:t>
      </w:r>
    </w:p>
    <w:p w14:paraId="2D89180F" w14:textId="66054B17" w:rsidR="005372CF" w:rsidRPr="005372CF" w:rsidRDefault="005372CF" w:rsidP="00667FCE">
      <w:pPr>
        <w:spacing w:after="0" w:line="360" w:lineRule="auto"/>
        <w:ind w:firstLine="709"/>
        <w:jc w:val="both"/>
        <w:rPr>
          <w:rFonts w:ascii="Times New Roman" w:eastAsia="Times New Roman" w:hAnsi="Times New Roman" w:cs="Times New Roman"/>
          <w:color w:val="000000" w:themeColor="text1"/>
          <w:sz w:val="28"/>
          <w:szCs w:val="28"/>
          <w:lang w:eastAsia="ru-RU"/>
        </w:rPr>
      </w:pPr>
      <w:bookmarkStart w:id="9" w:name="000982"/>
      <w:bookmarkEnd w:id="9"/>
      <w:r w:rsidRPr="005372CF">
        <w:rPr>
          <w:rFonts w:ascii="Times New Roman" w:eastAsia="Times New Roman" w:hAnsi="Times New Roman" w:cs="Times New Roman"/>
          <w:color w:val="000000" w:themeColor="text1"/>
          <w:sz w:val="28"/>
          <w:szCs w:val="28"/>
          <w:lang w:eastAsia="ru-RU"/>
        </w:rPr>
        <w:lastRenderedPageBreak/>
        <w:t xml:space="preserve">наказываются ограничением свободы на срок до четырех лет, либо принудительными работами на срок до четырех лет, либо лишением свободы на тот же срок со штрафом в размере до двухсот тысяч рублей или в размере заработной платы или </w:t>
      </w:r>
      <w:r w:rsidR="00667FCE" w:rsidRPr="005372CF">
        <w:rPr>
          <w:rFonts w:ascii="Times New Roman" w:eastAsia="Times New Roman" w:hAnsi="Times New Roman" w:cs="Times New Roman"/>
          <w:color w:val="000000" w:themeColor="text1"/>
          <w:sz w:val="28"/>
          <w:szCs w:val="28"/>
          <w:lang w:eastAsia="ru-RU"/>
        </w:rPr>
        <w:t>иного дохода,</w:t>
      </w:r>
      <w:r w:rsidRPr="005372CF">
        <w:rPr>
          <w:rFonts w:ascii="Times New Roman" w:eastAsia="Times New Roman" w:hAnsi="Times New Roman" w:cs="Times New Roman"/>
          <w:color w:val="000000" w:themeColor="text1"/>
          <w:sz w:val="28"/>
          <w:szCs w:val="28"/>
          <w:lang w:eastAsia="ru-RU"/>
        </w:rPr>
        <w:t xml:space="preserve"> осужденного за период до восемнадцати месяцев.</w:t>
      </w:r>
    </w:p>
    <w:p w14:paraId="0BEDDDD6" w14:textId="4AF7EF58" w:rsidR="005372CF" w:rsidRPr="005372CF" w:rsidRDefault="005372CF" w:rsidP="00D654D6">
      <w:pPr>
        <w:spacing w:after="0" w:line="360" w:lineRule="auto"/>
        <w:ind w:firstLine="709"/>
        <w:jc w:val="both"/>
        <w:rPr>
          <w:rFonts w:ascii="Times New Roman" w:eastAsia="Times New Roman" w:hAnsi="Times New Roman" w:cs="Times New Roman"/>
          <w:color w:val="000000" w:themeColor="text1"/>
          <w:sz w:val="28"/>
          <w:szCs w:val="28"/>
          <w:lang w:eastAsia="ru-RU"/>
        </w:rPr>
      </w:pPr>
      <w:bookmarkStart w:id="10" w:name="000983"/>
      <w:bookmarkEnd w:id="10"/>
      <w:r w:rsidRPr="005372CF">
        <w:rPr>
          <w:rFonts w:ascii="Times New Roman" w:eastAsia="Times New Roman" w:hAnsi="Times New Roman" w:cs="Times New Roman"/>
          <w:color w:val="000000" w:themeColor="text1"/>
          <w:sz w:val="28"/>
          <w:szCs w:val="28"/>
          <w:lang w:eastAsia="ru-RU"/>
        </w:rPr>
        <w:t xml:space="preserve">2. Деяния, предусмотренные частью первой настоящей статьи, совершенные группой лиц по предварительному сговору или организованной группой либо лицом с использованием своего служебного положения, а равно причинившие крупный ущерб или совершенные из корыстной заинтересованности, </w:t>
      </w:r>
      <w:bookmarkStart w:id="11" w:name="000984"/>
      <w:bookmarkEnd w:id="11"/>
      <w:r w:rsidRPr="005372CF">
        <w:rPr>
          <w:rFonts w:ascii="Times New Roman" w:eastAsia="Times New Roman" w:hAnsi="Times New Roman" w:cs="Times New Roman"/>
          <w:color w:val="000000" w:themeColor="text1"/>
          <w:sz w:val="28"/>
          <w:szCs w:val="28"/>
          <w:lang w:eastAsia="ru-RU"/>
        </w:rPr>
        <w:t>наказываются ограничением свободы на срок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от ста тысяч до двухсот тысяч рублей или в размере заработной платы или иного дохода осужденного за период от двух до трех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14:paraId="1045AE70" w14:textId="602AD4B9" w:rsidR="005372CF" w:rsidRDefault="005372CF" w:rsidP="00D654D6">
      <w:pPr>
        <w:spacing w:after="0" w:line="360" w:lineRule="auto"/>
        <w:ind w:firstLine="709"/>
        <w:jc w:val="both"/>
        <w:rPr>
          <w:rFonts w:ascii="Times New Roman" w:eastAsia="Times New Roman" w:hAnsi="Times New Roman" w:cs="Times New Roman"/>
          <w:color w:val="000000" w:themeColor="text1"/>
          <w:sz w:val="28"/>
          <w:szCs w:val="28"/>
          <w:lang w:eastAsia="ru-RU"/>
        </w:rPr>
      </w:pPr>
      <w:bookmarkStart w:id="12" w:name="000985"/>
      <w:bookmarkEnd w:id="12"/>
      <w:r w:rsidRPr="005372CF">
        <w:rPr>
          <w:rFonts w:ascii="Times New Roman" w:eastAsia="Times New Roman" w:hAnsi="Times New Roman" w:cs="Times New Roman"/>
          <w:color w:val="000000" w:themeColor="text1"/>
          <w:sz w:val="28"/>
          <w:szCs w:val="28"/>
          <w:lang w:eastAsia="ru-RU"/>
        </w:rPr>
        <w:t xml:space="preserve">3. Деяния, предусмотренные частями первой или второй настоящей статьи, если они повлекли тяжкие последствия или создали угрозу их наступления, </w:t>
      </w:r>
      <w:bookmarkStart w:id="13" w:name="000986"/>
      <w:bookmarkEnd w:id="13"/>
      <w:r w:rsidRPr="005372CF">
        <w:rPr>
          <w:rFonts w:ascii="Times New Roman" w:eastAsia="Times New Roman" w:hAnsi="Times New Roman" w:cs="Times New Roman"/>
          <w:color w:val="000000" w:themeColor="text1"/>
          <w:sz w:val="28"/>
          <w:szCs w:val="28"/>
          <w:lang w:eastAsia="ru-RU"/>
        </w:rPr>
        <w:t>наказываются лишением свободы на срок до семи лет.</w:t>
      </w:r>
    </w:p>
    <w:p w14:paraId="662FB7F0" w14:textId="77777777" w:rsidR="00D654D6" w:rsidRPr="00AF3319" w:rsidRDefault="00D654D6" w:rsidP="00D654D6">
      <w:pPr>
        <w:spacing w:after="0" w:line="360" w:lineRule="auto"/>
        <w:ind w:firstLine="709"/>
        <w:jc w:val="both"/>
        <w:rPr>
          <w:rFonts w:ascii="Times New Roman" w:eastAsia="Times New Roman" w:hAnsi="Times New Roman" w:cs="Times New Roman"/>
          <w:color w:val="000000" w:themeColor="text1"/>
          <w:sz w:val="28"/>
          <w:szCs w:val="28"/>
          <w:lang w:eastAsia="ru-RU"/>
        </w:rPr>
      </w:pPr>
    </w:p>
    <w:p w14:paraId="78D519A1" w14:textId="77777777" w:rsidR="007B756A" w:rsidRDefault="007B756A" w:rsidP="007B756A">
      <w:pPr>
        <w:pStyle w:val="a5"/>
        <w:numPr>
          <w:ilvl w:val="0"/>
          <w:numId w:val="4"/>
        </w:numPr>
        <w:tabs>
          <w:tab w:val="left" w:pos="2098"/>
        </w:tabs>
        <w:spacing w:line="321" w:lineRule="exact"/>
        <w:rPr>
          <w:sz w:val="28"/>
        </w:rPr>
      </w:pPr>
      <w:r>
        <w:rPr>
          <w:sz w:val="28"/>
        </w:rPr>
        <w:t>Вы</w:t>
      </w:r>
      <w:r>
        <w:rPr>
          <w:spacing w:val="-3"/>
          <w:sz w:val="28"/>
        </w:rPr>
        <w:t xml:space="preserve"> </w:t>
      </w:r>
      <w:r>
        <w:rPr>
          <w:sz w:val="28"/>
        </w:rPr>
        <w:t>не</w:t>
      </w:r>
      <w:r>
        <w:rPr>
          <w:spacing w:val="-5"/>
          <w:sz w:val="28"/>
        </w:rPr>
        <w:t xml:space="preserve"> </w:t>
      </w:r>
      <w:r>
        <w:rPr>
          <w:sz w:val="28"/>
        </w:rPr>
        <w:t>распространяли</w:t>
      </w:r>
      <w:r>
        <w:rPr>
          <w:spacing w:val="-3"/>
          <w:sz w:val="28"/>
        </w:rPr>
        <w:t xml:space="preserve"> </w:t>
      </w:r>
      <w:r>
        <w:rPr>
          <w:sz w:val="28"/>
        </w:rPr>
        <w:t>вирус,</w:t>
      </w:r>
      <w:r>
        <w:rPr>
          <w:spacing w:val="-3"/>
          <w:sz w:val="28"/>
        </w:rPr>
        <w:t xml:space="preserve"> </w:t>
      </w:r>
      <w:r>
        <w:rPr>
          <w:sz w:val="28"/>
        </w:rPr>
        <w:t>но</w:t>
      </w:r>
      <w:r>
        <w:rPr>
          <w:spacing w:val="-2"/>
          <w:sz w:val="28"/>
        </w:rPr>
        <w:t xml:space="preserve"> </w:t>
      </w:r>
      <w:r>
        <w:rPr>
          <w:sz w:val="28"/>
        </w:rPr>
        <w:t>выложили</w:t>
      </w:r>
      <w:r>
        <w:rPr>
          <w:spacing w:val="-2"/>
          <w:sz w:val="28"/>
        </w:rPr>
        <w:t xml:space="preserve"> </w:t>
      </w:r>
      <w:r>
        <w:rPr>
          <w:sz w:val="28"/>
        </w:rPr>
        <w:t>его</w:t>
      </w:r>
      <w:r>
        <w:rPr>
          <w:spacing w:val="-2"/>
          <w:sz w:val="28"/>
        </w:rPr>
        <w:t xml:space="preserve"> </w:t>
      </w:r>
      <w:r>
        <w:rPr>
          <w:sz w:val="28"/>
        </w:rPr>
        <w:t>на</w:t>
      </w:r>
      <w:r>
        <w:rPr>
          <w:spacing w:val="-2"/>
          <w:sz w:val="28"/>
        </w:rPr>
        <w:t xml:space="preserve"> </w:t>
      </w:r>
      <w:proofErr w:type="spellStart"/>
      <w:r>
        <w:rPr>
          <w:sz w:val="28"/>
        </w:rPr>
        <w:t>GitHub</w:t>
      </w:r>
      <w:proofErr w:type="spellEnd"/>
      <w:r>
        <w:rPr>
          <w:sz w:val="28"/>
        </w:rPr>
        <w:t>.</w:t>
      </w:r>
    </w:p>
    <w:p w14:paraId="0ED84664" w14:textId="77777777" w:rsidR="005372CF" w:rsidRDefault="005372CF" w:rsidP="005372CF">
      <w:pPr>
        <w:tabs>
          <w:tab w:val="left" w:pos="2098"/>
        </w:tabs>
        <w:spacing w:line="321" w:lineRule="exact"/>
        <w:rPr>
          <w:sz w:val="28"/>
        </w:rPr>
      </w:pPr>
    </w:p>
    <w:p w14:paraId="0DD637C8" w14:textId="77777777" w:rsidR="00FB39B4" w:rsidRPr="005372CF" w:rsidRDefault="00FB39B4" w:rsidP="00667FCE">
      <w:pPr>
        <w:spacing w:after="0" w:line="360" w:lineRule="auto"/>
        <w:ind w:firstLine="709"/>
        <w:jc w:val="both"/>
        <w:outlineLvl w:val="0"/>
        <w:rPr>
          <w:rFonts w:ascii="Times New Roman" w:eastAsia="Times New Roman" w:hAnsi="Times New Roman" w:cs="Times New Roman"/>
          <w:bCs/>
          <w:color w:val="000000" w:themeColor="text1"/>
          <w:kern w:val="36"/>
          <w:sz w:val="28"/>
          <w:szCs w:val="28"/>
          <w:lang w:eastAsia="ru-RU"/>
        </w:rPr>
      </w:pPr>
      <w:r w:rsidRPr="005372CF">
        <w:rPr>
          <w:rFonts w:ascii="Times New Roman" w:eastAsia="Times New Roman" w:hAnsi="Times New Roman" w:cs="Times New Roman"/>
          <w:bCs/>
          <w:color w:val="000000" w:themeColor="text1"/>
          <w:kern w:val="36"/>
          <w:sz w:val="28"/>
          <w:szCs w:val="28"/>
          <w:lang w:eastAsia="ru-RU"/>
        </w:rPr>
        <w:t>Статья 273 УК РФ. Создание, использование и распространение вредоносных компьютерных программ.</w:t>
      </w:r>
    </w:p>
    <w:p w14:paraId="211BD4CB" w14:textId="3C69974C" w:rsidR="005372CF" w:rsidRPr="00D654D6" w:rsidRDefault="005372CF" w:rsidP="00D654D6">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5372CF">
        <w:rPr>
          <w:rFonts w:ascii="Times New Roman" w:eastAsia="Times New Roman" w:hAnsi="Times New Roman" w:cs="Times New Roman"/>
          <w:color w:val="000000" w:themeColor="text1"/>
          <w:sz w:val="28"/>
          <w:szCs w:val="28"/>
          <w:lang w:eastAsia="ru-RU"/>
        </w:rPr>
        <w:t xml:space="preserve">Распространение программ — это предоставление доступа к воспроизведенной в любой материальной форме компьютерной программе, в том числе сетевыми и иными способами, а также путем продажи, проката, сдачи внаем, предоставления взаймы для любой из этих целей. Одним из </w:t>
      </w:r>
      <w:r w:rsidRPr="005372CF">
        <w:rPr>
          <w:rFonts w:ascii="Times New Roman" w:eastAsia="Times New Roman" w:hAnsi="Times New Roman" w:cs="Times New Roman"/>
          <w:color w:val="000000" w:themeColor="text1"/>
          <w:sz w:val="28"/>
          <w:szCs w:val="28"/>
          <w:lang w:eastAsia="ru-RU"/>
        </w:rPr>
        <w:lastRenderedPageBreak/>
        <w:t>самых типичных способов распространения вредоносных программ является их размещение на различных сайтах и страничках информационно-телекоммуникационной сети Интернет.</w:t>
      </w:r>
      <w:r w:rsidR="00D654D6">
        <w:rPr>
          <w:rFonts w:ascii="Times New Roman" w:eastAsia="Times New Roman" w:hAnsi="Times New Roman" w:cs="Times New Roman"/>
          <w:color w:val="000000" w:themeColor="text1"/>
          <w:sz w:val="28"/>
          <w:szCs w:val="28"/>
          <w:lang w:eastAsia="ru-RU"/>
        </w:rPr>
        <w:t xml:space="preserve"> </w:t>
      </w:r>
      <w:r w:rsidRPr="005372CF">
        <w:rPr>
          <w:rFonts w:ascii="Times New Roman" w:eastAsia="Times New Roman" w:hAnsi="Times New Roman" w:cs="Times New Roman"/>
          <w:color w:val="000000" w:themeColor="text1"/>
          <w:sz w:val="28"/>
          <w:szCs w:val="28"/>
          <w:shd w:val="clear" w:color="auto" w:fill="FFFFFF"/>
          <w:lang w:eastAsia="ru-RU"/>
        </w:rPr>
        <w:t xml:space="preserve">Таким образом — любая публикация — это уже распространение. </w:t>
      </w:r>
    </w:p>
    <w:p w14:paraId="7B877D25" w14:textId="77777777" w:rsidR="00FB39B4" w:rsidRPr="005372CF" w:rsidRDefault="00FB39B4" w:rsidP="00667FCE">
      <w:pPr>
        <w:spacing w:after="0" w:line="360" w:lineRule="auto"/>
        <w:ind w:firstLine="709"/>
        <w:jc w:val="both"/>
        <w:outlineLvl w:val="0"/>
        <w:rPr>
          <w:rFonts w:ascii="Times New Roman" w:eastAsia="Times New Roman" w:hAnsi="Times New Roman" w:cs="Times New Roman"/>
          <w:bCs/>
          <w:color w:val="000000" w:themeColor="text1"/>
          <w:kern w:val="36"/>
          <w:sz w:val="28"/>
          <w:szCs w:val="28"/>
          <w:lang w:eastAsia="ru-RU"/>
        </w:rPr>
      </w:pPr>
      <w:r w:rsidRPr="005372CF">
        <w:rPr>
          <w:rFonts w:ascii="Times New Roman" w:eastAsia="Times New Roman" w:hAnsi="Times New Roman" w:cs="Times New Roman"/>
          <w:bCs/>
          <w:color w:val="000000" w:themeColor="text1"/>
          <w:kern w:val="36"/>
          <w:sz w:val="28"/>
          <w:szCs w:val="28"/>
          <w:lang w:eastAsia="ru-RU"/>
        </w:rPr>
        <w:t>Статья 273 УК РФ. Создание, использование и распространение вредоносных компьютерных программ.</w:t>
      </w:r>
    </w:p>
    <w:p w14:paraId="091EE9F4" w14:textId="77777777" w:rsidR="00FB39B4" w:rsidRPr="005372CF" w:rsidRDefault="00FB39B4" w:rsidP="00667FCE">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5372CF">
        <w:rPr>
          <w:rFonts w:ascii="Times New Roman" w:eastAsia="Times New Roman" w:hAnsi="Times New Roman" w:cs="Times New Roman"/>
          <w:color w:val="000000" w:themeColor="text1"/>
          <w:sz w:val="28"/>
          <w:szCs w:val="28"/>
          <w:lang w:eastAsia="ru-RU"/>
        </w:rPr>
        <w:t>1. Создание, распространение или использование компьютерных программ либо иной компьютерной информации, заведомо предназначенных для несанкционированного уничтожения, блокирования, модификации, копирования компьютерной информации или нейтрализации средств защиты компьютерной информации, -</w:t>
      </w:r>
    </w:p>
    <w:p w14:paraId="0201E633" w14:textId="76690179" w:rsidR="00FB39B4" w:rsidRPr="005372CF" w:rsidRDefault="00FB39B4" w:rsidP="00667FCE">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5372CF">
        <w:rPr>
          <w:rFonts w:ascii="Times New Roman" w:eastAsia="Times New Roman" w:hAnsi="Times New Roman" w:cs="Times New Roman"/>
          <w:color w:val="000000" w:themeColor="text1"/>
          <w:sz w:val="28"/>
          <w:szCs w:val="28"/>
          <w:lang w:eastAsia="ru-RU"/>
        </w:rPr>
        <w:t xml:space="preserve">наказываются ограничением свободы на срок до четырех лет, либо принудительными работами на срок до четырех лет, либо лишением свободы на тот же срок со штрафом в размере до двухсот тысяч рублей или в размере заработной платы или </w:t>
      </w:r>
      <w:r w:rsidR="00667FCE" w:rsidRPr="005372CF">
        <w:rPr>
          <w:rFonts w:ascii="Times New Roman" w:eastAsia="Times New Roman" w:hAnsi="Times New Roman" w:cs="Times New Roman"/>
          <w:color w:val="000000" w:themeColor="text1"/>
          <w:sz w:val="28"/>
          <w:szCs w:val="28"/>
          <w:lang w:eastAsia="ru-RU"/>
        </w:rPr>
        <w:t>иного дохода,</w:t>
      </w:r>
      <w:r w:rsidRPr="005372CF">
        <w:rPr>
          <w:rFonts w:ascii="Times New Roman" w:eastAsia="Times New Roman" w:hAnsi="Times New Roman" w:cs="Times New Roman"/>
          <w:color w:val="000000" w:themeColor="text1"/>
          <w:sz w:val="28"/>
          <w:szCs w:val="28"/>
          <w:lang w:eastAsia="ru-RU"/>
        </w:rPr>
        <w:t xml:space="preserve"> осужденного за период до восемнадцати месяцев.</w:t>
      </w:r>
    </w:p>
    <w:p w14:paraId="1DE8DA9E" w14:textId="77777777" w:rsidR="00FB39B4" w:rsidRPr="005372CF" w:rsidRDefault="00FB39B4" w:rsidP="00667FCE">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5372CF">
        <w:rPr>
          <w:rFonts w:ascii="Times New Roman" w:eastAsia="Times New Roman" w:hAnsi="Times New Roman" w:cs="Times New Roman"/>
          <w:color w:val="000000" w:themeColor="text1"/>
          <w:sz w:val="28"/>
          <w:szCs w:val="28"/>
          <w:lang w:eastAsia="ru-RU"/>
        </w:rPr>
        <w:t>2. Деяния, предусмотренные частью первой настоящей статьи, совершенные группой лиц по предварительному сговору или организованной группой либо лицом с использованием своего служебного положения, а равно причинившие крупный ущерб или совершенные из корыстной заинтересованности, -</w:t>
      </w:r>
    </w:p>
    <w:p w14:paraId="091799B3" w14:textId="77777777" w:rsidR="00FB39B4" w:rsidRPr="005372CF" w:rsidRDefault="00FB39B4" w:rsidP="00667FCE">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5372CF">
        <w:rPr>
          <w:rFonts w:ascii="Times New Roman" w:eastAsia="Times New Roman" w:hAnsi="Times New Roman" w:cs="Times New Roman"/>
          <w:color w:val="000000" w:themeColor="text1"/>
          <w:sz w:val="28"/>
          <w:szCs w:val="28"/>
          <w:lang w:eastAsia="ru-RU"/>
        </w:rPr>
        <w:t>наказываются ограничением свободы на срок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от ста тысяч до двухсот тысяч рублей или в размере заработной платы или иного дохода осужденного за период от двух до трех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14:paraId="0C605B19" w14:textId="47DC570B" w:rsidR="00FB39B4" w:rsidRPr="005372CF" w:rsidRDefault="00FB39B4" w:rsidP="00D654D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5372CF">
        <w:rPr>
          <w:rFonts w:ascii="Times New Roman" w:eastAsia="Times New Roman" w:hAnsi="Times New Roman" w:cs="Times New Roman"/>
          <w:color w:val="000000" w:themeColor="text1"/>
          <w:sz w:val="28"/>
          <w:szCs w:val="28"/>
          <w:lang w:eastAsia="ru-RU"/>
        </w:rPr>
        <w:lastRenderedPageBreak/>
        <w:t>3. Деяния, предусмотренные частями первой или второй настоящей статьи, если они повлекли тяжкие последствия или соз</w:t>
      </w:r>
      <w:r w:rsidR="00D654D6">
        <w:rPr>
          <w:rFonts w:ascii="Times New Roman" w:eastAsia="Times New Roman" w:hAnsi="Times New Roman" w:cs="Times New Roman"/>
          <w:color w:val="000000" w:themeColor="text1"/>
          <w:sz w:val="28"/>
          <w:szCs w:val="28"/>
          <w:lang w:eastAsia="ru-RU"/>
        </w:rPr>
        <w:t xml:space="preserve">дали угрозу их наступления, </w:t>
      </w:r>
      <w:r w:rsidRPr="005372CF">
        <w:rPr>
          <w:rFonts w:ascii="Times New Roman" w:eastAsia="Times New Roman" w:hAnsi="Times New Roman" w:cs="Times New Roman"/>
          <w:color w:val="000000" w:themeColor="text1"/>
          <w:sz w:val="28"/>
          <w:szCs w:val="28"/>
          <w:lang w:eastAsia="ru-RU"/>
        </w:rPr>
        <w:t>наказываются лишением свободы на срок до семи лет.</w:t>
      </w:r>
    </w:p>
    <w:p w14:paraId="49457824" w14:textId="77777777" w:rsidR="00FB39B4" w:rsidRPr="005372CF" w:rsidRDefault="00FB39B4" w:rsidP="005372CF">
      <w:pPr>
        <w:tabs>
          <w:tab w:val="left" w:pos="2098"/>
        </w:tabs>
        <w:spacing w:line="321" w:lineRule="exact"/>
        <w:rPr>
          <w:rFonts w:ascii="Times New Roman" w:hAnsi="Times New Roman" w:cs="Times New Roman"/>
          <w:color w:val="000000" w:themeColor="text1"/>
          <w:sz w:val="28"/>
          <w:szCs w:val="28"/>
        </w:rPr>
      </w:pPr>
    </w:p>
    <w:p w14:paraId="19635C3E" w14:textId="429FAA9E" w:rsidR="00D654D6" w:rsidRDefault="007B756A" w:rsidP="00D654D6">
      <w:pPr>
        <w:pStyle w:val="a5"/>
        <w:numPr>
          <w:ilvl w:val="0"/>
          <w:numId w:val="4"/>
        </w:numPr>
        <w:tabs>
          <w:tab w:val="left" w:pos="2097"/>
          <w:tab w:val="left" w:pos="2098"/>
          <w:tab w:val="left" w:pos="2865"/>
          <w:tab w:val="left" w:pos="3424"/>
          <w:tab w:val="left" w:pos="4158"/>
          <w:tab w:val="left" w:pos="4992"/>
          <w:tab w:val="left" w:pos="6330"/>
          <w:tab w:val="left" w:pos="8526"/>
        </w:tabs>
        <w:spacing w:before="163" w:line="360" w:lineRule="auto"/>
        <w:ind w:right="411"/>
        <w:rPr>
          <w:color w:val="000000" w:themeColor="text1"/>
          <w:sz w:val="28"/>
          <w:szCs w:val="28"/>
        </w:rPr>
      </w:pPr>
      <w:r w:rsidRPr="005372CF">
        <w:rPr>
          <w:color w:val="000000" w:themeColor="text1"/>
          <w:sz w:val="28"/>
          <w:szCs w:val="28"/>
        </w:rPr>
        <w:t>Вам</w:t>
      </w:r>
      <w:r w:rsidR="00D654D6">
        <w:rPr>
          <w:color w:val="000000" w:themeColor="text1"/>
          <w:sz w:val="28"/>
          <w:szCs w:val="28"/>
        </w:rPr>
        <w:t> </w:t>
      </w:r>
      <w:r w:rsidRPr="005372CF">
        <w:rPr>
          <w:color w:val="000000" w:themeColor="text1"/>
          <w:sz w:val="28"/>
          <w:szCs w:val="28"/>
        </w:rPr>
        <w:t>17</w:t>
      </w:r>
      <w:r w:rsidR="00D654D6">
        <w:rPr>
          <w:color w:val="000000" w:themeColor="text1"/>
          <w:sz w:val="28"/>
          <w:szCs w:val="28"/>
        </w:rPr>
        <w:t> </w:t>
      </w:r>
      <w:proofErr w:type="gramStart"/>
      <w:r w:rsidR="00667FCE" w:rsidRPr="005372CF">
        <w:rPr>
          <w:color w:val="000000" w:themeColor="text1"/>
          <w:sz w:val="28"/>
          <w:szCs w:val="28"/>
        </w:rPr>
        <w:t xml:space="preserve">лет, </w:t>
      </w:r>
      <w:r w:rsidR="00D654D6">
        <w:rPr>
          <w:color w:val="000000" w:themeColor="text1"/>
          <w:sz w:val="28"/>
          <w:szCs w:val="28"/>
        </w:rPr>
        <w:t> ради</w:t>
      </w:r>
      <w:proofErr w:type="gramEnd"/>
      <w:r w:rsidR="00D654D6">
        <w:rPr>
          <w:color w:val="000000" w:themeColor="text1"/>
          <w:sz w:val="28"/>
          <w:szCs w:val="28"/>
        </w:rPr>
        <w:tab/>
        <w:t>интереса</w:t>
      </w:r>
      <w:r w:rsidR="00D654D6">
        <w:rPr>
          <w:color w:val="000000" w:themeColor="text1"/>
          <w:sz w:val="28"/>
          <w:szCs w:val="28"/>
        </w:rPr>
        <w:tab/>
        <w:t>распространили </w:t>
      </w:r>
      <w:r w:rsidRPr="005372CF">
        <w:rPr>
          <w:color w:val="000000" w:themeColor="text1"/>
          <w:sz w:val="28"/>
          <w:szCs w:val="28"/>
        </w:rPr>
        <w:t>вредоносное</w:t>
      </w:r>
      <w:r w:rsidRPr="005372CF">
        <w:rPr>
          <w:color w:val="000000" w:themeColor="text1"/>
          <w:spacing w:val="-67"/>
          <w:sz w:val="28"/>
          <w:szCs w:val="28"/>
        </w:rPr>
        <w:t xml:space="preserve"> </w:t>
      </w:r>
      <w:r w:rsidRPr="005372CF">
        <w:rPr>
          <w:color w:val="000000" w:themeColor="text1"/>
          <w:sz w:val="28"/>
          <w:szCs w:val="28"/>
        </w:rPr>
        <w:t>программное</w:t>
      </w:r>
      <w:r w:rsidRPr="005372CF">
        <w:rPr>
          <w:color w:val="000000" w:themeColor="text1"/>
          <w:spacing w:val="-1"/>
          <w:sz w:val="28"/>
          <w:szCs w:val="28"/>
        </w:rPr>
        <w:t xml:space="preserve"> </w:t>
      </w:r>
      <w:r w:rsidRPr="005372CF">
        <w:rPr>
          <w:color w:val="000000" w:themeColor="text1"/>
          <w:sz w:val="28"/>
          <w:szCs w:val="28"/>
        </w:rPr>
        <w:t>обеспечение.</w:t>
      </w:r>
    </w:p>
    <w:p w14:paraId="7C2C5838" w14:textId="77777777" w:rsidR="00D654D6" w:rsidRPr="00D654D6" w:rsidRDefault="00D654D6" w:rsidP="00D654D6">
      <w:pPr>
        <w:pStyle w:val="a5"/>
        <w:tabs>
          <w:tab w:val="left" w:pos="2097"/>
          <w:tab w:val="left" w:pos="2098"/>
          <w:tab w:val="left" w:pos="2865"/>
          <w:tab w:val="left" w:pos="3424"/>
          <w:tab w:val="left" w:pos="4158"/>
          <w:tab w:val="left" w:pos="4992"/>
          <w:tab w:val="left" w:pos="6330"/>
          <w:tab w:val="left" w:pos="8526"/>
        </w:tabs>
        <w:spacing w:before="163" w:line="360" w:lineRule="auto"/>
        <w:ind w:left="720" w:right="411" w:firstLine="0"/>
        <w:rPr>
          <w:color w:val="000000" w:themeColor="text1"/>
          <w:sz w:val="28"/>
          <w:szCs w:val="28"/>
        </w:rPr>
      </w:pPr>
    </w:p>
    <w:p w14:paraId="2F6927E5" w14:textId="30419728" w:rsidR="00FB39B4" w:rsidRPr="00FB39B4" w:rsidRDefault="00FB39B4" w:rsidP="00667FCE">
      <w:pPr>
        <w:tabs>
          <w:tab w:val="left" w:pos="2097"/>
          <w:tab w:val="left" w:pos="2098"/>
          <w:tab w:val="left" w:pos="2865"/>
          <w:tab w:val="left" w:pos="3424"/>
          <w:tab w:val="left" w:pos="4158"/>
          <w:tab w:val="left" w:pos="4992"/>
          <w:tab w:val="left" w:pos="6330"/>
          <w:tab w:val="left" w:pos="8526"/>
        </w:tabs>
        <w:spacing w:after="0" w:line="360" w:lineRule="auto"/>
        <w:ind w:firstLine="709"/>
        <w:jc w:val="both"/>
        <w:rPr>
          <w:rFonts w:ascii="Times New Roman" w:hAnsi="Times New Roman" w:cs="Times New Roman"/>
          <w:color w:val="000000" w:themeColor="text1"/>
          <w:sz w:val="28"/>
          <w:szCs w:val="28"/>
        </w:rPr>
      </w:pPr>
      <w:r w:rsidRPr="00FB39B4">
        <w:rPr>
          <w:rFonts w:ascii="Times New Roman" w:hAnsi="Times New Roman" w:cs="Times New Roman"/>
          <w:color w:val="000000" w:themeColor="text1"/>
          <w:sz w:val="28"/>
          <w:szCs w:val="28"/>
          <w:shd w:val="clear" w:color="auto" w:fill="FFFFFF"/>
        </w:rPr>
        <w:t>Субъектом данного преступления может быть любое вменяемое лицо, достигшее 16 лет.</w:t>
      </w:r>
    </w:p>
    <w:p w14:paraId="6ED3DE91" w14:textId="77777777" w:rsidR="00FB39B4" w:rsidRPr="005372CF" w:rsidRDefault="00FB39B4" w:rsidP="00667FCE">
      <w:pPr>
        <w:spacing w:after="0" w:line="360" w:lineRule="auto"/>
        <w:ind w:firstLine="709"/>
        <w:jc w:val="both"/>
        <w:outlineLvl w:val="0"/>
        <w:rPr>
          <w:rFonts w:ascii="Times New Roman" w:eastAsia="Times New Roman" w:hAnsi="Times New Roman" w:cs="Times New Roman"/>
          <w:bCs/>
          <w:color w:val="000000" w:themeColor="text1"/>
          <w:kern w:val="36"/>
          <w:sz w:val="28"/>
          <w:szCs w:val="28"/>
          <w:lang w:eastAsia="ru-RU"/>
        </w:rPr>
      </w:pPr>
      <w:r w:rsidRPr="005372CF">
        <w:rPr>
          <w:rFonts w:ascii="Times New Roman" w:eastAsia="Times New Roman" w:hAnsi="Times New Roman" w:cs="Times New Roman"/>
          <w:bCs/>
          <w:color w:val="000000" w:themeColor="text1"/>
          <w:kern w:val="36"/>
          <w:sz w:val="28"/>
          <w:szCs w:val="28"/>
          <w:lang w:eastAsia="ru-RU"/>
        </w:rPr>
        <w:t>Статья 273 УК РФ. Создание, использование и распространение вредоносных компьютерных программ.</w:t>
      </w:r>
    </w:p>
    <w:p w14:paraId="2BB676CE" w14:textId="58DB06FE" w:rsidR="00FB39B4" w:rsidRPr="005372CF" w:rsidRDefault="00FB39B4" w:rsidP="00D654D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5372CF">
        <w:rPr>
          <w:rFonts w:ascii="Times New Roman" w:eastAsia="Times New Roman" w:hAnsi="Times New Roman" w:cs="Times New Roman"/>
          <w:color w:val="000000" w:themeColor="text1"/>
          <w:sz w:val="28"/>
          <w:szCs w:val="28"/>
          <w:lang w:eastAsia="ru-RU"/>
        </w:rPr>
        <w:t>1. Создание, распространение или использование компьютерных программ либо иной компьютерной информации, заведомо предназначенных для несанкционированного уничтожения, блокирования, модификации, копирования компьютерной информации или нейтрализации средств з</w:t>
      </w:r>
      <w:r w:rsidR="00D654D6">
        <w:rPr>
          <w:rFonts w:ascii="Times New Roman" w:eastAsia="Times New Roman" w:hAnsi="Times New Roman" w:cs="Times New Roman"/>
          <w:color w:val="000000" w:themeColor="text1"/>
          <w:sz w:val="28"/>
          <w:szCs w:val="28"/>
          <w:lang w:eastAsia="ru-RU"/>
        </w:rPr>
        <w:t xml:space="preserve">ащиты компьютерной информации, </w:t>
      </w:r>
      <w:r w:rsidRPr="005372CF">
        <w:rPr>
          <w:rFonts w:ascii="Times New Roman" w:eastAsia="Times New Roman" w:hAnsi="Times New Roman" w:cs="Times New Roman"/>
          <w:color w:val="000000" w:themeColor="text1"/>
          <w:sz w:val="28"/>
          <w:szCs w:val="28"/>
          <w:lang w:eastAsia="ru-RU"/>
        </w:rPr>
        <w:t>наказываются ограничением свободы на срок до четырех лет, либо принудительными работами на срок до четырех лет, 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w:t>
      </w:r>
    </w:p>
    <w:p w14:paraId="06F5F0D4" w14:textId="7C810467" w:rsidR="00FB39B4" w:rsidRPr="005372CF" w:rsidRDefault="00FB39B4" w:rsidP="00AF3319">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5372CF">
        <w:rPr>
          <w:rFonts w:ascii="Times New Roman" w:eastAsia="Times New Roman" w:hAnsi="Times New Roman" w:cs="Times New Roman"/>
          <w:color w:val="000000" w:themeColor="text1"/>
          <w:sz w:val="28"/>
          <w:szCs w:val="28"/>
          <w:lang w:eastAsia="ru-RU"/>
        </w:rPr>
        <w:t>2. Деяния, предусмотренные частью первой настоящей статьи, совершенные группой лиц по предварительному сговору или организованной группой либо лицом с использованием своего служебного положения, а равно причинившие крупный ущерб или совершенные из</w:t>
      </w:r>
      <w:r w:rsidR="00D654D6">
        <w:rPr>
          <w:rFonts w:ascii="Times New Roman" w:eastAsia="Times New Roman" w:hAnsi="Times New Roman" w:cs="Times New Roman"/>
          <w:color w:val="000000" w:themeColor="text1"/>
          <w:sz w:val="28"/>
          <w:szCs w:val="28"/>
          <w:lang w:eastAsia="ru-RU"/>
        </w:rPr>
        <w:t xml:space="preserve"> корыстной заинтересованности, </w:t>
      </w:r>
      <w:r w:rsidRPr="005372CF">
        <w:rPr>
          <w:rFonts w:ascii="Times New Roman" w:eastAsia="Times New Roman" w:hAnsi="Times New Roman" w:cs="Times New Roman"/>
          <w:color w:val="000000" w:themeColor="text1"/>
          <w:sz w:val="28"/>
          <w:szCs w:val="28"/>
          <w:lang w:eastAsia="ru-RU"/>
        </w:rPr>
        <w:t xml:space="preserve">наказываются ограничением свободы на срок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от ста тысяч до двухсот тысяч рублей или в размере заработной платы или иного дохода осужденного за </w:t>
      </w:r>
      <w:r w:rsidRPr="005372CF">
        <w:rPr>
          <w:rFonts w:ascii="Times New Roman" w:eastAsia="Times New Roman" w:hAnsi="Times New Roman" w:cs="Times New Roman"/>
          <w:color w:val="000000" w:themeColor="text1"/>
          <w:sz w:val="28"/>
          <w:szCs w:val="28"/>
          <w:lang w:eastAsia="ru-RU"/>
        </w:rPr>
        <w:lastRenderedPageBreak/>
        <w:t>период от двух до трех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14:paraId="17D8EA75" w14:textId="19B55C2E" w:rsidR="00FB39B4" w:rsidRDefault="00FB39B4" w:rsidP="00D654D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5372CF">
        <w:rPr>
          <w:rFonts w:ascii="Times New Roman" w:eastAsia="Times New Roman" w:hAnsi="Times New Roman" w:cs="Times New Roman"/>
          <w:color w:val="000000" w:themeColor="text1"/>
          <w:sz w:val="28"/>
          <w:szCs w:val="28"/>
          <w:lang w:eastAsia="ru-RU"/>
        </w:rPr>
        <w:t xml:space="preserve">3. Деяния, предусмотренные частями первой или второй настоящей статьи, если они повлекли тяжкие последствия или </w:t>
      </w:r>
      <w:r w:rsidR="00D654D6">
        <w:rPr>
          <w:rFonts w:ascii="Times New Roman" w:eastAsia="Times New Roman" w:hAnsi="Times New Roman" w:cs="Times New Roman"/>
          <w:color w:val="000000" w:themeColor="text1"/>
          <w:sz w:val="28"/>
          <w:szCs w:val="28"/>
          <w:lang w:eastAsia="ru-RU"/>
        </w:rPr>
        <w:t xml:space="preserve">создали угрозу их наступления, </w:t>
      </w:r>
      <w:r w:rsidRPr="005372CF">
        <w:rPr>
          <w:rFonts w:ascii="Times New Roman" w:eastAsia="Times New Roman" w:hAnsi="Times New Roman" w:cs="Times New Roman"/>
          <w:color w:val="000000" w:themeColor="text1"/>
          <w:sz w:val="28"/>
          <w:szCs w:val="28"/>
          <w:lang w:eastAsia="ru-RU"/>
        </w:rPr>
        <w:t>наказываются лишением свободы на срок до семи лет.</w:t>
      </w:r>
    </w:p>
    <w:p w14:paraId="5D9E0250" w14:textId="77777777" w:rsidR="00D654D6" w:rsidRPr="00AF3319" w:rsidRDefault="00D654D6" w:rsidP="00D654D6">
      <w:pPr>
        <w:spacing w:after="0" w:line="360" w:lineRule="auto"/>
        <w:ind w:firstLine="709"/>
        <w:jc w:val="both"/>
        <w:rPr>
          <w:rFonts w:ascii="Times New Roman" w:eastAsia="Times New Roman" w:hAnsi="Times New Roman" w:cs="Times New Roman"/>
          <w:color w:val="000000" w:themeColor="text1"/>
          <w:sz w:val="28"/>
          <w:szCs w:val="28"/>
          <w:lang w:eastAsia="ru-RU"/>
        </w:rPr>
      </w:pPr>
    </w:p>
    <w:p w14:paraId="55E44521" w14:textId="23EAD04D" w:rsidR="007B756A" w:rsidRDefault="007B756A" w:rsidP="00AF3319">
      <w:pPr>
        <w:pStyle w:val="a5"/>
        <w:numPr>
          <w:ilvl w:val="0"/>
          <w:numId w:val="4"/>
        </w:numPr>
        <w:tabs>
          <w:tab w:val="left" w:pos="2097"/>
          <w:tab w:val="left" w:pos="2098"/>
          <w:tab w:val="left" w:pos="2716"/>
          <w:tab w:val="left" w:pos="4416"/>
          <w:tab w:val="left" w:pos="5078"/>
          <w:tab w:val="left" w:pos="6852"/>
          <w:tab w:val="left" w:pos="8516"/>
          <w:tab w:val="left" w:pos="9049"/>
          <w:tab w:val="left" w:pos="9754"/>
        </w:tabs>
        <w:spacing w:line="360" w:lineRule="auto"/>
        <w:ind w:left="0" w:firstLine="709"/>
        <w:rPr>
          <w:color w:val="000000" w:themeColor="text1"/>
          <w:sz w:val="28"/>
          <w:szCs w:val="28"/>
        </w:rPr>
      </w:pPr>
      <w:r w:rsidRPr="005372CF">
        <w:rPr>
          <w:color w:val="000000" w:themeColor="text1"/>
          <w:sz w:val="28"/>
          <w:szCs w:val="28"/>
        </w:rPr>
        <w:t>Вы</w:t>
      </w:r>
      <w:r w:rsidRPr="005372CF">
        <w:rPr>
          <w:color w:val="000000" w:themeColor="text1"/>
          <w:sz w:val="28"/>
          <w:szCs w:val="28"/>
        </w:rPr>
        <w:tab/>
        <w:t>разработали</w:t>
      </w:r>
      <w:r w:rsidRPr="005372CF">
        <w:rPr>
          <w:color w:val="000000" w:themeColor="text1"/>
          <w:sz w:val="28"/>
          <w:szCs w:val="28"/>
        </w:rPr>
        <w:tab/>
        <w:t>код</w:t>
      </w:r>
      <w:r w:rsidRPr="005372CF">
        <w:rPr>
          <w:color w:val="000000" w:themeColor="text1"/>
          <w:sz w:val="28"/>
          <w:szCs w:val="28"/>
        </w:rPr>
        <w:tab/>
        <w:t>вредоносной</w:t>
      </w:r>
      <w:r w:rsidRPr="005372CF">
        <w:rPr>
          <w:color w:val="000000" w:themeColor="text1"/>
          <w:sz w:val="28"/>
          <w:szCs w:val="28"/>
        </w:rPr>
        <w:tab/>
      </w:r>
      <w:r w:rsidR="00667FCE" w:rsidRPr="005372CF">
        <w:rPr>
          <w:color w:val="000000" w:themeColor="text1"/>
          <w:sz w:val="28"/>
          <w:szCs w:val="28"/>
        </w:rPr>
        <w:t xml:space="preserve">программы, </w:t>
      </w:r>
      <w:r w:rsidR="00667FCE" w:rsidRPr="005372CF">
        <w:rPr>
          <w:color w:val="000000" w:themeColor="text1"/>
          <w:sz w:val="28"/>
          <w:szCs w:val="28"/>
        </w:rPr>
        <w:tab/>
      </w:r>
      <w:r w:rsidRPr="005372CF">
        <w:rPr>
          <w:color w:val="000000" w:themeColor="text1"/>
          <w:sz w:val="28"/>
          <w:szCs w:val="28"/>
        </w:rPr>
        <w:t>но</w:t>
      </w:r>
      <w:r w:rsidRPr="005372CF">
        <w:rPr>
          <w:color w:val="000000" w:themeColor="text1"/>
          <w:sz w:val="28"/>
          <w:szCs w:val="28"/>
        </w:rPr>
        <w:tab/>
        <w:t>еще</w:t>
      </w:r>
      <w:r w:rsidRPr="005372CF">
        <w:rPr>
          <w:color w:val="000000" w:themeColor="text1"/>
          <w:sz w:val="28"/>
          <w:szCs w:val="28"/>
        </w:rPr>
        <w:tab/>
        <w:t>не</w:t>
      </w:r>
      <w:r w:rsidRPr="005372CF">
        <w:rPr>
          <w:color w:val="000000" w:themeColor="text1"/>
          <w:spacing w:val="-67"/>
          <w:sz w:val="28"/>
          <w:szCs w:val="28"/>
        </w:rPr>
        <w:t xml:space="preserve"> </w:t>
      </w:r>
      <w:r w:rsidRPr="005372CF">
        <w:rPr>
          <w:color w:val="000000" w:themeColor="text1"/>
          <w:sz w:val="28"/>
          <w:szCs w:val="28"/>
        </w:rPr>
        <w:t>воспользовались</w:t>
      </w:r>
      <w:r w:rsidRPr="005372CF">
        <w:rPr>
          <w:color w:val="000000" w:themeColor="text1"/>
          <w:spacing w:val="-3"/>
          <w:sz w:val="28"/>
          <w:szCs w:val="28"/>
        </w:rPr>
        <w:t xml:space="preserve"> </w:t>
      </w:r>
      <w:r w:rsidRPr="005372CF">
        <w:rPr>
          <w:color w:val="000000" w:themeColor="text1"/>
          <w:sz w:val="28"/>
          <w:szCs w:val="28"/>
        </w:rPr>
        <w:t>им.</w:t>
      </w:r>
    </w:p>
    <w:p w14:paraId="7B998681" w14:textId="77777777" w:rsidR="00FB39B4" w:rsidRPr="00FB39B4" w:rsidRDefault="00FB39B4" w:rsidP="00FB39B4">
      <w:pPr>
        <w:tabs>
          <w:tab w:val="left" w:pos="2097"/>
          <w:tab w:val="left" w:pos="2098"/>
          <w:tab w:val="left" w:pos="2716"/>
          <w:tab w:val="left" w:pos="4416"/>
          <w:tab w:val="left" w:pos="5078"/>
          <w:tab w:val="left" w:pos="6852"/>
          <w:tab w:val="left" w:pos="8516"/>
          <w:tab w:val="left" w:pos="9049"/>
          <w:tab w:val="left" w:pos="9754"/>
        </w:tabs>
        <w:spacing w:line="360" w:lineRule="auto"/>
        <w:ind w:right="414"/>
        <w:rPr>
          <w:rFonts w:ascii="Times New Roman" w:hAnsi="Times New Roman" w:cs="Times New Roman"/>
          <w:color w:val="000000" w:themeColor="text1"/>
          <w:sz w:val="28"/>
          <w:szCs w:val="28"/>
        </w:rPr>
      </w:pPr>
    </w:p>
    <w:p w14:paraId="11CABEF8" w14:textId="599B291F" w:rsidR="00FB39B4" w:rsidRDefault="00FB39B4" w:rsidP="00667FCE">
      <w:pPr>
        <w:tabs>
          <w:tab w:val="left" w:pos="2097"/>
          <w:tab w:val="left" w:pos="2098"/>
          <w:tab w:val="left" w:pos="2716"/>
          <w:tab w:val="left" w:pos="4416"/>
          <w:tab w:val="left" w:pos="5078"/>
          <w:tab w:val="left" w:pos="6852"/>
          <w:tab w:val="left" w:pos="8516"/>
          <w:tab w:val="left" w:pos="9049"/>
          <w:tab w:val="left" w:pos="9754"/>
        </w:tabs>
        <w:spacing w:after="0" w:line="360" w:lineRule="auto"/>
        <w:ind w:firstLine="709"/>
        <w:jc w:val="both"/>
        <w:rPr>
          <w:rFonts w:ascii="Times New Roman" w:hAnsi="Times New Roman" w:cs="Times New Roman"/>
          <w:color w:val="000000" w:themeColor="text1"/>
          <w:sz w:val="28"/>
          <w:szCs w:val="28"/>
          <w:shd w:val="clear" w:color="auto" w:fill="FFFFFF"/>
        </w:rPr>
      </w:pPr>
      <w:r w:rsidRPr="00FB39B4">
        <w:rPr>
          <w:rFonts w:ascii="Times New Roman" w:hAnsi="Times New Roman" w:cs="Times New Roman"/>
          <w:color w:val="000000" w:themeColor="text1"/>
          <w:sz w:val="28"/>
          <w:szCs w:val="28"/>
          <w:shd w:val="clear" w:color="auto" w:fill="FFFFFF"/>
        </w:rPr>
        <w:t xml:space="preserve">Создание программ представляет собой деятельность, направленную на разработку, подготовку программ, способных по своему функционалу </w:t>
      </w:r>
      <w:r w:rsidR="00667FCE" w:rsidRPr="00FB39B4">
        <w:rPr>
          <w:rFonts w:ascii="Times New Roman" w:hAnsi="Times New Roman" w:cs="Times New Roman"/>
          <w:color w:val="000000" w:themeColor="text1"/>
          <w:sz w:val="28"/>
          <w:szCs w:val="28"/>
          <w:shd w:val="clear" w:color="auto" w:fill="FFFFFF"/>
        </w:rPr>
        <w:t>не санкционированно</w:t>
      </w:r>
      <w:r w:rsidRPr="00FB39B4">
        <w:rPr>
          <w:rFonts w:ascii="Times New Roman" w:hAnsi="Times New Roman" w:cs="Times New Roman"/>
          <w:color w:val="000000" w:themeColor="text1"/>
          <w:sz w:val="28"/>
          <w:szCs w:val="28"/>
          <w:shd w:val="clear" w:color="auto" w:fill="FFFFFF"/>
        </w:rPr>
        <w:t xml:space="preserve"> уничтожать, блокировать, модифицировать, копировать компьютерную информацию или нейтрализовать средства защиты компьютерной</w:t>
      </w:r>
      <w:r w:rsidR="00AF3319">
        <w:rPr>
          <w:rFonts w:ascii="Times New Roman" w:hAnsi="Times New Roman" w:cs="Times New Roman"/>
          <w:color w:val="000000" w:themeColor="text1"/>
          <w:sz w:val="28"/>
          <w:szCs w:val="28"/>
          <w:shd w:val="clear" w:color="auto" w:fill="FFFFFF"/>
        </w:rPr>
        <w:t> </w:t>
      </w:r>
      <w:r w:rsidRPr="00FB39B4">
        <w:rPr>
          <w:rFonts w:ascii="Times New Roman" w:hAnsi="Times New Roman" w:cs="Times New Roman"/>
          <w:color w:val="000000" w:themeColor="text1"/>
          <w:sz w:val="28"/>
          <w:szCs w:val="28"/>
          <w:shd w:val="clear" w:color="auto" w:fill="FFFFFF"/>
        </w:rPr>
        <w:t>информации.</w:t>
      </w:r>
      <w:r w:rsidRPr="00FB39B4">
        <w:rPr>
          <w:rFonts w:ascii="Times New Roman" w:hAnsi="Times New Roman" w:cs="Times New Roman"/>
          <w:color w:val="000000" w:themeColor="text1"/>
          <w:sz w:val="28"/>
          <w:szCs w:val="28"/>
        </w:rPr>
        <w:br/>
      </w:r>
      <w:r w:rsidRPr="00FB39B4">
        <w:rPr>
          <w:rFonts w:ascii="Times New Roman" w:hAnsi="Times New Roman" w:cs="Times New Roman"/>
          <w:color w:val="000000" w:themeColor="text1"/>
          <w:sz w:val="28"/>
          <w:szCs w:val="28"/>
          <w:shd w:val="clear" w:color="auto" w:fill="FFFFFF"/>
        </w:rPr>
        <w:t>ст. 273 УК РФ устанавливает ответственность за незаконные действия с компьютерными программами, записанными не только на машинных, но и на иных носителях, в том числе на бумаге. Это обусловлено тем, что процесс создания компьютерной программы зачастую начинается с написания ее текста с последующим введением его в компьютер или без такового. С учетом этого наличие исходных текстов вредоносных компьютерных программ уже является основанием для привлечения к ответственности по ст. 273 УК РФ.</w:t>
      </w:r>
    </w:p>
    <w:p w14:paraId="5FC275E4" w14:textId="77777777" w:rsidR="00FB39B4" w:rsidRPr="005372CF" w:rsidRDefault="00FB39B4" w:rsidP="00667FCE">
      <w:pPr>
        <w:spacing w:after="0" w:line="360" w:lineRule="auto"/>
        <w:ind w:firstLine="709"/>
        <w:jc w:val="both"/>
        <w:outlineLvl w:val="0"/>
        <w:rPr>
          <w:rFonts w:ascii="Times New Roman" w:eastAsia="Times New Roman" w:hAnsi="Times New Roman" w:cs="Times New Roman"/>
          <w:bCs/>
          <w:color w:val="000000" w:themeColor="text1"/>
          <w:kern w:val="36"/>
          <w:sz w:val="28"/>
          <w:szCs w:val="28"/>
          <w:lang w:eastAsia="ru-RU"/>
        </w:rPr>
      </w:pPr>
      <w:r w:rsidRPr="005372CF">
        <w:rPr>
          <w:rFonts w:ascii="Times New Roman" w:eastAsia="Times New Roman" w:hAnsi="Times New Roman" w:cs="Times New Roman"/>
          <w:bCs/>
          <w:color w:val="000000" w:themeColor="text1"/>
          <w:kern w:val="36"/>
          <w:sz w:val="28"/>
          <w:szCs w:val="28"/>
          <w:lang w:eastAsia="ru-RU"/>
        </w:rPr>
        <w:t>Статья 273 УК РФ. Создание, использование и распространение вредоносных компьютерных программ.</w:t>
      </w:r>
    </w:p>
    <w:p w14:paraId="025A51DB" w14:textId="7EA4FB77" w:rsidR="00FB39B4" w:rsidRPr="005372CF" w:rsidRDefault="00FB39B4" w:rsidP="00D654D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5372CF">
        <w:rPr>
          <w:rFonts w:ascii="Times New Roman" w:eastAsia="Times New Roman" w:hAnsi="Times New Roman" w:cs="Times New Roman"/>
          <w:color w:val="000000" w:themeColor="text1"/>
          <w:sz w:val="28"/>
          <w:szCs w:val="28"/>
          <w:lang w:eastAsia="ru-RU"/>
        </w:rPr>
        <w:t>1. Создание, распространение или использование компьютерных программ либо иной компьютерной информации, заведомо предназначенных для несанкционированного уничтожения, блокирования, модификации, копирования компьютерной информации или нейтрализации средств з</w:t>
      </w:r>
      <w:r w:rsidR="00D654D6">
        <w:rPr>
          <w:rFonts w:ascii="Times New Roman" w:eastAsia="Times New Roman" w:hAnsi="Times New Roman" w:cs="Times New Roman"/>
          <w:color w:val="000000" w:themeColor="text1"/>
          <w:sz w:val="28"/>
          <w:szCs w:val="28"/>
          <w:lang w:eastAsia="ru-RU"/>
        </w:rPr>
        <w:t xml:space="preserve">ащиты компьютерной информации, </w:t>
      </w:r>
      <w:r w:rsidRPr="005372CF">
        <w:rPr>
          <w:rFonts w:ascii="Times New Roman" w:eastAsia="Times New Roman" w:hAnsi="Times New Roman" w:cs="Times New Roman"/>
          <w:color w:val="000000" w:themeColor="text1"/>
          <w:sz w:val="28"/>
          <w:szCs w:val="28"/>
          <w:lang w:eastAsia="ru-RU"/>
        </w:rPr>
        <w:t xml:space="preserve">наказываются ограничением свободы на срок до четырех лет, либо принудительными работами на срок до четырех лет, либо </w:t>
      </w:r>
      <w:r w:rsidRPr="005372CF">
        <w:rPr>
          <w:rFonts w:ascii="Times New Roman" w:eastAsia="Times New Roman" w:hAnsi="Times New Roman" w:cs="Times New Roman"/>
          <w:color w:val="000000" w:themeColor="text1"/>
          <w:sz w:val="28"/>
          <w:szCs w:val="28"/>
          <w:lang w:eastAsia="ru-RU"/>
        </w:rPr>
        <w:lastRenderedPageBreak/>
        <w:t xml:space="preserve">лишением свободы на тот же срок со штрафом в размере до двухсот тысяч рублей или в размере заработной платы или </w:t>
      </w:r>
      <w:r w:rsidR="00667FCE" w:rsidRPr="005372CF">
        <w:rPr>
          <w:rFonts w:ascii="Times New Roman" w:eastAsia="Times New Roman" w:hAnsi="Times New Roman" w:cs="Times New Roman"/>
          <w:color w:val="000000" w:themeColor="text1"/>
          <w:sz w:val="28"/>
          <w:szCs w:val="28"/>
          <w:lang w:eastAsia="ru-RU"/>
        </w:rPr>
        <w:t>иного дохода,</w:t>
      </w:r>
      <w:r w:rsidRPr="005372CF">
        <w:rPr>
          <w:rFonts w:ascii="Times New Roman" w:eastAsia="Times New Roman" w:hAnsi="Times New Roman" w:cs="Times New Roman"/>
          <w:color w:val="000000" w:themeColor="text1"/>
          <w:sz w:val="28"/>
          <w:szCs w:val="28"/>
          <w:lang w:eastAsia="ru-RU"/>
        </w:rPr>
        <w:t xml:space="preserve"> осужденного за период до восемнадцати месяцев.</w:t>
      </w:r>
    </w:p>
    <w:p w14:paraId="31907A82" w14:textId="604EA54C" w:rsidR="00FB39B4" w:rsidRPr="005372CF" w:rsidRDefault="00FB39B4" w:rsidP="00AF3319">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5372CF">
        <w:rPr>
          <w:rFonts w:ascii="Times New Roman" w:eastAsia="Times New Roman" w:hAnsi="Times New Roman" w:cs="Times New Roman"/>
          <w:color w:val="000000" w:themeColor="text1"/>
          <w:sz w:val="28"/>
          <w:szCs w:val="28"/>
          <w:lang w:eastAsia="ru-RU"/>
        </w:rPr>
        <w:t>2. Деяния, предусмотренные частью первой настоящей статьи, совершенные группой лиц по предварительному сговору или организованной группой либо лицом с использованием своего служебного положения, а равно причинившие крупный ущерб или совершенные из корыстной заинтересованности, -наказываются ограничением свободы на срок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от ста тысяч до двухсот тысяч рублей или в размере заработной платы или иного дохода осужденного за период от двух до трех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14:paraId="5F44717B" w14:textId="1B976CD1" w:rsidR="00FB39B4" w:rsidRPr="00D654D6" w:rsidRDefault="00FB39B4" w:rsidP="00D654D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5372CF">
        <w:rPr>
          <w:rFonts w:ascii="Times New Roman" w:eastAsia="Times New Roman" w:hAnsi="Times New Roman" w:cs="Times New Roman"/>
          <w:color w:val="000000" w:themeColor="text1"/>
          <w:sz w:val="28"/>
          <w:szCs w:val="28"/>
          <w:lang w:eastAsia="ru-RU"/>
        </w:rPr>
        <w:t xml:space="preserve">3. Деяния, предусмотренные частями первой или второй настоящей статьи, если они повлекли тяжкие последствия или </w:t>
      </w:r>
      <w:r w:rsidR="00D654D6">
        <w:rPr>
          <w:rFonts w:ascii="Times New Roman" w:eastAsia="Times New Roman" w:hAnsi="Times New Roman" w:cs="Times New Roman"/>
          <w:color w:val="000000" w:themeColor="text1"/>
          <w:sz w:val="28"/>
          <w:szCs w:val="28"/>
          <w:lang w:eastAsia="ru-RU"/>
        </w:rPr>
        <w:t xml:space="preserve">создали угрозу их наступления, </w:t>
      </w:r>
      <w:r w:rsidRPr="005372CF">
        <w:rPr>
          <w:rFonts w:ascii="Times New Roman" w:eastAsia="Times New Roman" w:hAnsi="Times New Roman" w:cs="Times New Roman"/>
          <w:color w:val="000000" w:themeColor="text1"/>
          <w:sz w:val="28"/>
          <w:szCs w:val="28"/>
          <w:lang w:eastAsia="ru-RU"/>
        </w:rPr>
        <w:t>наказываются лишением свободы на срок до семи лет.</w:t>
      </w:r>
    </w:p>
    <w:p w14:paraId="049DB7F5" w14:textId="77777777" w:rsidR="00FB39B4" w:rsidRPr="00FB39B4" w:rsidRDefault="00FB39B4" w:rsidP="00FB39B4">
      <w:pPr>
        <w:tabs>
          <w:tab w:val="left" w:pos="2097"/>
          <w:tab w:val="left" w:pos="2098"/>
          <w:tab w:val="left" w:pos="2716"/>
          <w:tab w:val="left" w:pos="4416"/>
          <w:tab w:val="left" w:pos="5078"/>
          <w:tab w:val="left" w:pos="6852"/>
          <w:tab w:val="left" w:pos="8516"/>
          <w:tab w:val="left" w:pos="9049"/>
          <w:tab w:val="left" w:pos="9754"/>
        </w:tabs>
        <w:spacing w:line="360" w:lineRule="auto"/>
        <w:ind w:right="414"/>
        <w:rPr>
          <w:rFonts w:ascii="Times New Roman" w:hAnsi="Times New Roman" w:cs="Times New Roman"/>
          <w:color w:val="000000" w:themeColor="text1"/>
          <w:sz w:val="28"/>
          <w:szCs w:val="28"/>
        </w:rPr>
      </w:pPr>
    </w:p>
    <w:p w14:paraId="67411272" w14:textId="313CF4E1" w:rsidR="00096E94" w:rsidRPr="00D654D6" w:rsidRDefault="007B756A" w:rsidP="00667FCE">
      <w:pPr>
        <w:pStyle w:val="a5"/>
        <w:numPr>
          <w:ilvl w:val="0"/>
          <w:numId w:val="4"/>
        </w:numPr>
        <w:spacing w:line="360" w:lineRule="auto"/>
        <w:ind w:left="0" w:firstLine="709"/>
        <w:rPr>
          <w:b/>
          <w:bCs/>
          <w:color w:val="000000" w:themeColor="text1"/>
          <w:sz w:val="28"/>
          <w:szCs w:val="28"/>
        </w:rPr>
      </w:pPr>
      <w:r w:rsidRPr="00FB39B4">
        <w:rPr>
          <w:color w:val="000000" w:themeColor="text1"/>
          <w:sz w:val="28"/>
          <w:szCs w:val="28"/>
        </w:rPr>
        <w:t>Вы</w:t>
      </w:r>
      <w:r w:rsidRPr="00FB39B4">
        <w:rPr>
          <w:color w:val="000000" w:themeColor="text1"/>
          <w:sz w:val="28"/>
          <w:szCs w:val="28"/>
        </w:rPr>
        <w:tab/>
        <w:t>гражданин</w:t>
      </w:r>
      <w:r w:rsidRPr="00FB39B4">
        <w:rPr>
          <w:color w:val="000000" w:themeColor="text1"/>
          <w:sz w:val="28"/>
          <w:szCs w:val="28"/>
        </w:rPr>
        <w:tab/>
        <w:t>РФ</w:t>
      </w:r>
      <w:r w:rsidRPr="00FB39B4">
        <w:rPr>
          <w:color w:val="000000" w:themeColor="text1"/>
          <w:sz w:val="28"/>
          <w:szCs w:val="28"/>
        </w:rPr>
        <w:tab/>
        <w:t>и</w:t>
      </w:r>
      <w:r w:rsidRPr="00FB39B4">
        <w:rPr>
          <w:color w:val="000000" w:themeColor="text1"/>
          <w:sz w:val="28"/>
          <w:szCs w:val="28"/>
        </w:rPr>
        <w:tab/>
        <w:t>используете</w:t>
      </w:r>
      <w:r w:rsidRPr="00FB39B4">
        <w:rPr>
          <w:color w:val="000000" w:themeColor="text1"/>
          <w:sz w:val="28"/>
          <w:szCs w:val="28"/>
        </w:rPr>
        <w:tab/>
        <w:t>вредоносное</w:t>
      </w:r>
      <w:r w:rsidRPr="00FB39B4">
        <w:rPr>
          <w:color w:val="000000" w:themeColor="text1"/>
          <w:spacing w:val="49"/>
          <w:sz w:val="28"/>
          <w:szCs w:val="28"/>
        </w:rPr>
        <w:t xml:space="preserve"> </w:t>
      </w:r>
      <w:r w:rsidRPr="00FB39B4">
        <w:rPr>
          <w:color w:val="000000" w:themeColor="text1"/>
          <w:sz w:val="28"/>
          <w:szCs w:val="28"/>
        </w:rPr>
        <w:t>программное</w:t>
      </w:r>
      <w:r w:rsidRPr="00FB39B4">
        <w:rPr>
          <w:color w:val="000000" w:themeColor="text1"/>
          <w:spacing w:val="-67"/>
          <w:sz w:val="28"/>
          <w:szCs w:val="28"/>
        </w:rPr>
        <w:t xml:space="preserve"> </w:t>
      </w:r>
      <w:r w:rsidRPr="00FB39B4">
        <w:rPr>
          <w:color w:val="000000" w:themeColor="text1"/>
          <w:sz w:val="28"/>
          <w:szCs w:val="28"/>
        </w:rPr>
        <w:t>обеспечение</w:t>
      </w:r>
      <w:r w:rsidRPr="00FB39B4">
        <w:rPr>
          <w:color w:val="000000" w:themeColor="text1"/>
          <w:spacing w:val="-4"/>
          <w:sz w:val="28"/>
          <w:szCs w:val="28"/>
        </w:rPr>
        <w:t xml:space="preserve"> </w:t>
      </w:r>
      <w:r w:rsidRPr="00FB39B4">
        <w:rPr>
          <w:color w:val="000000" w:themeColor="text1"/>
          <w:sz w:val="28"/>
          <w:szCs w:val="28"/>
        </w:rPr>
        <w:t>исключительно за</w:t>
      </w:r>
      <w:r w:rsidRPr="00FB39B4">
        <w:rPr>
          <w:color w:val="000000" w:themeColor="text1"/>
          <w:spacing w:val="-1"/>
          <w:sz w:val="28"/>
          <w:szCs w:val="28"/>
        </w:rPr>
        <w:t xml:space="preserve"> </w:t>
      </w:r>
      <w:r w:rsidRPr="00FB39B4">
        <w:rPr>
          <w:color w:val="000000" w:themeColor="text1"/>
          <w:sz w:val="28"/>
          <w:szCs w:val="28"/>
        </w:rPr>
        <w:t>пределами</w:t>
      </w:r>
      <w:r w:rsidRPr="00FB39B4">
        <w:rPr>
          <w:color w:val="000000" w:themeColor="text1"/>
          <w:spacing w:val="-1"/>
          <w:sz w:val="28"/>
          <w:szCs w:val="28"/>
        </w:rPr>
        <w:t xml:space="preserve"> </w:t>
      </w:r>
      <w:r w:rsidRPr="00FB39B4">
        <w:rPr>
          <w:color w:val="000000" w:themeColor="text1"/>
          <w:sz w:val="28"/>
          <w:szCs w:val="28"/>
        </w:rPr>
        <w:t>Российской Федерации</w:t>
      </w:r>
    </w:p>
    <w:p w14:paraId="1B36460D" w14:textId="77777777" w:rsidR="00D654D6" w:rsidRPr="00FB39B4" w:rsidRDefault="00D654D6" w:rsidP="00D654D6">
      <w:pPr>
        <w:pStyle w:val="a5"/>
        <w:spacing w:line="360" w:lineRule="auto"/>
        <w:ind w:left="709" w:firstLine="0"/>
        <w:rPr>
          <w:b/>
          <w:bCs/>
          <w:color w:val="000000" w:themeColor="text1"/>
          <w:sz w:val="28"/>
          <w:szCs w:val="28"/>
        </w:rPr>
      </w:pPr>
    </w:p>
    <w:p w14:paraId="7F8585E0" w14:textId="15F10F5A" w:rsidR="00FB39B4" w:rsidRDefault="00FB39B4" w:rsidP="00D654D6">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Все действия по созданию</w:t>
      </w:r>
      <w:r w:rsidR="00E960A5">
        <w:rPr>
          <w:rFonts w:ascii="Times New Roman" w:hAnsi="Times New Roman" w:cs="Times New Roman"/>
          <w:bCs/>
          <w:color w:val="000000" w:themeColor="text1"/>
          <w:sz w:val="28"/>
          <w:szCs w:val="28"/>
        </w:rPr>
        <w:t>, использованию и распространению вредоносных компьютерных программ попадают под УК РФ</w:t>
      </w:r>
    </w:p>
    <w:p w14:paraId="7F27B082" w14:textId="77777777" w:rsidR="00E960A5" w:rsidRPr="00AF3319" w:rsidRDefault="00E960A5" w:rsidP="00D654D6">
      <w:pPr>
        <w:spacing w:before="100" w:beforeAutospacing="1" w:after="0" w:line="360" w:lineRule="auto"/>
        <w:ind w:firstLine="709"/>
        <w:jc w:val="center"/>
        <w:rPr>
          <w:rFonts w:ascii="Times New Roman" w:hAnsi="Times New Roman" w:cs="Times New Roman"/>
          <w:b/>
          <w:sz w:val="28"/>
        </w:rPr>
      </w:pPr>
      <w:r w:rsidRPr="00AF3319">
        <w:rPr>
          <w:rFonts w:ascii="Times New Roman" w:hAnsi="Times New Roman" w:cs="Times New Roman"/>
          <w:b/>
          <w:sz w:val="28"/>
        </w:rPr>
        <w:t>Контрольные</w:t>
      </w:r>
      <w:r w:rsidRPr="00AF3319">
        <w:rPr>
          <w:rFonts w:ascii="Times New Roman" w:hAnsi="Times New Roman" w:cs="Times New Roman"/>
          <w:b/>
          <w:spacing w:val="-3"/>
          <w:sz w:val="28"/>
        </w:rPr>
        <w:t xml:space="preserve"> </w:t>
      </w:r>
      <w:r w:rsidRPr="00AF3319">
        <w:rPr>
          <w:rFonts w:ascii="Times New Roman" w:hAnsi="Times New Roman" w:cs="Times New Roman"/>
          <w:b/>
          <w:sz w:val="28"/>
        </w:rPr>
        <w:t>вопросы</w:t>
      </w:r>
    </w:p>
    <w:p w14:paraId="30AB5FAB" w14:textId="4C97B387" w:rsidR="00E960A5" w:rsidRPr="00E960A5" w:rsidRDefault="00E960A5" w:rsidP="00D654D6">
      <w:pPr>
        <w:pStyle w:val="a5"/>
        <w:numPr>
          <w:ilvl w:val="0"/>
          <w:numId w:val="5"/>
        </w:numPr>
        <w:tabs>
          <w:tab w:val="left" w:pos="2097"/>
          <w:tab w:val="left" w:pos="2098"/>
          <w:tab w:val="left" w:pos="3947"/>
          <w:tab w:val="left" w:pos="4863"/>
          <w:tab w:val="left" w:pos="7151"/>
          <w:tab w:val="left" w:pos="7691"/>
          <w:tab w:val="left" w:pos="9758"/>
        </w:tabs>
        <w:spacing w:line="360" w:lineRule="auto"/>
        <w:ind w:left="0" w:firstLine="709"/>
        <w:rPr>
          <w:color w:val="000000" w:themeColor="text1"/>
          <w:sz w:val="28"/>
          <w:szCs w:val="28"/>
        </w:rPr>
      </w:pPr>
      <w:r w:rsidRPr="00E960A5">
        <w:rPr>
          <w:color w:val="000000" w:themeColor="text1"/>
          <w:sz w:val="28"/>
          <w:szCs w:val="28"/>
        </w:rPr>
        <w:t>Перечислите</w:t>
      </w:r>
      <w:r w:rsidRPr="00E960A5">
        <w:rPr>
          <w:color w:val="000000" w:themeColor="text1"/>
          <w:sz w:val="28"/>
          <w:szCs w:val="28"/>
        </w:rPr>
        <w:tab/>
        <w:t>виды</w:t>
      </w:r>
      <w:r w:rsidRPr="00E960A5">
        <w:rPr>
          <w:color w:val="000000" w:themeColor="text1"/>
          <w:sz w:val="28"/>
          <w:szCs w:val="28"/>
        </w:rPr>
        <w:tab/>
        <w:t>ответственности</w:t>
      </w:r>
      <w:r w:rsidR="00AF3319">
        <w:rPr>
          <w:color w:val="000000" w:themeColor="text1"/>
          <w:sz w:val="28"/>
          <w:szCs w:val="28"/>
        </w:rPr>
        <w:t> </w:t>
      </w:r>
      <w:r w:rsidRPr="00E960A5">
        <w:rPr>
          <w:color w:val="000000" w:themeColor="text1"/>
          <w:sz w:val="28"/>
          <w:szCs w:val="28"/>
        </w:rPr>
        <w:t>за</w:t>
      </w:r>
      <w:r w:rsidR="00AF3319">
        <w:rPr>
          <w:color w:val="000000" w:themeColor="text1"/>
          <w:sz w:val="28"/>
          <w:szCs w:val="28"/>
        </w:rPr>
        <w:t> </w:t>
      </w:r>
      <w:r w:rsidRPr="00E960A5">
        <w:rPr>
          <w:color w:val="000000" w:themeColor="text1"/>
          <w:sz w:val="28"/>
          <w:szCs w:val="28"/>
        </w:rPr>
        <w:t>использование</w:t>
      </w:r>
      <w:r w:rsidR="00AF3319">
        <w:rPr>
          <w:color w:val="000000" w:themeColor="text1"/>
          <w:sz w:val="28"/>
          <w:szCs w:val="28"/>
        </w:rPr>
        <w:t> </w:t>
      </w:r>
      <w:r w:rsidRPr="00E960A5">
        <w:rPr>
          <w:color w:val="000000" w:themeColor="text1"/>
          <w:sz w:val="28"/>
          <w:szCs w:val="28"/>
        </w:rPr>
        <w:t>не</w:t>
      </w:r>
      <w:r w:rsidRPr="00E960A5">
        <w:rPr>
          <w:color w:val="000000" w:themeColor="text1"/>
          <w:spacing w:val="-67"/>
          <w:sz w:val="28"/>
          <w:szCs w:val="28"/>
        </w:rPr>
        <w:t xml:space="preserve"> </w:t>
      </w:r>
      <w:r w:rsidRPr="00E960A5">
        <w:rPr>
          <w:color w:val="000000" w:themeColor="text1"/>
          <w:sz w:val="28"/>
          <w:szCs w:val="28"/>
        </w:rPr>
        <w:t>лицензионного</w:t>
      </w:r>
      <w:r w:rsidRPr="00E960A5">
        <w:rPr>
          <w:color w:val="000000" w:themeColor="text1"/>
          <w:spacing w:val="-3"/>
          <w:sz w:val="28"/>
          <w:szCs w:val="28"/>
        </w:rPr>
        <w:t xml:space="preserve"> </w:t>
      </w:r>
      <w:r w:rsidRPr="00E960A5">
        <w:rPr>
          <w:color w:val="000000" w:themeColor="text1"/>
          <w:sz w:val="28"/>
          <w:szCs w:val="28"/>
        </w:rPr>
        <w:t>программного</w:t>
      </w:r>
      <w:r w:rsidRPr="00E960A5">
        <w:rPr>
          <w:color w:val="000000" w:themeColor="text1"/>
          <w:spacing w:val="-2"/>
          <w:sz w:val="28"/>
          <w:szCs w:val="28"/>
        </w:rPr>
        <w:t xml:space="preserve"> </w:t>
      </w:r>
      <w:r w:rsidRPr="00E960A5">
        <w:rPr>
          <w:color w:val="000000" w:themeColor="text1"/>
          <w:sz w:val="28"/>
          <w:szCs w:val="28"/>
        </w:rPr>
        <w:t>обеспечения?</w:t>
      </w:r>
    </w:p>
    <w:p w14:paraId="3FDDE8B2" w14:textId="4FB9BBE0" w:rsidR="00E960A5" w:rsidRPr="00E960A5" w:rsidRDefault="00E960A5" w:rsidP="00D654D6">
      <w:pPr>
        <w:pStyle w:val="a5"/>
        <w:tabs>
          <w:tab w:val="left" w:pos="2097"/>
          <w:tab w:val="left" w:pos="2098"/>
          <w:tab w:val="left" w:pos="3947"/>
          <w:tab w:val="left" w:pos="4863"/>
          <w:tab w:val="left" w:pos="7151"/>
          <w:tab w:val="left" w:pos="7691"/>
          <w:tab w:val="left" w:pos="9758"/>
        </w:tabs>
        <w:spacing w:line="360" w:lineRule="auto"/>
        <w:ind w:left="0" w:firstLine="709"/>
        <w:rPr>
          <w:color w:val="000000" w:themeColor="text1"/>
          <w:sz w:val="28"/>
          <w:szCs w:val="28"/>
        </w:rPr>
      </w:pPr>
      <w:r w:rsidRPr="00E960A5">
        <w:rPr>
          <w:color w:val="000000" w:themeColor="text1"/>
          <w:sz w:val="28"/>
          <w:szCs w:val="28"/>
          <w:shd w:val="clear" w:color="auto" w:fill="FFFFFF"/>
        </w:rPr>
        <w:lastRenderedPageBreak/>
        <w:t>Использование нелицензионного программного обеспечения является нарушением авторских и смежных прав и влечет за собой </w:t>
      </w:r>
      <w:r>
        <w:rPr>
          <w:color w:val="000000" w:themeColor="text1"/>
          <w:sz w:val="28"/>
          <w:szCs w:val="28"/>
          <w:shd w:val="clear" w:color="auto" w:fill="FFFFFF"/>
        </w:rPr>
        <w:t>административную (ст. 7.12 КоАП РФ), уголовную (ст.146 УК РФ) и гражданско-правовую ответственность.</w:t>
      </w:r>
    </w:p>
    <w:p w14:paraId="218716D1" w14:textId="3FF02690" w:rsidR="00E960A5" w:rsidRDefault="00E960A5" w:rsidP="00667FCE">
      <w:pPr>
        <w:pStyle w:val="a5"/>
        <w:numPr>
          <w:ilvl w:val="0"/>
          <w:numId w:val="5"/>
        </w:numPr>
        <w:tabs>
          <w:tab w:val="left" w:pos="2097"/>
          <w:tab w:val="left" w:pos="2098"/>
        </w:tabs>
        <w:spacing w:line="360" w:lineRule="auto"/>
        <w:ind w:left="0" w:firstLine="709"/>
        <w:rPr>
          <w:sz w:val="28"/>
        </w:rPr>
      </w:pPr>
      <w:r>
        <w:rPr>
          <w:sz w:val="28"/>
        </w:rPr>
        <w:t>Как</w:t>
      </w:r>
      <w:r>
        <w:rPr>
          <w:spacing w:val="-3"/>
          <w:sz w:val="28"/>
        </w:rPr>
        <w:t xml:space="preserve"> </w:t>
      </w:r>
      <w:r>
        <w:rPr>
          <w:sz w:val="28"/>
        </w:rPr>
        <w:t>правильно</w:t>
      </w:r>
      <w:r>
        <w:rPr>
          <w:spacing w:val="-1"/>
          <w:sz w:val="28"/>
        </w:rPr>
        <w:t xml:space="preserve"> </w:t>
      </w:r>
      <w:r>
        <w:rPr>
          <w:sz w:val="28"/>
        </w:rPr>
        <w:t>лицензировать</w:t>
      </w:r>
      <w:r>
        <w:rPr>
          <w:spacing w:val="-8"/>
          <w:sz w:val="28"/>
        </w:rPr>
        <w:t xml:space="preserve"> </w:t>
      </w:r>
      <w:r>
        <w:rPr>
          <w:sz w:val="28"/>
        </w:rPr>
        <w:t>программное</w:t>
      </w:r>
      <w:r>
        <w:rPr>
          <w:spacing w:val="-5"/>
          <w:sz w:val="28"/>
        </w:rPr>
        <w:t xml:space="preserve"> </w:t>
      </w:r>
      <w:r>
        <w:rPr>
          <w:sz w:val="28"/>
        </w:rPr>
        <w:t>обеспечение?</w:t>
      </w:r>
    </w:p>
    <w:p w14:paraId="02AE6B65" w14:textId="25028D06" w:rsidR="00E960A5" w:rsidRDefault="00667FCE" w:rsidP="00667FCE">
      <w:pPr>
        <w:tabs>
          <w:tab w:val="left" w:pos="2097"/>
          <w:tab w:val="left" w:pos="2098"/>
        </w:tabs>
        <w:spacing w:after="0" w:line="360" w:lineRule="auto"/>
        <w:jc w:val="both"/>
        <w:rPr>
          <w:rFonts w:ascii="Times New Roman" w:hAnsi="Times New Roman" w:cs="Times New Roman"/>
          <w:sz w:val="28"/>
        </w:rPr>
      </w:pPr>
      <w:r w:rsidRPr="00E960A5">
        <w:rPr>
          <w:rFonts w:ascii="Times New Roman" w:hAnsi="Times New Roman" w:cs="Times New Roman"/>
          <w:sz w:val="28"/>
        </w:rPr>
        <w:t>Су</w:t>
      </w:r>
      <w:r>
        <w:rPr>
          <w:rFonts w:ascii="Times New Roman" w:hAnsi="Times New Roman" w:cs="Times New Roman"/>
          <w:sz w:val="28"/>
        </w:rPr>
        <w:t>ществует 4</w:t>
      </w:r>
      <w:r w:rsidR="00E960A5">
        <w:rPr>
          <w:rFonts w:ascii="Times New Roman" w:hAnsi="Times New Roman" w:cs="Times New Roman"/>
          <w:sz w:val="28"/>
        </w:rPr>
        <w:t xml:space="preserve"> основных типа </w:t>
      </w:r>
      <w:r>
        <w:rPr>
          <w:rFonts w:ascii="Times New Roman" w:hAnsi="Times New Roman" w:cs="Times New Roman"/>
          <w:sz w:val="28"/>
        </w:rPr>
        <w:t>лицензирования:</w:t>
      </w:r>
    </w:p>
    <w:p w14:paraId="376DB6F1" w14:textId="77777777" w:rsidR="00E960A5" w:rsidRPr="00E960A5" w:rsidRDefault="00E960A5" w:rsidP="00667FCE">
      <w:pPr>
        <w:tabs>
          <w:tab w:val="left" w:pos="2097"/>
          <w:tab w:val="left" w:pos="2098"/>
        </w:tabs>
        <w:spacing w:after="0" w:line="360" w:lineRule="auto"/>
        <w:ind w:firstLine="709"/>
        <w:jc w:val="both"/>
        <w:rPr>
          <w:rFonts w:ascii="Times New Roman" w:hAnsi="Times New Roman" w:cs="Times New Roman"/>
          <w:sz w:val="28"/>
        </w:rPr>
      </w:pPr>
    </w:p>
    <w:p w14:paraId="0710176B" w14:textId="7317A137" w:rsidR="00E960A5" w:rsidRPr="00E960A5" w:rsidRDefault="00E960A5" w:rsidP="00667FCE">
      <w:pPr>
        <w:pStyle w:val="a5"/>
        <w:numPr>
          <w:ilvl w:val="0"/>
          <w:numId w:val="7"/>
        </w:numPr>
        <w:tabs>
          <w:tab w:val="left" w:pos="2097"/>
          <w:tab w:val="left" w:pos="2098"/>
        </w:tabs>
        <w:spacing w:line="360" w:lineRule="auto"/>
        <w:ind w:left="0" w:firstLine="709"/>
        <w:rPr>
          <w:color w:val="000000" w:themeColor="text1"/>
          <w:sz w:val="28"/>
          <w:szCs w:val="28"/>
        </w:rPr>
        <w:sectPr w:rsidR="00E960A5" w:rsidRPr="00E960A5" w:rsidSect="00D14E3A">
          <w:pgSz w:w="11910" w:h="16840"/>
          <w:pgMar w:top="1134" w:right="851" w:bottom="1134" w:left="1701" w:header="720" w:footer="720" w:gutter="0"/>
          <w:cols w:space="720"/>
        </w:sectPr>
      </w:pPr>
      <w:r w:rsidRPr="00E960A5">
        <w:rPr>
          <w:color w:val="000000" w:themeColor="text1"/>
          <w:sz w:val="28"/>
          <w:szCs w:val="28"/>
          <w:shd w:val="clear" w:color="auto" w:fill="FFFFFF"/>
        </w:rPr>
        <w:t>OEM. Предустановленное ПО является одним из самых дешевых вариантов. Он заключается в том, что пользователь приобретает ПО вместе с самим компьютером или сервером и использовать его можно только на</w:t>
      </w:r>
      <w:r w:rsidR="00AF3319">
        <w:rPr>
          <w:color w:val="000000" w:themeColor="text1"/>
          <w:sz w:val="28"/>
          <w:szCs w:val="28"/>
          <w:shd w:val="clear" w:color="auto" w:fill="FFFFFF"/>
        </w:rPr>
        <w:t> </w:t>
      </w:r>
      <w:r w:rsidRPr="00E960A5">
        <w:rPr>
          <w:color w:val="000000" w:themeColor="text1"/>
          <w:sz w:val="28"/>
          <w:szCs w:val="28"/>
          <w:shd w:val="clear" w:color="auto" w:fill="FFFFFF"/>
        </w:rPr>
        <w:t>купленном</w:t>
      </w:r>
      <w:r w:rsidR="00AF3319">
        <w:rPr>
          <w:color w:val="000000" w:themeColor="text1"/>
          <w:sz w:val="28"/>
          <w:szCs w:val="28"/>
          <w:shd w:val="clear" w:color="auto" w:fill="FFFFFF"/>
        </w:rPr>
        <w:t> </w:t>
      </w:r>
      <w:r w:rsidRPr="00E960A5">
        <w:rPr>
          <w:color w:val="000000" w:themeColor="text1"/>
          <w:sz w:val="28"/>
          <w:szCs w:val="28"/>
          <w:shd w:val="clear" w:color="auto" w:fill="FFFFFF"/>
        </w:rPr>
        <w:t>ПК.</w:t>
      </w:r>
      <w:r w:rsidRPr="00E960A5">
        <w:rPr>
          <w:color w:val="000000" w:themeColor="text1"/>
          <w:sz w:val="28"/>
          <w:szCs w:val="28"/>
        </w:rPr>
        <w:br/>
      </w:r>
      <w:r w:rsidRPr="00E960A5">
        <w:rPr>
          <w:color w:val="000000" w:themeColor="text1"/>
          <w:sz w:val="28"/>
          <w:szCs w:val="28"/>
        </w:rPr>
        <w:br/>
      </w:r>
      <w:r w:rsidRPr="00E960A5">
        <w:rPr>
          <w:color w:val="000000" w:themeColor="text1"/>
          <w:sz w:val="28"/>
          <w:szCs w:val="28"/>
          <w:shd w:val="clear" w:color="auto" w:fill="FFFFFF"/>
        </w:rPr>
        <w:t xml:space="preserve">2) </w:t>
      </w:r>
      <w:proofErr w:type="spellStart"/>
      <w:r w:rsidRPr="00E960A5">
        <w:rPr>
          <w:color w:val="000000" w:themeColor="text1"/>
          <w:sz w:val="28"/>
          <w:szCs w:val="28"/>
          <w:shd w:val="clear" w:color="auto" w:fill="FFFFFF"/>
        </w:rPr>
        <w:t>Full</w:t>
      </w:r>
      <w:proofErr w:type="spellEnd"/>
      <w:r w:rsidRPr="00E960A5">
        <w:rPr>
          <w:color w:val="000000" w:themeColor="text1"/>
          <w:sz w:val="28"/>
          <w:szCs w:val="28"/>
          <w:shd w:val="clear" w:color="auto" w:fill="FFFFFF"/>
        </w:rPr>
        <w:t xml:space="preserve"> </w:t>
      </w:r>
      <w:proofErr w:type="spellStart"/>
      <w:r w:rsidRPr="00E960A5">
        <w:rPr>
          <w:color w:val="000000" w:themeColor="text1"/>
          <w:sz w:val="28"/>
          <w:szCs w:val="28"/>
          <w:shd w:val="clear" w:color="auto" w:fill="FFFFFF"/>
        </w:rPr>
        <w:t>Package</w:t>
      </w:r>
      <w:proofErr w:type="spellEnd"/>
      <w:r w:rsidRPr="00E960A5">
        <w:rPr>
          <w:color w:val="000000" w:themeColor="text1"/>
          <w:sz w:val="28"/>
          <w:szCs w:val="28"/>
          <w:shd w:val="clear" w:color="auto" w:fill="FFFFFF"/>
        </w:rPr>
        <w:t xml:space="preserve"> </w:t>
      </w:r>
      <w:proofErr w:type="spellStart"/>
      <w:r w:rsidRPr="00E960A5">
        <w:rPr>
          <w:color w:val="000000" w:themeColor="text1"/>
          <w:sz w:val="28"/>
          <w:szCs w:val="28"/>
          <w:shd w:val="clear" w:color="auto" w:fill="FFFFFF"/>
        </w:rPr>
        <w:t>Product</w:t>
      </w:r>
      <w:proofErr w:type="spellEnd"/>
      <w:r w:rsidRPr="00E960A5">
        <w:rPr>
          <w:color w:val="000000" w:themeColor="text1"/>
          <w:sz w:val="28"/>
          <w:szCs w:val="28"/>
          <w:shd w:val="clear" w:color="auto" w:fill="FFFFFF"/>
        </w:rPr>
        <w:t>. «Коробочный» продукт применяется в основном для розничной торговли и удобен для частных лиц или малого бизнеса. Разрешение на использование программного продукта на одном компьютере дает покупка одной «коробки» и не важно, сколько людей будет пользоваться этим ПК. Так же можно сменить ПК, но определенное количество раз.</w:t>
      </w:r>
      <w:r w:rsidRPr="00E960A5">
        <w:rPr>
          <w:color w:val="000000" w:themeColor="text1"/>
          <w:sz w:val="28"/>
          <w:szCs w:val="28"/>
        </w:rPr>
        <w:br/>
      </w:r>
      <w:r w:rsidRPr="00E960A5">
        <w:rPr>
          <w:color w:val="000000" w:themeColor="text1"/>
          <w:sz w:val="28"/>
          <w:szCs w:val="28"/>
        </w:rPr>
        <w:br/>
      </w:r>
      <w:r w:rsidRPr="00E960A5">
        <w:rPr>
          <w:color w:val="000000" w:themeColor="text1"/>
          <w:sz w:val="28"/>
          <w:szCs w:val="28"/>
          <w:shd w:val="clear" w:color="auto" w:fill="FFFFFF"/>
        </w:rPr>
        <w:t xml:space="preserve">3) </w:t>
      </w:r>
      <w:proofErr w:type="spellStart"/>
      <w:r w:rsidRPr="00E960A5">
        <w:rPr>
          <w:color w:val="000000" w:themeColor="text1"/>
          <w:sz w:val="28"/>
          <w:szCs w:val="28"/>
          <w:shd w:val="clear" w:color="auto" w:fill="FFFFFF"/>
        </w:rPr>
        <w:t>Volume</w:t>
      </w:r>
      <w:proofErr w:type="spellEnd"/>
      <w:r w:rsidRPr="00E960A5">
        <w:rPr>
          <w:color w:val="000000" w:themeColor="text1"/>
          <w:sz w:val="28"/>
          <w:szCs w:val="28"/>
          <w:shd w:val="clear" w:color="auto" w:fill="FFFFFF"/>
        </w:rPr>
        <w:t xml:space="preserve"> </w:t>
      </w:r>
      <w:proofErr w:type="spellStart"/>
      <w:r w:rsidRPr="00E960A5">
        <w:rPr>
          <w:color w:val="000000" w:themeColor="text1"/>
          <w:sz w:val="28"/>
          <w:szCs w:val="28"/>
          <w:shd w:val="clear" w:color="auto" w:fill="FFFFFF"/>
        </w:rPr>
        <w:t>Licensing</w:t>
      </w:r>
      <w:proofErr w:type="spellEnd"/>
      <w:r w:rsidRPr="00E960A5">
        <w:rPr>
          <w:color w:val="000000" w:themeColor="text1"/>
          <w:sz w:val="28"/>
          <w:szCs w:val="28"/>
          <w:shd w:val="clear" w:color="auto" w:fill="FFFFFF"/>
        </w:rPr>
        <w:t>. Корпоративная лицензия удобна для компаний, у которых много сотрудников, компьютеров и поэтому нужно приобретать много лицензий. При этом компания получает одну именную лицензию на программное обеспечение, которая содержит информацию о заказчике (название, адрес и т.д.), перечень ПО и ключи для его установки. В основном при такой схеме лицензирования компаниям, заказывающим именную лицензию, разработчики или распространители ПО предоставляют значительные скидки, техническую поддержку, решения нестандартных ситуаций и т. п. На сегодня она является лучшей для покупки нового ПО или его</w:t>
      </w:r>
      <w:r w:rsidR="00AF3319">
        <w:rPr>
          <w:color w:val="000000" w:themeColor="text1"/>
          <w:sz w:val="28"/>
          <w:szCs w:val="28"/>
          <w:shd w:val="clear" w:color="auto" w:fill="FFFFFF"/>
        </w:rPr>
        <w:t> </w:t>
      </w:r>
      <w:r w:rsidRPr="00E960A5">
        <w:rPr>
          <w:color w:val="000000" w:themeColor="text1"/>
          <w:sz w:val="28"/>
          <w:szCs w:val="28"/>
          <w:shd w:val="clear" w:color="auto" w:fill="FFFFFF"/>
        </w:rPr>
        <w:t>обновления</w:t>
      </w:r>
      <w:r w:rsidR="00AF3319">
        <w:rPr>
          <w:color w:val="000000" w:themeColor="text1"/>
          <w:sz w:val="28"/>
          <w:szCs w:val="28"/>
          <w:shd w:val="clear" w:color="auto" w:fill="FFFFFF"/>
        </w:rPr>
        <w:t> </w:t>
      </w:r>
      <w:r w:rsidRPr="00E960A5">
        <w:rPr>
          <w:color w:val="000000" w:themeColor="text1"/>
          <w:sz w:val="28"/>
          <w:szCs w:val="28"/>
          <w:shd w:val="clear" w:color="auto" w:fill="FFFFFF"/>
        </w:rPr>
        <w:t>для</w:t>
      </w:r>
      <w:r w:rsidR="00AF3319">
        <w:rPr>
          <w:color w:val="000000" w:themeColor="text1"/>
          <w:sz w:val="28"/>
          <w:szCs w:val="28"/>
          <w:shd w:val="clear" w:color="auto" w:fill="FFFFFF"/>
        </w:rPr>
        <w:t> </w:t>
      </w:r>
      <w:r w:rsidRPr="00E960A5">
        <w:rPr>
          <w:color w:val="000000" w:themeColor="text1"/>
          <w:sz w:val="28"/>
          <w:szCs w:val="28"/>
          <w:shd w:val="clear" w:color="auto" w:fill="FFFFFF"/>
        </w:rPr>
        <w:t>компаний.</w:t>
      </w:r>
      <w:r w:rsidRPr="00E960A5">
        <w:rPr>
          <w:color w:val="000000" w:themeColor="text1"/>
          <w:sz w:val="28"/>
          <w:szCs w:val="28"/>
        </w:rPr>
        <w:br/>
      </w:r>
      <w:r w:rsidRPr="00E960A5">
        <w:rPr>
          <w:color w:val="000000" w:themeColor="text1"/>
          <w:sz w:val="28"/>
          <w:szCs w:val="28"/>
        </w:rPr>
        <w:br/>
      </w:r>
      <w:r w:rsidRPr="00E960A5">
        <w:rPr>
          <w:color w:val="000000" w:themeColor="text1"/>
          <w:sz w:val="28"/>
          <w:szCs w:val="28"/>
          <w:shd w:val="clear" w:color="auto" w:fill="FFFFFF"/>
        </w:rPr>
        <w:t xml:space="preserve">4) </w:t>
      </w:r>
      <w:proofErr w:type="spellStart"/>
      <w:r w:rsidRPr="00E960A5">
        <w:rPr>
          <w:color w:val="000000" w:themeColor="text1"/>
          <w:sz w:val="28"/>
          <w:szCs w:val="28"/>
          <w:shd w:val="clear" w:color="auto" w:fill="FFFFFF"/>
        </w:rPr>
        <w:t>Subscription</w:t>
      </w:r>
      <w:proofErr w:type="spellEnd"/>
      <w:r w:rsidRPr="00E960A5">
        <w:rPr>
          <w:color w:val="000000" w:themeColor="text1"/>
          <w:sz w:val="28"/>
          <w:szCs w:val="28"/>
          <w:shd w:val="clear" w:color="auto" w:fill="FFFFFF"/>
        </w:rPr>
        <w:t xml:space="preserve">. Подписка на лицензирование программного обеспечения </w:t>
      </w:r>
      <w:r w:rsidRPr="00E960A5">
        <w:rPr>
          <w:color w:val="000000" w:themeColor="text1"/>
          <w:sz w:val="28"/>
          <w:szCs w:val="28"/>
          <w:shd w:val="clear" w:color="auto" w:fill="FFFFFF"/>
        </w:rPr>
        <w:lastRenderedPageBreak/>
        <w:t>предусматривает внесение ежемесячных или ежегодных платежей. Эта схема удобна компаниям, которые покупают более 10 лицензий. Она позволяет пользователям за минимальные начальные затраты получить практически все основные преимущества использования данного продукта.</w:t>
      </w:r>
    </w:p>
    <w:p w14:paraId="5AA2E31A" w14:textId="77777777" w:rsidR="00E960A5" w:rsidRPr="006679D3" w:rsidRDefault="00E960A5" w:rsidP="00292FBB">
      <w:pPr>
        <w:pStyle w:val="a3"/>
        <w:spacing w:before="158"/>
        <w:ind w:left="360" w:firstLine="0"/>
        <w:jc w:val="left"/>
        <w:rPr>
          <w:b/>
        </w:rPr>
      </w:pPr>
      <w:r>
        <w:rPr>
          <w:b/>
        </w:rPr>
        <w:lastRenderedPageBreak/>
        <w:t>Часть №2</w:t>
      </w:r>
    </w:p>
    <w:p w14:paraId="35EF505C" w14:textId="77777777" w:rsidR="00E960A5" w:rsidRDefault="00E960A5" w:rsidP="00292FBB">
      <w:pPr>
        <w:pStyle w:val="a3"/>
        <w:spacing w:before="161" w:line="360" w:lineRule="auto"/>
        <w:ind w:left="0" w:firstLine="0"/>
        <w:jc w:val="left"/>
      </w:pPr>
      <w:r>
        <w:rPr>
          <w:b/>
        </w:rPr>
        <w:t>Цель</w:t>
      </w:r>
      <w:r w:rsidRPr="009A7BB0">
        <w:rPr>
          <w:b/>
        </w:rPr>
        <w:t>:</w:t>
      </w:r>
      <w:r>
        <w:rPr>
          <w:b/>
          <w:spacing w:val="14"/>
        </w:rPr>
        <w:t xml:space="preserve"> </w:t>
      </w:r>
      <w:r>
        <w:t>ознакомиться</w:t>
      </w:r>
      <w:r>
        <w:rPr>
          <w:spacing w:val="14"/>
        </w:rPr>
        <w:t xml:space="preserve"> </w:t>
      </w:r>
      <w:r>
        <w:t>с</w:t>
      </w:r>
      <w:r>
        <w:rPr>
          <w:spacing w:val="16"/>
        </w:rPr>
        <w:t xml:space="preserve"> </w:t>
      </w:r>
      <w:r>
        <w:t>правовой</w:t>
      </w:r>
      <w:r>
        <w:rPr>
          <w:spacing w:val="14"/>
        </w:rPr>
        <w:t xml:space="preserve"> </w:t>
      </w:r>
      <w:r>
        <w:t>сферой</w:t>
      </w:r>
      <w:r>
        <w:rPr>
          <w:spacing w:val="16"/>
        </w:rPr>
        <w:t xml:space="preserve"> </w:t>
      </w:r>
      <w:r>
        <w:t>в</w:t>
      </w:r>
      <w:r>
        <w:rPr>
          <w:spacing w:val="15"/>
        </w:rPr>
        <w:t xml:space="preserve"> </w:t>
      </w:r>
      <w:r>
        <w:t>области</w:t>
      </w:r>
      <w:r>
        <w:rPr>
          <w:spacing w:val="16"/>
        </w:rPr>
        <w:t xml:space="preserve"> </w:t>
      </w:r>
      <w:r>
        <w:t>информационной</w:t>
      </w:r>
      <w:r>
        <w:rPr>
          <w:spacing w:val="-67"/>
        </w:rPr>
        <w:t xml:space="preserve"> </w:t>
      </w:r>
      <w:r>
        <w:t>безопасности</w:t>
      </w:r>
    </w:p>
    <w:p w14:paraId="30438F23" w14:textId="77777777" w:rsidR="00292FBB" w:rsidRPr="00AF3319" w:rsidRDefault="00292FBB" w:rsidP="00292FBB">
      <w:pPr>
        <w:spacing w:before="100" w:beforeAutospacing="1" w:after="100" w:afterAutospacing="1" w:line="360" w:lineRule="auto"/>
        <w:ind w:left="1390"/>
        <w:rPr>
          <w:rFonts w:ascii="Times New Roman" w:hAnsi="Times New Roman" w:cs="Times New Roman"/>
          <w:b/>
          <w:bCs/>
          <w:sz w:val="32"/>
          <w:szCs w:val="32"/>
        </w:rPr>
      </w:pPr>
      <w:r w:rsidRPr="00AF3319">
        <w:rPr>
          <w:rFonts w:ascii="Times New Roman" w:hAnsi="Times New Roman" w:cs="Times New Roman"/>
          <w:b/>
          <w:bCs/>
          <w:sz w:val="32"/>
          <w:szCs w:val="32"/>
        </w:rPr>
        <w:t>Задание на лабораторную работу</w:t>
      </w:r>
    </w:p>
    <w:p w14:paraId="5BD58ECE" w14:textId="77777777" w:rsidR="00292FBB" w:rsidRPr="00AF3319" w:rsidRDefault="00292FBB" w:rsidP="00292FBB">
      <w:pPr>
        <w:spacing w:before="4"/>
        <w:ind w:left="4184"/>
        <w:jc w:val="both"/>
        <w:rPr>
          <w:rFonts w:ascii="Times New Roman" w:hAnsi="Times New Roman" w:cs="Times New Roman"/>
          <w:b/>
          <w:sz w:val="28"/>
        </w:rPr>
      </w:pPr>
      <w:r w:rsidRPr="00AF3319">
        <w:rPr>
          <w:rFonts w:ascii="Times New Roman" w:hAnsi="Times New Roman" w:cs="Times New Roman"/>
          <w:b/>
          <w:sz w:val="28"/>
        </w:rPr>
        <w:t>Методические</w:t>
      </w:r>
      <w:r w:rsidRPr="00AF3319">
        <w:rPr>
          <w:rFonts w:ascii="Times New Roman" w:hAnsi="Times New Roman" w:cs="Times New Roman"/>
          <w:b/>
          <w:spacing w:val="-4"/>
          <w:sz w:val="28"/>
        </w:rPr>
        <w:t xml:space="preserve"> </w:t>
      </w:r>
      <w:r w:rsidRPr="00AF3319">
        <w:rPr>
          <w:rFonts w:ascii="Times New Roman" w:hAnsi="Times New Roman" w:cs="Times New Roman"/>
          <w:b/>
          <w:sz w:val="28"/>
        </w:rPr>
        <w:t>указания</w:t>
      </w:r>
    </w:p>
    <w:p w14:paraId="2AD466CE" w14:textId="77777777" w:rsidR="00292FBB" w:rsidRDefault="00292FBB" w:rsidP="00292FBB">
      <w:pPr>
        <w:pStyle w:val="a5"/>
        <w:numPr>
          <w:ilvl w:val="0"/>
          <w:numId w:val="9"/>
        </w:numPr>
        <w:tabs>
          <w:tab w:val="left" w:pos="2098"/>
        </w:tabs>
        <w:spacing w:before="156"/>
        <w:rPr>
          <w:sz w:val="28"/>
        </w:rPr>
      </w:pPr>
      <w:r>
        <w:rPr>
          <w:sz w:val="28"/>
        </w:rPr>
        <w:t>Ознакомьтесь</w:t>
      </w:r>
      <w:r>
        <w:rPr>
          <w:spacing w:val="-4"/>
          <w:sz w:val="28"/>
        </w:rPr>
        <w:t xml:space="preserve"> </w:t>
      </w:r>
      <w:r>
        <w:rPr>
          <w:sz w:val="28"/>
        </w:rPr>
        <w:t>со</w:t>
      </w:r>
      <w:r>
        <w:rPr>
          <w:spacing w:val="-2"/>
          <w:sz w:val="28"/>
        </w:rPr>
        <w:t xml:space="preserve"> </w:t>
      </w:r>
      <w:r>
        <w:rPr>
          <w:sz w:val="28"/>
        </w:rPr>
        <w:t>следующими</w:t>
      </w:r>
      <w:r>
        <w:rPr>
          <w:spacing w:val="-2"/>
          <w:sz w:val="28"/>
        </w:rPr>
        <w:t xml:space="preserve"> </w:t>
      </w:r>
      <w:r>
        <w:rPr>
          <w:sz w:val="28"/>
        </w:rPr>
        <w:t>документами:</w:t>
      </w:r>
    </w:p>
    <w:p w14:paraId="3178AAE1" w14:textId="77777777" w:rsidR="00292FBB" w:rsidRDefault="00292FBB" w:rsidP="00292FBB">
      <w:pPr>
        <w:pStyle w:val="a5"/>
        <w:numPr>
          <w:ilvl w:val="0"/>
          <w:numId w:val="8"/>
        </w:numPr>
        <w:tabs>
          <w:tab w:val="left" w:pos="2098"/>
        </w:tabs>
        <w:spacing w:before="162"/>
        <w:ind w:left="2098"/>
        <w:rPr>
          <w:sz w:val="28"/>
        </w:rPr>
      </w:pPr>
      <w:r>
        <w:rPr>
          <w:sz w:val="28"/>
        </w:rPr>
        <w:t>Конституция</w:t>
      </w:r>
      <w:r>
        <w:rPr>
          <w:spacing w:val="-9"/>
          <w:sz w:val="28"/>
        </w:rPr>
        <w:t xml:space="preserve"> </w:t>
      </w:r>
      <w:r>
        <w:rPr>
          <w:sz w:val="28"/>
        </w:rPr>
        <w:t>Российской</w:t>
      </w:r>
      <w:r>
        <w:rPr>
          <w:spacing w:val="-8"/>
          <w:sz w:val="28"/>
        </w:rPr>
        <w:t xml:space="preserve"> </w:t>
      </w:r>
      <w:r>
        <w:rPr>
          <w:sz w:val="28"/>
        </w:rPr>
        <w:t>Федерации</w:t>
      </w:r>
      <w:r>
        <w:rPr>
          <w:spacing w:val="-4"/>
          <w:sz w:val="28"/>
        </w:rPr>
        <w:t xml:space="preserve"> </w:t>
      </w:r>
      <w:hyperlink r:id="rId16">
        <w:r>
          <w:rPr>
            <w:sz w:val="28"/>
          </w:rPr>
          <w:t>http://www.constitution.ru/</w:t>
        </w:r>
      </w:hyperlink>
    </w:p>
    <w:p w14:paraId="7D403C7F" w14:textId="77777777" w:rsidR="00292FBB" w:rsidRDefault="00292FBB" w:rsidP="00292FBB">
      <w:pPr>
        <w:pStyle w:val="a5"/>
        <w:numPr>
          <w:ilvl w:val="0"/>
          <w:numId w:val="8"/>
        </w:numPr>
        <w:tabs>
          <w:tab w:val="left" w:pos="2098"/>
        </w:tabs>
        <w:spacing w:before="158" w:line="352" w:lineRule="auto"/>
        <w:ind w:right="401" w:firstLine="707"/>
        <w:rPr>
          <w:sz w:val="28"/>
        </w:rPr>
      </w:pPr>
      <w:r>
        <w:rPr>
          <w:sz w:val="28"/>
        </w:rPr>
        <w:t>Федеральный закон от 28.12.2010 № 390-ΦЗ «О безопасности»</w:t>
      </w:r>
      <w:r>
        <w:rPr>
          <w:spacing w:val="1"/>
          <w:sz w:val="28"/>
        </w:rPr>
        <w:t xml:space="preserve"> </w:t>
      </w:r>
      <w:hyperlink r:id="rId17">
        <w:r>
          <w:rPr>
            <w:sz w:val="28"/>
          </w:rPr>
          <w:t>http://www.consultant.ru/document/cons_doc_LAW_108546/</w:t>
        </w:r>
      </w:hyperlink>
    </w:p>
    <w:p w14:paraId="245DCE46" w14:textId="77777777" w:rsidR="00292FBB" w:rsidRDefault="00292FBB" w:rsidP="00292FBB">
      <w:pPr>
        <w:pStyle w:val="a5"/>
        <w:numPr>
          <w:ilvl w:val="0"/>
          <w:numId w:val="8"/>
        </w:numPr>
        <w:tabs>
          <w:tab w:val="left" w:pos="2098"/>
        </w:tabs>
        <w:spacing w:before="10" w:line="357" w:lineRule="auto"/>
        <w:ind w:right="404" w:firstLine="707"/>
        <w:rPr>
          <w:sz w:val="28"/>
        </w:rPr>
      </w:pPr>
      <w:r>
        <w:rPr>
          <w:sz w:val="28"/>
        </w:rPr>
        <w:t>Федеральный закон от 27.07.2006 № 149-ФЗ «Об информации,</w:t>
      </w:r>
      <w:r>
        <w:rPr>
          <w:spacing w:val="1"/>
          <w:sz w:val="28"/>
        </w:rPr>
        <w:t xml:space="preserve"> </w:t>
      </w:r>
      <w:r>
        <w:rPr>
          <w:sz w:val="28"/>
        </w:rPr>
        <w:t>информационных</w:t>
      </w:r>
      <w:r>
        <w:rPr>
          <w:spacing w:val="1"/>
          <w:sz w:val="28"/>
        </w:rPr>
        <w:t xml:space="preserve"> </w:t>
      </w:r>
      <w:r>
        <w:rPr>
          <w:sz w:val="28"/>
        </w:rPr>
        <w:t>технологиях</w:t>
      </w:r>
      <w:r>
        <w:rPr>
          <w:spacing w:val="1"/>
          <w:sz w:val="28"/>
        </w:rPr>
        <w:t xml:space="preserve"> </w:t>
      </w:r>
      <w:r>
        <w:rPr>
          <w:sz w:val="28"/>
        </w:rPr>
        <w:t>и</w:t>
      </w:r>
      <w:r>
        <w:rPr>
          <w:spacing w:val="1"/>
          <w:sz w:val="28"/>
        </w:rPr>
        <w:t xml:space="preserve"> </w:t>
      </w:r>
      <w:r>
        <w:rPr>
          <w:sz w:val="28"/>
        </w:rPr>
        <w:t>о</w:t>
      </w:r>
      <w:r>
        <w:rPr>
          <w:spacing w:val="1"/>
          <w:sz w:val="28"/>
        </w:rPr>
        <w:t xml:space="preserve"> </w:t>
      </w:r>
      <w:r>
        <w:rPr>
          <w:sz w:val="28"/>
        </w:rPr>
        <w:t>защите</w:t>
      </w:r>
      <w:r>
        <w:rPr>
          <w:spacing w:val="1"/>
          <w:sz w:val="28"/>
        </w:rPr>
        <w:t xml:space="preserve"> </w:t>
      </w:r>
      <w:r>
        <w:rPr>
          <w:sz w:val="28"/>
        </w:rPr>
        <w:t>информации»</w:t>
      </w:r>
      <w:r>
        <w:rPr>
          <w:spacing w:val="1"/>
          <w:sz w:val="28"/>
        </w:rPr>
        <w:t xml:space="preserve"> </w:t>
      </w:r>
      <w:hyperlink r:id="rId18">
        <w:r>
          <w:rPr>
            <w:sz w:val="28"/>
          </w:rPr>
          <w:t>http://www.consultant.ru/document/cons_doc_LAW_61798/</w:t>
        </w:r>
      </w:hyperlink>
    </w:p>
    <w:p w14:paraId="3DBF09E7" w14:textId="77777777" w:rsidR="00292FBB" w:rsidRDefault="00292FBB" w:rsidP="00292FBB">
      <w:pPr>
        <w:pStyle w:val="a5"/>
        <w:numPr>
          <w:ilvl w:val="0"/>
          <w:numId w:val="8"/>
        </w:numPr>
        <w:tabs>
          <w:tab w:val="left" w:pos="2098"/>
        </w:tabs>
        <w:spacing w:line="352" w:lineRule="auto"/>
        <w:ind w:right="407" w:firstLine="707"/>
        <w:rPr>
          <w:sz w:val="28"/>
        </w:rPr>
      </w:pPr>
      <w:r>
        <w:rPr>
          <w:sz w:val="28"/>
        </w:rPr>
        <w:t>Закон</w:t>
      </w:r>
      <w:r>
        <w:rPr>
          <w:spacing w:val="1"/>
          <w:sz w:val="28"/>
        </w:rPr>
        <w:t xml:space="preserve"> </w:t>
      </w:r>
      <w:r>
        <w:rPr>
          <w:sz w:val="28"/>
        </w:rPr>
        <w:t>РФ</w:t>
      </w:r>
      <w:r>
        <w:rPr>
          <w:spacing w:val="1"/>
          <w:sz w:val="28"/>
        </w:rPr>
        <w:t xml:space="preserve"> </w:t>
      </w:r>
      <w:r>
        <w:rPr>
          <w:sz w:val="28"/>
        </w:rPr>
        <w:t>«О</w:t>
      </w:r>
      <w:r>
        <w:rPr>
          <w:spacing w:val="1"/>
          <w:sz w:val="28"/>
        </w:rPr>
        <w:t xml:space="preserve"> </w:t>
      </w:r>
      <w:r>
        <w:rPr>
          <w:sz w:val="28"/>
        </w:rPr>
        <w:t>государственной</w:t>
      </w:r>
      <w:r>
        <w:rPr>
          <w:spacing w:val="1"/>
          <w:sz w:val="28"/>
        </w:rPr>
        <w:t xml:space="preserve"> </w:t>
      </w:r>
      <w:r>
        <w:rPr>
          <w:sz w:val="28"/>
        </w:rPr>
        <w:t>тайне»</w:t>
      </w:r>
      <w:r>
        <w:rPr>
          <w:spacing w:val="1"/>
          <w:sz w:val="28"/>
        </w:rPr>
        <w:t xml:space="preserve"> </w:t>
      </w:r>
      <w:r>
        <w:rPr>
          <w:sz w:val="28"/>
        </w:rPr>
        <w:t>от</w:t>
      </w:r>
      <w:r>
        <w:rPr>
          <w:spacing w:val="1"/>
          <w:sz w:val="28"/>
        </w:rPr>
        <w:t xml:space="preserve"> </w:t>
      </w:r>
      <w:r>
        <w:rPr>
          <w:sz w:val="28"/>
        </w:rPr>
        <w:t>21.07.1993</w:t>
      </w:r>
      <w:r>
        <w:rPr>
          <w:spacing w:val="1"/>
          <w:sz w:val="28"/>
        </w:rPr>
        <w:t xml:space="preserve"> </w:t>
      </w:r>
      <w:hyperlink r:id="rId19">
        <w:r>
          <w:rPr>
            <w:sz w:val="28"/>
          </w:rPr>
          <w:t>http://www.consultant.ru/document/cons_doc_LAW_2481/</w:t>
        </w:r>
      </w:hyperlink>
    </w:p>
    <w:p w14:paraId="64EBBEC7" w14:textId="77777777" w:rsidR="00292FBB" w:rsidRDefault="00292FBB" w:rsidP="00292FBB">
      <w:pPr>
        <w:spacing w:line="352" w:lineRule="auto"/>
        <w:jc w:val="both"/>
        <w:rPr>
          <w:sz w:val="28"/>
        </w:rPr>
      </w:pPr>
    </w:p>
    <w:p w14:paraId="79E6C562" w14:textId="77777777" w:rsidR="00292FBB" w:rsidRDefault="00292FBB" w:rsidP="00292FBB">
      <w:pPr>
        <w:spacing w:line="352" w:lineRule="auto"/>
        <w:jc w:val="both"/>
        <w:rPr>
          <w:sz w:val="28"/>
        </w:rPr>
      </w:pPr>
    </w:p>
    <w:p w14:paraId="252F3544" w14:textId="77777777" w:rsidR="00292FBB" w:rsidRDefault="00292FBB" w:rsidP="00292FBB">
      <w:pPr>
        <w:spacing w:line="352" w:lineRule="auto"/>
        <w:jc w:val="both"/>
        <w:rPr>
          <w:sz w:val="28"/>
        </w:rPr>
      </w:pPr>
    </w:p>
    <w:p w14:paraId="5645DA54" w14:textId="77777777" w:rsidR="00292FBB" w:rsidRDefault="00292FBB" w:rsidP="00292FBB">
      <w:pPr>
        <w:spacing w:line="352" w:lineRule="auto"/>
        <w:jc w:val="both"/>
        <w:rPr>
          <w:sz w:val="28"/>
        </w:rPr>
        <w:sectPr w:rsidR="00292FBB" w:rsidSect="00D14E3A">
          <w:pgSz w:w="11910" w:h="16840"/>
          <w:pgMar w:top="1134" w:right="851" w:bottom="1134" w:left="1701" w:header="720" w:footer="720" w:gutter="0"/>
          <w:cols w:space="720"/>
        </w:sectPr>
      </w:pPr>
    </w:p>
    <w:p w14:paraId="4302CCA8" w14:textId="1B9A1951" w:rsidR="00292FBB" w:rsidRDefault="00292FBB" w:rsidP="00292FBB">
      <w:pPr>
        <w:pStyle w:val="a5"/>
        <w:numPr>
          <w:ilvl w:val="0"/>
          <w:numId w:val="8"/>
        </w:numPr>
        <w:tabs>
          <w:tab w:val="left" w:pos="2097"/>
          <w:tab w:val="left" w:pos="2098"/>
          <w:tab w:val="left" w:pos="3938"/>
          <w:tab w:val="left" w:pos="4810"/>
          <w:tab w:val="left" w:pos="5355"/>
          <w:tab w:val="left" w:pos="7277"/>
          <w:tab w:val="left" w:pos="8298"/>
          <w:tab w:val="left" w:pos="8765"/>
        </w:tabs>
        <w:spacing w:before="86" w:line="352" w:lineRule="auto"/>
        <w:ind w:right="409" w:firstLine="707"/>
        <w:jc w:val="left"/>
        <w:rPr>
          <w:sz w:val="28"/>
        </w:rPr>
      </w:pPr>
      <w:r>
        <w:rPr>
          <w:sz w:val="28"/>
        </w:rPr>
        <w:lastRenderedPageBreak/>
        <w:t>Федеральный</w:t>
      </w:r>
      <w:r>
        <w:rPr>
          <w:sz w:val="28"/>
        </w:rPr>
        <w:tab/>
        <w:t>закон</w:t>
      </w:r>
      <w:r w:rsidR="00667FCE">
        <w:rPr>
          <w:sz w:val="28"/>
        </w:rPr>
        <w:tab/>
        <w:t xml:space="preserve"> «</w:t>
      </w:r>
      <w:r>
        <w:rPr>
          <w:sz w:val="28"/>
        </w:rPr>
        <w:t>О</w:t>
      </w:r>
      <w:r>
        <w:rPr>
          <w:sz w:val="28"/>
        </w:rPr>
        <w:tab/>
        <w:t>коммерческой</w:t>
      </w:r>
      <w:r>
        <w:rPr>
          <w:sz w:val="28"/>
        </w:rPr>
        <w:tab/>
      </w:r>
      <w:r w:rsidR="00667FCE">
        <w:rPr>
          <w:sz w:val="28"/>
        </w:rPr>
        <w:t xml:space="preserve">тайне» </w:t>
      </w:r>
      <w:r w:rsidR="00667FCE">
        <w:rPr>
          <w:sz w:val="28"/>
        </w:rPr>
        <w:tab/>
      </w:r>
      <w:r>
        <w:rPr>
          <w:sz w:val="28"/>
        </w:rPr>
        <w:t>от</w:t>
      </w:r>
      <w:r>
        <w:rPr>
          <w:sz w:val="28"/>
        </w:rPr>
        <w:tab/>
        <w:t>29.07.2004</w:t>
      </w:r>
      <w:r>
        <w:rPr>
          <w:spacing w:val="-67"/>
          <w:sz w:val="28"/>
        </w:rPr>
        <w:t xml:space="preserve"> </w:t>
      </w:r>
      <w:hyperlink r:id="rId20">
        <w:r>
          <w:rPr>
            <w:sz w:val="28"/>
          </w:rPr>
          <w:t>http://www.consultant.ru/document/cons_doc_LAW_48699/</w:t>
        </w:r>
      </w:hyperlink>
    </w:p>
    <w:p w14:paraId="5D72263E" w14:textId="77777777" w:rsidR="00292FBB" w:rsidRDefault="00292FBB" w:rsidP="00292FBB">
      <w:pPr>
        <w:pStyle w:val="a5"/>
        <w:numPr>
          <w:ilvl w:val="0"/>
          <w:numId w:val="8"/>
        </w:numPr>
        <w:tabs>
          <w:tab w:val="left" w:pos="2097"/>
          <w:tab w:val="left" w:pos="2098"/>
        </w:tabs>
        <w:spacing w:before="9" w:line="352" w:lineRule="auto"/>
        <w:ind w:right="405" w:firstLine="707"/>
        <w:jc w:val="left"/>
        <w:rPr>
          <w:sz w:val="28"/>
        </w:rPr>
      </w:pPr>
      <w:r>
        <w:rPr>
          <w:sz w:val="28"/>
        </w:rPr>
        <w:t>Федеральный</w:t>
      </w:r>
      <w:r>
        <w:rPr>
          <w:spacing w:val="33"/>
          <w:sz w:val="28"/>
        </w:rPr>
        <w:t xml:space="preserve"> </w:t>
      </w:r>
      <w:r>
        <w:rPr>
          <w:sz w:val="28"/>
        </w:rPr>
        <w:t>закон</w:t>
      </w:r>
      <w:r>
        <w:rPr>
          <w:spacing w:val="36"/>
          <w:sz w:val="28"/>
        </w:rPr>
        <w:t xml:space="preserve"> </w:t>
      </w:r>
      <w:r>
        <w:rPr>
          <w:sz w:val="28"/>
        </w:rPr>
        <w:t>«О</w:t>
      </w:r>
      <w:r>
        <w:rPr>
          <w:spacing w:val="31"/>
          <w:sz w:val="28"/>
        </w:rPr>
        <w:t xml:space="preserve"> </w:t>
      </w:r>
      <w:r>
        <w:rPr>
          <w:sz w:val="28"/>
        </w:rPr>
        <w:t>персональных</w:t>
      </w:r>
      <w:r>
        <w:rPr>
          <w:spacing w:val="33"/>
          <w:sz w:val="28"/>
        </w:rPr>
        <w:t xml:space="preserve"> </w:t>
      </w:r>
      <w:r>
        <w:rPr>
          <w:sz w:val="28"/>
        </w:rPr>
        <w:t>данных»</w:t>
      </w:r>
      <w:r>
        <w:rPr>
          <w:spacing w:val="32"/>
          <w:sz w:val="28"/>
        </w:rPr>
        <w:t xml:space="preserve"> </w:t>
      </w:r>
      <w:r>
        <w:rPr>
          <w:sz w:val="28"/>
        </w:rPr>
        <w:t>от</w:t>
      </w:r>
      <w:r>
        <w:rPr>
          <w:spacing w:val="30"/>
          <w:sz w:val="28"/>
        </w:rPr>
        <w:t xml:space="preserve"> </w:t>
      </w:r>
      <w:r>
        <w:rPr>
          <w:sz w:val="28"/>
        </w:rPr>
        <w:t>27.07.2006</w:t>
      </w:r>
      <w:r>
        <w:rPr>
          <w:spacing w:val="-67"/>
          <w:sz w:val="28"/>
        </w:rPr>
        <w:t xml:space="preserve"> </w:t>
      </w:r>
      <w:hyperlink r:id="rId21">
        <w:r>
          <w:rPr>
            <w:sz w:val="28"/>
          </w:rPr>
          <w:t>http://www.consultant.ru/document/cons_doc_LAW_61801/</w:t>
        </w:r>
      </w:hyperlink>
    </w:p>
    <w:p w14:paraId="7F31F0DC" w14:textId="77777777" w:rsidR="00292FBB" w:rsidRDefault="00292FBB" w:rsidP="00292FBB">
      <w:pPr>
        <w:pStyle w:val="a5"/>
        <w:numPr>
          <w:ilvl w:val="0"/>
          <w:numId w:val="8"/>
        </w:numPr>
        <w:tabs>
          <w:tab w:val="left" w:pos="2097"/>
          <w:tab w:val="left" w:pos="2098"/>
        </w:tabs>
        <w:spacing w:before="9" w:line="352" w:lineRule="auto"/>
        <w:ind w:right="412" w:firstLine="707"/>
        <w:jc w:val="left"/>
        <w:rPr>
          <w:sz w:val="28"/>
        </w:rPr>
      </w:pPr>
      <w:r>
        <w:rPr>
          <w:sz w:val="28"/>
        </w:rPr>
        <w:t>Федеральный</w:t>
      </w:r>
      <w:r>
        <w:rPr>
          <w:spacing w:val="20"/>
          <w:sz w:val="28"/>
        </w:rPr>
        <w:t xml:space="preserve"> </w:t>
      </w:r>
      <w:r>
        <w:rPr>
          <w:sz w:val="28"/>
        </w:rPr>
        <w:t>закон</w:t>
      </w:r>
      <w:r>
        <w:rPr>
          <w:spacing w:val="18"/>
          <w:sz w:val="28"/>
        </w:rPr>
        <w:t xml:space="preserve"> </w:t>
      </w:r>
      <w:r>
        <w:rPr>
          <w:sz w:val="28"/>
        </w:rPr>
        <w:t>«Об</w:t>
      </w:r>
      <w:r>
        <w:rPr>
          <w:spacing w:val="20"/>
          <w:sz w:val="28"/>
        </w:rPr>
        <w:t xml:space="preserve"> </w:t>
      </w:r>
      <w:r>
        <w:rPr>
          <w:sz w:val="28"/>
        </w:rPr>
        <w:t>электронной</w:t>
      </w:r>
      <w:r>
        <w:rPr>
          <w:spacing w:val="18"/>
          <w:sz w:val="28"/>
        </w:rPr>
        <w:t xml:space="preserve"> </w:t>
      </w:r>
      <w:r>
        <w:rPr>
          <w:sz w:val="28"/>
        </w:rPr>
        <w:t>подписи»</w:t>
      </w:r>
      <w:r>
        <w:rPr>
          <w:spacing w:val="18"/>
          <w:sz w:val="28"/>
        </w:rPr>
        <w:t xml:space="preserve"> </w:t>
      </w:r>
      <w:r>
        <w:rPr>
          <w:sz w:val="28"/>
        </w:rPr>
        <w:t>от</w:t>
      </w:r>
      <w:r>
        <w:rPr>
          <w:spacing w:val="19"/>
          <w:sz w:val="28"/>
        </w:rPr>
        <w:t xml:space="preserve"> </w:t>
      </w:r>
      <w:r>
        <w:rPr>
          <w:sz w:val="28"/>
        </w:rPr>
        <w:t>06.04.2011</w:t>
      </w:r>
      <w:r>
        <w:rPr>
          <w:spacing w:val="-67"/>
          <w:sz w:val="28"/>
        </w:rPr>
        <w:t xml:space="preserve"> </w:t>
      </w:r>
      <w:hyperlink r:id="rId22">
        <w:r>
          <w:rPr>
            <w:sz w:val="28"/>
          </w:rPr>
          <w:t>http://www.consultant.ru/document/cons_doc_LAW_112701/</w:t>
        </w:r>
      </w:hyperlink>
    </w:p>
    <w:p w14:paraId="39F22E0B" w14:textId="60D37E57" w:rsidR="00292FBB" w:rsidRDefault="00292FBB" w:rsidP="00292FBB">
      <w:pPr>
        <w:pStyle w:val="a5"/>
        <w:numPr>
          <w:ilvl w:val="0"/>
          <w:numId w:val="8"/>
        </w:numPr>
        <w:tabs>
          <w:tab w:val="left" w:pos="2097"/>
          <w:tab w:val="left" w:pos="2098"/>
          <w:tab w:val="left" w:pos="3843"/>
          <w:tab w:val="left" w:pos="4896"/>
          <w:tab w:val="left" w:pos="6543"/>
          <w:tab w:val="left" w:pos="8265"/>
          <w:tab w:val="left" w:pos="8780"/>
        </w:tabs>
        <w:spacing w:before="9" w:line="352" w:lineRule="auto"/>
        <w:ind w:right="405" w:firstLine="707"/>
        <w:jc w:val="left"/>
        <w:rPr>
          <w:sz w:val="28"/>
        </w:rPr>
      </w:pPr>
      <w:r>
        <w:rPr>
          <w:sz w:val="28"/>
        </w:rPr>
        <w:t>«Уголовный</w:t>
      </w:r>
      <w:r>
        <w:rPr>
          <w:sz w:val="28"/>
        </w:rPr>
        <w:tab/>
        <w:t>кодекс</w:t>
      </w:r>
      <w:r>
        <w:rPr>
          <w:sz w:val="28"/>
        </w:rPr>
        <w:tab/>
        <w:t>Российской</w:t>
      </w:r>
      <w:r>
        <w:rPr>
          <w:sz w:val="28"/>
        </w:rPr>
        <w:tab/>
      </w:r>
      <w:r w:rsidR="00667FCE">
        <w:rPr>
          <w:sz w:val="28"/>
        </w:rPr>
        <w:t xml:space="preserve">Федерации» </w:t>
      </w:r>
      <w:r w:rsidR="00667FCE">
        <w:rPr>
          <w:sz w:val="28"/>
        </w:rPr>
        <w:tab/>
      </w:r>
      <w:r>
        <w:rPr>
          <w:sz w:val="28"/>
        </w:rPr>
        <w:t>от</w:t>
      </w:r>
      <w:r>
        <w:rPr>
          <w:sz w:val="28"/>
        </w:rPr>
        <w:tab/>
      </w:r>
      <w:r>
        <w:rPr>
          <w:spacing w:val="-1"/>
          <w:sz w:val="28"/>
        </w:rPr>
        <w:t>13.06.1996</w:t>
      </w:r>
      <w:r>
        <w:rPr>
          <w:spacing w:val="-67"/>
          <w:sz w:val="28"/>
        </w:rPr>
        <w:t xml:space="preserve"> </w:t>
      </w:r>
      <w:hyperlink r:id="rId23">
        <w:r>
          <w:rPr>
            <w:sz w:val="28"/>
          </w:rPr>
          <w:t>http://www.consultant.ru/document/cons_doc_LAW_10699/</w:t>
        </w:r>
      </w:hyperlink>
    </w:p>
    <w:p w14:paraId="1ADD3B3C" w14:textId="0A2D2FB0" w:rsidR="00292FBB" w:rsidRDefault="00292FBB" w:rsidP="00292FBB">
      <w:pPr>
        <w:pStyle w:val="a5"/>
        <w:numPr>
          <w:ilvl w:val="0"/>
          <w:numId w:val="8"/>
        </w:numPr>
        <w:tabs>
          <w:tab w:val="left" w:pos="2097"/>
          <w:tab w:val="left" w:pos="2098"/>
          <w:tab w:val="left" w:pos="3685"/>
          <w:tab w:val="left" w:pos="4776"/>
          <w:tab w:val="left" w:pos="6462"/>
          <w:tab w:val="left" w:pos="8226"/>
          <w:tab w:val="left" w:pos="8780"/>
        </w:tabs>
        <w:spacing w:before="9" w:line="352" w:lineRule="auto"/>
        <w:ind w:right="405" w:firstLine="707"/>
        <w:jc w:val="left"/>
        <w:rPr>
          <w:sz w:val="28"/>
        </w:rPr>
      </w:pPr>
      <w:r>
        <w:rPr>
          <w:sz w:val="28"/>
        </w:rPr>
        <w:t>«Трудовой</w:t>
      </w:r>
      <w:r>
        <w:rPr>
          <w:sz w:val="28"/>
        </w:rPr>
        <w:tab/>
        <w:t>кодекс</w:t>
      </w:r>
      <w:r>
        <w:rPr>
          <w:sz w:val="28"/>
        </w:rPr>
        <w:tab/>
        <w:t>Российской</w:t>
      </w:r>
      <w:r>
        <w:rPr>
          <w:sz w:val="28"/>
        </w:rPr>
        <w:tab/>
      </w:r>
      <w:r w:rsidR="00667FCE">
        <w:rPr>
          <w:sz w:val="28"/>
        </w:rPr>
        <w:t xml:space="preserve">Федерации» </w:t>
      </w:r>
      <w:r w:rsidR="00667FCE">
        <w:rPr>
          <w:sz w:val="28"/>
        </w:rPr>
        <w:tab/>
      </w:r>
      <w:r>
        <w:rPr>
          <w:sz w:val="28"/>
        </w:rPr>
        <w:t>от</w:t>
      </w:r>
      <w:r>
        <w:rPr>
          <w:sz w:val="28"/>
        </w:rPr>
        <w:tab/>
      </w:r>
      <w:r>
        <w:rPr>
          <w:spacing w:val="-1"/>
          <w:sz w:val="28"/>
        </w:rPr>
        <w:t>30.12.2001</w:t>
      </w:r>
      <w:r>
        <w:rPr>
          <w:spacing w:val="-67"/>
          <w:sz w:val="28"/>
        </w:rPr>
        <w:t xml:space="preserve"> </w:t>
      </w:r>
      <w:hyperlink r:id="rId24">
        <w:r>
          <w:rPr>
            <w:sz w:val="28"/>
          </w:rPr>
          <w:t>http://www.consultant.ru/document/cons_doc_LAW_34683/</w:t>
        </w:r>
      </w:hyperlink>
    </w:p>
    <w:p w14:paraId="34361B1B" w14:textId="77777777" w:rsidR="00292FBB" w:rsidRDefault="00292FBB" w:rsidP="00292FBB">
      <w:pPr>
        <w:pStyle w:val="a5"/>
        <w:numPr>
          <w:ilvl w:val="0"/>
          <w:numId w:val="8"/>
        </w:numPr>
        <w:tabs>
          <w:tab w:val="left" w:pos="2097"/>
          <w:tab w:val="left" w:pos="2098"/>
          <w:tab w:val="left" w:pos="3450"/>
          <w:tab w:val="left" w:pos="4324"/>
          <w:tab w:val="left" w:pos="5103"/>
          <w:tab w:val="left" w:pos="7885"/>
        </w:tabs>
        <w:spacing w:before="9" w:line="350" w:lineRule="auto"/>
        <w:ind w:right="406" w:firstLine="707"/>
        <w:jc w:val="left"/>
        <w:rPr>
          <w:sz w:val="28"/>
        </w:rPr>
      </w:pPr>
      <w:r>
        <w:rPr>
          <w:sz w:val="28"/>
        </w:rPr>
        <w:t>Кодекс</w:t>
      </w:r>
      <w:r>
        <w:rPr>
          <w:sz w:val="28"/>
        </w:rPr>
        <w:tab/>
        <w:t>РФ</w:t>
      </w:r>
      <w:r>
        <w:rPr>
          <w:sz w:val="28"/>
        </w:rPr>
        <w:tab/>
        <w:t>об</w:t>
      </w:r>
      <w:r>
        <w:rPr>
          <w:sz w:val="28"/>
        </w:rPr>
        <w:tab/>
        <w:t>административных</w:t>
      </w:r>
      <w:r>
        <w:rPr>
          <w:sz w:val="28"/>
        </w:rPr>
        <w:tab/>
        <w:t>правонарушениях</w:t>
      </w:r>
      <w:r>
        <w:rPr>
          <w:spacing w:val="-67"/>
          <w:sz w:val="28"/>
        </w:rPr>
        <w:t xml:space="preserve"> </w:t>
      </w:r>
      <w:hyperlink r:id="rId25">
        <w:r>
          <w:rPr>
            <w:sz w:val="28"/>
          </w:rPr>
          <w:t>http://www.consultant.ru/document/cons_doc_LAW_34661/</w:t>
        </w:r>
      </w:hyperlink>
    </w:p>
    <w:p w14:paraId="1ABA9807" w14:textId="77777777" w:rsidR="00292FBB" w:rsidRDefault="00292FBB" w:rsidP="00292FBB">
      <w:pPr>
        <w:pStyle w:val="a3"/>
        <w:tabs>
          <w:tab w:val="left" w:pos="2493"/>
          <w:tab w:val="left" w:pos="5674"/>
          <w:tab w:val="left" w:pos="9035"/>
        </w:tabs>
        <w:spacing w:before="16" w:line="357" w:lineRule="auto"/>
        <w:ind w:right="401"/>
      </w:pPr>
      <w:r>
        <w:rPr>
          <w:rFonts w:ascii="Symbol" w:hAnsi="Symbol"/>
        </w:rPr>
        <w:t></w:t>
      </w:r>
      <w:r>
        <w:rPr>
          <w:spacing w:val="1"/>
        </w:rPr>
        <w:t xml:space="preserve"> </w:t>
      </w:r>
      <w:r>
        <w:t>Указ Президента РФ от 17.03.2008 № 351 (ред. от 22.05.2015) «О</w:t>
      </w:r>
      <w:r>
        <w:rPr>
          <w:spacing w:val="1"/>
        </w:rPr>
        <w:t xml:space="preserve"> </w:t>
      </w:r>
      <w:r>
        <w:t>мерах</w:t>
      </w:r>
      <w:r>
        <w:rPr>
          <w:spacing w:val="1"/>
        </w:rPr>
        <w:t xml:space="preserve"> </w:t>
      </w:r>
      <w:r>
        <w:t>по</w:t>
      </w:r>
      <w:r>
        <w:rPr>
          <w:spacing w:val="1"/>
        </w:rPr>
        <w:t xml:space="preserve"> </w:t>
      </w:r>
      <w:r>
        <w:t>обеспечению</w:t>
      </w:r>
      <w:r>
        <w:rPr>
          <w:spacing w:val="1"/>
        </w:rPr>
        <w:t xml:space="preserve"> </w:t>
      </w:r>
      <w:r>
        <w:t>информационной</w:t>
      </w:r>
      <w:r>
        <w:rPr>
          <w:spacing w:val="1"/>
        </w:rPr>
        <w:t xml:space="preserve"> </w:t>
      </w:r>
      <w:r>
        <w:t>безопасности</w:t>
      </w:r>
      <w:r>
        <w:rPr>
          <w:spacing w:val="71"/>
        </w:rPr>
        <w:t xml:space="preserve"> </w:t>
      </w:r>
      <w:r>
        <w:t>Российской</w:t>
      </w:r>
      <w:r>
        <w:rPr>
          <w:spacing w:val="1"/>
        </w:rPr>
        <w:t xml:space="preserve"> </w:t>
      </w:r>
      <w:r>
        <w:t>Федерации</w:t>
      </w:r>
      <w:r>
        <w:rPr>
          <w:spacing w:val="1"/>
        </w:rPr>
        <w:t xml:space="preserve"> </w:t>
      </w:r>
      <w:r>
        <w:t>при</w:t>
      </w:r>
      <w:r>
        <w:rPr>
          <w:spacing w:val="1"/>
        </w:rPr>
        <w:t xml:space="preserve"> </w:t>
      </w:r>
      <w:r>
        <w:t>использовании</w:t>
      </w:r>
      <w:r>
        <w:rPr>
          <w:spacing w:val="71"/>
        </w:rPr>
        <w:t xml:space="preserve"> </w:t>
      </w:r>
      <w:r>
        <w:t>информационно-телекоммуникационных</w:t>
      </w:r>
      <w:r>
        <w:rPr>
          <w:spacing w:val="-67"/>
        </w:rPr>
        <w:t xml:space="preserve"> </w:t>
      </w:r>
      <w:r>
        <w:t>сетей</w:t>
      </w:r>
      <w:r>
        <w:tab/>
        <w:t>международного</w:t>
      </w:r>
      <w:r>
        <w:tab/>
        <w:t>информационного</w:t>
      </w:r>
      <w:r>
        <w:tab/>
        <w:t>обмена»</w:t>
      </w:r>
      <w:r>
        <w:rPr>
          <w:spacing w:val="-68"/>
        </w:rPr>
        <w:t xml:space="preserve"> </w:t>
      </w:r>
      <w:hyperlink r:id="rId26">
        <w:r>
          <w:t>http://www.consultant.ru/document/cons_doc_LAW_75586/</w:t>
        </w:r>
      </w:hyperlink>
    </w:p>
    <w:p w14:paraId="31D91BD4" w14:textId="11DE0AF9" w:rsidR="00292FBB" w:rsidRPr="00D654D6" w:rsidRDefault="00292FBB" w:rsidP="00292FBB">
      <w:pPr>
        <w:pStyle w:val="a5"/>
        <w:numPr>
          <w:ilvl w:val="0"/>
          <w:numId w:val="9"/>
        </w:numPr>
        <w:tabs>
          <w:tab w:val="left" w:pos="2098"/>
        </w:tabs>
        <w:spacing w:before="5" w:line="360" w:lineRule="auto"/>
        <w:ind w:left="682" w:right="407" w:firstLine="707"/>
        <w:rPr>
          <w:sz w:val="28"/>
        </w:rPr>
      </w:pPr>
      <w:r>
        <w:rPr>
          <w:sz w:val="28"/>
        </w:rPr>
        <w:t>Охарактеризуйте</w:t>
      </w:r>
      <w:r>
        <w:rPr>
          <w:spacing w:val="1"/>
          <w:sz w:val="28"/>
        </w:rPr>
        <w:t xml:space="preserve"> </w:t>
      </w:r>
      <w:r>
        <w:rPr>
          <w:sz w:val="28"/>
        </w:rPr>
        <w:t>данные</w:t>
      </w:r>
      <w:r>
        <w:rPr>
          <w:spacing w:val="1"/>
          <w:sz w:val="28"/>
        </w:rPr>
        <w:t xml:space="preserve"> </w:t>
      </w:r>
      <w:r>
        <w:rPr>
          <w:sz w:val="28"/>
        </w:rPr>
        <w:t>документы</w:t>
      </w:r>
      <w:r>
        <w:rPr>
          <w:spacing w:val="1"/>
          <w:sz w:val="28"/>
        </w:rPr>
        <w:t xml:space="preserve"> </w:t>
      </w:r>
      <w:r>
        <w:rPr>
          <w:sz w:val="28"/>
        </w:rPr>
        <w:t>с</w:t>
      </w:r>
      <w:r>
        <w:rPr>
          <w:spacing w:val="1"/>
          <w:sz w:val="28"/>
        </w:rPr>
        <w:t xml:space="preserve"> </w:t>
      </w:r>
      <w:r>
        <w:rPr>
          <w:sz w:val="28"/>
        </w:rPr>
        <w:t>точки</w:t>
      </w:r>
      <w:r>
        <w:rPr>
          <w:spacing w:val="1"/>
          <w:sz w:val="28"/>
        </w:rPr>
        <w:t xml:space="preserve"> </w:t>
      </w:r>
      <w:r>
        <w:rPr>
          <w:sz w:val="28"/>
        </w:rPr>
        <w:t>зрения</w:t>
      </w:r>
      <w:r>
        <w:rPr>
          <w:spacing w:val="1"/>
          <w:sz w:val="28"/>
        </w:rPr>
        <w:t xml:space="preserve"> </w:t>
      </w:r>
      <w:r>
        <w:rPr>
          <w:sz w:val="28"/>
        </w:rPr>
        <w:t>информационной</w:t>
      </w:r>
      <w:r>
        <w:rPr>
          <w:spacing w:val="-4"/>
          <w:sz w:val="28"/>
        </w:rPr>
        <w:t xml:space="preserve"> </w:t>
      </w:r>
      <w:r>
        <w:rPr>
          <w:sz w:val="28"/>
        </w:rPr>
        <w:t>безопасности</w:t>
      </w:r>
    </w:p>
    <w:p w14:paraId="4DB74428" w14:textId="287A0A6A" w:rsidR="00292FBB" w:rsidRPr="00292FBB" w:rsidRDefault="00D654D6" w:rsidP="00667FCE">
      <w:pPr>
        <w:pStyle w:val="aligncenter"/>
        <w:shd w:val="clear" w:color="auto" w:fill="FFFFFF"/>
        <w:spacing w:before="0" w:beforeAutospacing="0" w:after="0" w:afterAutospacing="0" w:line="360" w:lineRule="auto"/>
        <w:ind w:firstLine="709"/>
        <w:jc w:val="both"/>
        <w:rPr>
          <w:bCs/>
          <w:color w:val="000000"/>
          <w:sz w:val="28"/>
          <w:szCs w:val="28"/>
        </w:rPr>
      </w:pPr>
      <w:r>
        <w:rPr>
          <w:sz w:val="28"/>
        </w:rPr>
        <w:t xml:space="preserve">В </w:t>
      </w:r>
      <w:r w:rsidR="00292FBB">
        <w:rPr>
          <w:sz w:val="28"/>
        </w:rPr>
        <w:t>сети при использовании информационно-телекоммуникационных сетей международного информационного обмена</w:t>
      </w:r>
      <w:r w:rsidR="00667FCE" w:rsidRPr="00667FCE">
        <w:rPr>
          <w:sz w:val="28"/>
        </w:rPr>
        <w:t xml:space="preserve"> </w:t>
      </w:r>
      <w:r w:rsidR="00667FCE">
        <w:rPr>
          <w:sz w:val="28"/>
        </w:rPr>
        <w:t xml:space="preserve">Данные выше </w:t>
      </w:r>
      <w:r w:rsidR="00667FCE" w:rsidRPr="00292FBB">
        <w:rPr>
          <w:sz w:val="28"/>
        </w:rPr>
        <w:t>документы</w:t>
      </w:r>
      <w:r w:rsidR="00667FCE">
        <w:rPr>
          <w:sz w:val="28"/>
        </w:rPr>
        <w:t xml:space="preserve"> позволяют сохранять безопасность информационной сети для обычного пользователя, они регулируют и устанавливают более безопасное нахождение пользователя</w:t>
      </w:r>
    </w:p>
    <w:p w14:paraId="0BB65C93" w14:textId="0B567FAB" w:rsidR="00292FBB" w:rsidRPr="00D654D6" w:rsidRDefault="00292FBB" w:rsidP="00D654D6">
      <w:pPr>
        <w:pStyle w:val="aligncenter"/>
        <w:shd w:val="clear" w:color="auto" w:fill="FFFFFF"/>
        <w:spacing w:before="210" w:beforeAutospacing="0" w:after="0" w:afterAutospacing="0"/>
        <w:jc w:val="center"/>
        <w:rPr>
          <w:bCs/>
          <w:color w:val="000000"/>
          <w:sz w:val="28"/>
          <w:szCs w:val="28"/>
        </w:rPr>
      </w:pPr>
    </w:p>
    <w:p w14:paraId="2292EEFB" w14:textId="77777777" w:rsidR="00292FBB" w:rsidRDefault="00292FBB" w:rsidP="00667FCE">
      <w:pPr>
        <w:pStyle w:val="a5"/>
        <w:numPr>
          <w:ilvl w:val="0"/>
          <w:numId w:val="9"/>
        </w:numPr>
        <w:tabs>
          <w:tab w:val="left" w:pos="2098"/>
        </w:tabs>
        <w:spacing w:line="360" w:lineRule="auto"/>
        <w:ind w:left="0" w:firstLine="709"/>
        <w:rPr>
          <w:sz w:val="28"/>
        </w:rPr>
      </w:pPr>
      <w:r>
        <w:rPr>
          <w:sz w:val="28"/>
        </w:rPr>
        <w:lastRenderedPageBreak/>
        <w:t>Выделите</w:t>
      </w:r>
      <w:r>
        <w:rPr>
          <w:spacing w:val="1"/>
          <w:sz w:val="28"/>
        </w:rPr>
        <w:t xml:space="preserve"> </w:t>
      </w:r>
      <w:r>
        <w:rPr>
          <w:sz w:val="28"/>
        </w:rPr>
        <w:t>основные</w:t>
      </w:r>
      <w:r>
        <w:rPr>
          <w:spacing w:val="1"/>
          <w:sz w:val="28"/>
        </w:rPr>
        <w:t xml:space="preserve"> </w:t>
      </w:r>
      <w:r>
        <w:rPr>
          <w:sz w:val="28"/>
        </w:rPr>
        <w:t>положения,</w:t>
      </w:r>
      <w:r>
        <w:rPr>
          <w:spacing w:val="1"/>
          <w:sz w:val="28"/>
        </w:rPr>
        <w:t xml:space="preserve"> </w:t>
      </w:r>
      <w:r>
        <w:rPr>
          <w:sz w:val="28"/>
        </w:rPr>
        <w:t>которые</w:t>
      </w:r>
      <w:r>
        <w:rPr>
          <w:spacing w:val="1"/>
          <w:sz w:val="28"/>
        </w:rPr>
        <w:t xml:space="preserve"> </w:t>
      </w:r>
      <w:r>
        <w:rPr>
          <w:sz w:val="28"/>
        </w:rPr>
        <w:t>относятся</w:t>
      </w:r>
      <w:r>
        <w:rPr>
          <w:spacing w:val="1"/>
          <w:sz w:val="28"/>
        </w:rPr>
        <w:t xml:space="preserve"> </w:t>
      </w:r>
      <w:r>
        <w:rPr>
          <w:sz w:val="28"/>
        </w:rPr>
        <w:t>к</w:t>
      </w:r>
      <w:r>
        <w:rPr>
          <w:spacing w:val="1"/>
          <w:sz w:val="28"/>
        </w:rPr>
        <w:t xml:space="preserve"> </w:t>
      </w:r>
      <w:r>
        <w:rPr>
          <w:sz w:val="28"/>
        </w:rPr>
        <w:t>информационной</w:t>
      </w:r>
      <w:r>
        <w:rPr>
          <w:spacing w:val="-4"/>
          <w:sz w:val="28"/>
        </w:rPr>
        <w:t xml:space="preserve"> </w:t>
      </w:r>
      <w:r>
        <w:rPr>
          <w:sz w:val="28"/>
        </w:rPr>
        <w:t>безопасности</w:t>
      </w:r>
    </w:p>
    <w:p w14:paraId="6C8D0F9E" w14:textId="3A8ED623" w:rsidR="00FB39B4" w:rsidRDefault="00286DA3" w:rsidP="00667FCE">
      <w:pPr>
        <w:tabs>
          <w:tab w:val="left" w:pos="2098"/>
        </w:tabs>
        <w:spacing w:after="0" w:line="360" w:lineRule="auto"/>
        <w:ind w:firstLine="709"/>
        <w:jc w:val="both"/>
        <w:rPr>
          <w:rFonts w:ascii="Times New Roman" w:hAnsi="Times New Roman" w:cs="Times New Roman"/>
          <w:color w:val="000000" w:themeColor="text1"/>
          <w:sz w:val="28"/>
          <w:szCs w:val="28"/>
          <w:shd w:val="clear" w:color="auto" w:fill="FFFFFF"/>
        </w:rPr>
      </w:pPr>
      <w:r w:rsidRPr="00D654D6">
        <w:rPr>
          <w:rFonts w:ascii="Times New Roman" w:hAnsi="Times New Roman" w:cs="Times New Roman"/>
          <w:color w:val="000000" w:themeColor="text1"/>
          <w:sz w:val="28"/>
          <w:szCs w:val="28"/>
          <w:shd w:val="clear" w:color="auto" w:fill="FFFFFF"/>
        </w:rPr>
        <w:t xml:space="preserve">49-ФЗ об информационной безопасности-устанавливает основные права и обязанности, касающиеся информации и информационной безопасности. 152-ФЗ — описывает правила работы с персональными данными. 98 и 432-ФЗ — определяет, что относится к коммерческой и государственной тайне компаний соответсвенно.273-УК РФ-создание использование и распространение вредоносных компьютерных программ </w:t>
      </w:r>
    </w:p>
    <w:p w14:paraId="106C7FE4" w14:textId="77777777" w:rsidR="00D654D6" w:rsidRPr="00D654D6" w:rsidRDefault="00D654D6" w:rsidP="00D654D6">
      <w:pPr>
        <w:tabs>
          <w:tab w:val="left" w:pos="2098"/>
        </w:tabs>
        <w:spacing w:after="0" w:line="360" w:lineRule="auto"/>
        <w:ind w:firstLine="709"/>
        <w:jc w:val="both"/>
        <w:rPr>
          <w:rFonts w:ascii="Times New Roman" w:hAnsi="Times New Roman" w:cs="Times New Roman"/>
          <w:color w:val="000000" w:themeColor="text1"/>
          <w:sz w:val="28"/>
          <w:szCs w:val="28"/>
          <w:shd w:val="clear" w:color="auto" w:fill="FFFFFF"/>
        </w:rPr>
      </w:pPr>
    </w:p>
    <w:p w14:paraId="21E219AC" w14:textId="77777777" w:rsidR="00286DA3" w:rsidRPr="00D654D6" w:rsidRDefault="00286DA3" w:rsidP="00D654D6">
      <w:pPr>
        <w:spacing w:line="360" w:lineRule="auto"/>
        <w:ind w:firstLine="709"/>
        <w:jc w:val="center"/>
        <w:rPr>
          <w:rFonts w:ascii="Times New Roman" w:hAnsi="Times New Roman" w:cs="Times New Roman"/>
          <w:b/>
          <w:sz w:val="28"/>
        </w:rPr>
      </w:pPr>
      <w:r w:rsidRPr="00D654D6">
        <w:rPr>
          <w:rFonts w:ascii="Times New Roman" w:hAnsi="Times New Roman" w:cs="Times New Roman"/>
          <w:b/>
          <w:sz w:val="28"/>
        </w:rPr>
        <w:t>Контрольные вопросы</w:t>
      </w:r>
    </w:p>
    <w:p w14:paraId="79FFAE34" w14:textId="77777777" w:rsidR="00286DA3" w:rsidRPr="00D654D6" w:rsidRDefault="00286DA3" w:rsidP="00D654D6">
      <w:pPr>
        <w:spacing w:line="360" w:lineRule="auto"/>
        <w:ind w:firstLine="709"/>
        <w:jc w:val="both"/>
        <w:rPr>
          <w:rFonts w:ascii="Times New Roman" w:hAnsi="Times New Roman" w:cs="Times New Roman"/>
          <w:sz w:val="28"/>
        </w:rPr>
      </w:pPr>
      <w:r w:rsidRPr="00D654D6">
        <w:rPr>
          <w:rFonts w:ascii="Times New Roman" w:hAnsi="Times New Roman" w:cs="Times New Roman"/>
          <w:sz w:val="28"/>
        </w:rPr>
        <w:t>Для</w:t>
      </w:r>
      <w:r w:rsidRPr="00D654D6">
        <w:rPr>
          <w:rFonts w:ascii="Times New Roman" w:hAnsi="Times New Roman" w:cs="Times New Roman"/>
          <w:sz w:val="28"/>
        </w:rPr>
        <w:tab/>
        <w:t>чего</w:t>
      </w:r>
      <w:r w:rsidRPr="00D654D6">
        <w:rPr>
          <w:rFonts w:ascii="Times New Roman" w:hAnsi="Times New Roman" w:cs="Times New Roman"/>
          <w:sz w:val="28"/>
        </w:rPr>
        <w:tab/>
        <w:t>нужны</w:t>
      </w:r>
      <w:r w:rsidRPr="00D654D6">
        <w:rPr>
          <w:rFonts w:ascii="Times New Roman" w:hAnsi="Times New Roman" w:cs="Times New Roman"/>
          <w:sz w:val="28"/>
        </w:rPr>
        <w:tab/>
        <w:t>законодательные</w:t>
      </w:r>
      <w:r w:rsidRPr="00D654D6">
        <w:rPr>
          <w:rFonts w:ascii="Times New Roman" w:hAnsi="Times New Roman" w:cs="Times New Roman"/>
          <w:sz w:val="28"/>
        </w:rPr>
        <w:tab/>
        <w:t>меры</w:t>
      </w:r>
      <w:r w:rsidRPr="00D654D6">
        <w:rPr>
          <w:rFonts w:ascii="Times New Roman" w:hAnsi="Times New Roman" w:cs="Times New Roman"/>
          <w:sz w:val="28"/>
        </w:rPr>
        <w:tab/>
        <w:t>в</w:t>
      </w:r>
      <w:r w:rsidRPr="00D654D6">
        <w:rPr>
          <w:rFonts w:ascii="Times New Roman" w:hAnsi="Times New Roman" w:cs="Times New Roman"/>
          <w:sz w:val="28"/>
        </w:rPr>
        <w:tab/>
        <w:t>области информационной безопасности?</w:t>
      </w:r>
    </w:p>
    <w:p w14:paraId="0F0342F0" w14:textId="568618DE" w:rsidR="00286DA3" w:rsidRPr="00D654D6" w:rsidRDefault="00286DA3" w:rsidP="00D654D6">
      <w:pPr>
        <w:spacing w:line="360" w:lineRule="auto"/>
        <w:ind w:firstLine="709"/>
        <w:jc w:val="both"/>
        <w:rPr>
          <w:rFonts w:ascii="Times New Roman" w:hAnsi="Times New Roman" w:cs="Times New Roman"/>
          <w:sz w:val="28"/>
        </w:rPr>
      </w:pPr>
      <w:r w:rsidRPr="00D654D6">
        <w:rPr>
          <w:rFonts w:ascii="Times New Roman" w:hAnsi="Times New Roman" w:cs="Times New Roman"/>
          <w:sz w:val="28"/>
        </w:rPr>
        <w:t>Законодательные меры в области информационной безопасности служат пользователю, своего рода памяткой дающей пользователю понятие своих возможностей внутри глобальной сети интернет, а также являются сдерживающей мерой по отношению к незаконным действиям пользователей в сети интернет</w:t>
      </w:r>
    </w:p>
    <w:p w14:paraId="60CAEF1C" w14:textId="77777777" w:rsidR="00286DA3" w:rsidRPr="00D654D6" w:rsidRDefault="00286DA3" w:rsidP="00D654D6">
      <w:pPr>
        <w:spacing w:line="360" w:lineRule="auto"/>
        <w:ind w:firstLine="709"/>
        <w:jc w:val="both"/>
        <w:rPr>
          <w:rFonts w:ascii="Times New Roman" w:hAnsi="Times New Roman" w:cs="Times New Roman"/>
          <w:sz w:val="28"/>
        </w:rPr>
      </w:pPr>
      <w:r w:rsidRPr="00D654D6">
        <w:rPr>
          <w:rFonts w:ascii="Times New Roman" w:hAnsi="Times New Roman" w:cs="Times New Roman"/>
          <w:sz w:val="28"/>
        </w:rPr>
        <w:t>Какими</w:t>
      </w:r>
      <w:r w:rsidRPr="00D654D6">
        <w:rPr>
          <w:rFonts w:ascii="Times New Roman" w:hAnsi="Times New Roman" w:cs="Times New Roman"/>
          <w:sz w:val="28"/>
        </w:rPr>
        <w:tab/>
        <w:t>документами</w:t>
      </w:r>
      <w:r w:rsidRPr="00D654D6">
        <w:rPr>
          <w:rFonts w:ascii="Times New Roman" w:hAnsi="Times New Roman" w:cs="Times New Roman"/>
          <w:sz w:val="28"/>
        </w:rPr>
        <w:tab/>
        <w:t>регулируется</w:t>
      </w:r>
      <w:r w:rsidRPr="00D654D6">
        <w:rPr>
          <w:rFonts w:ascii="Times New Roman" w:hAnsi="Times New Roman" w:cs="Times New Roman"/>
          <w:sz w:val="28"/>
        </w:rPr>
        <w:tab/>
        <w:t>информационная безопасность в Российской Федерации?</w:t>
      </w:r>
    </w:p>
    <w:p w14:paraId="2C7D3241" w14:textId="69BCA549" w:rsidR="00286DA3" w:rsidRPr="00D654D6" w:rsidRDefault="00286DA3" w:rsidP="00D654D6">
      <w:pPr>
        <w:spacing w:line="360" w:lineRule="auto"/>
        <w:ind w:firstLine="709"/>
        <w:jc w:val="both"/>
        <w:rPr>
          <w:rFonts w:ascii="Times New Roman" w:hAnsi="Times New Roman" w:cs="Times New Roman"/>
          <w:sz w:val="28"/>
        </w:rPr>
      </w:pPr>
      <w:r w:rsidRPr="00D654D6">
        <w:rPr>
          <w:rFonts w:ascii="Times New Roman" w:hAnsi="Times New Roman" w:cs="Times New Roman"/>
          <w:sz w:val="28"/>
        </w:rPr>
        <w:t>149-ФЗ об информационной безопасности— устанавливает основные права и обязанности, касающиеся информации и информационной безопасности. 152-ФЗ — описывает правила работы с персональными данными. 98-ФЗ — определяет, что относится к коммерческой тайне компаний.</w:t>
      </w:r>
    </w:p>
    <w:p w14:paraId="6443E680" w14:textId="750DA6EB" w:rsidR="00286DA3" w:rsidRPr="00D654D6" w:rsidRDefault="00286DA3" w:rsidP="00D654D6">
      <w:pPr>
        <w:spacing w:line="360" w:lineRule="auto"/>
        <w:ind w:firstLine="709"/>
        <w:jc w:val="both"/>
        <w:rPr>
          <w:rFonts w:ascii="Times New Roman" w:hAnsi="Times New Roman" w:cs="Times New Roman"/>
          <w:sz w:val="28"/>
        </w:rPr>
      </w:pPr>
      <w:r w:rsidRPr="00D654D6">
        <w:rPr>
          <w:rFonts w:ascii="Times New Roman" w:hAnsi="Times New Roman" w:cs="Times New Roman"/>
          <w:sz w:val="28"/>
        </w:rPr>
        <w:t>Какие</w:t>
      </w:r>
      <w:r w:rsidRPr="00D654D6">
        <w:rPr>
          <w:rFonts w:ascii="Times New Roman" w:hAnsi="Times New Roman" w:cs="Times New Roman"/>
          <w:sz w:val="28"/>
        </w:rPr>
        <w:tab/>
        <w:t>основополагающие</w:t>
      </w:r>
      <w:r w:rsidRPr="00D654D6">
        <w:rPr>
          <w:rFonts w:ascii="Times New Roman" w:hAnsi="Times New Roman" w:cs="Times New Roman"/>
          <w:sz w:val="28"/>
        </w:rPr>
        <w:tab/>
        <w:t>документы</w:t>
      </w:r>
      <w:r w:rsidRPr="00D654D6">
        <w:rPr>
          <w:rFonts w:ascii="Times New Roman" w:hAnsi="Times New Roman" w:cs="Times New Roman"/>
          <w:sz w:val="28"/>
        </w:rPr>
        <w:tab/>
        <w:t>в</w:t>
      </w:r>
      <w:r w:rsidRPr="00D654D6">
        <w:rPr>
          <w:rFonts w:ascii="Times New Roman" w:hAnsi="Times New Roman" w:cs="Times New Roman"/>
          <w:sz w:val="28"/>
        </w:rPr>
        <w:tab/>
        <w:t>области</w:t>
      </w:r>
      <w:r w:rsidR="00D654D6">
        <w:rPr>
          <w:rFonts w:ascii="Times New Roman" w:hAnsi="Times New Roman" w:cs="Times New Roman"/>
          <w:sz w:val="28"/>
        </w:rPr>
        <w:t xml:space="preserve"> </w:t>
      </w:r>
      <w:bookmarkStart w:id="14" w:name="_GoBack"/>
      <w:bookmarkEnd w:id="14"/>
      <w:r w:rsidRPr="00D654D6">
        <w:rPr>
          <w:rFonts w:ascii="Times New Roman" w:hAnsi="Times New Roman" w:cs="Times New Roman"/>
          <w:sz w:val="28"/>
        </w:rPr>
        <w:t>информационной безопасности вам известны?</w:t>
      </w:r>
    </w:p>
    <w:p w14:paraId="5C76CFA2" w14:textId="77777777" w:rsidR="00B40CF2" w:rsidRPr="00D654D6" w:rsidRDefault="00B40CF2" w:rsidP="00D654D6">
      <w:pPr>
        <w:spacing w:line="360" w:lineRule="auto"/>
        <w:ind w:firstLine="709"/>
        <w:jc w:val="both"/>
        <w:rPr>
          <w:rFonts w:ascii="Times New Roman" w:hAnsi="Times New Roman" w:cs="Times New Roman"/>
          <w:sz w:val="28"/>
        </w:rPr>
      </w:pPr>
    </w:p>
    <w:p w14:paraId="0BA13323" w14:textId="55C972D8" w:rsidR="00AF3319" w:rsidRPr="00D654D6" w:rsidRDefault="00B40CF2" w:rsidP="00D654D6">
      <w:pPr>
        <w:spacing w:line="360" w:lineRule="auto"/>
        <w:ind w:firstLine="709"/>
        <w:jc w:val="both"/>
        <w:rPr>
          <w:rFonts w:ascii="Times New Roman" w:hAnsi="Times New Roman" w:cs="Times New Roman"/>
          <w:sz w:val="28"/>
        </w:rPr>
      </w:pPr>
      <w:r w:rsidRPr="00D654D6">
        <w:rPr>
          <w:rFonts w:ascii="Times New Roman" w:hAnsi="Times New Roman" w:cs="Times New Roman"/>
          <w:sz w:val="28"/>
        </w:rPr>
        <w:lastRenderedPageBreak/>
        <w:t>Статья 273 УК РФ. Создание, использование и распространение вредоносных компьютерных программ. 149-ФЗ об информационной безопасности— устанавливает основные права и обязанности, касающиеся информации и информационной безопасности. 98 и 432-ФЗ — определяет, что относится к коммерческой и государственной тайне компаний соответственно</w:t>
      </w:r>
    </w:p>
    <w:p w14:paraId="2C47B531" w14:textId="77777777" w:rsidR="00AF3319" w:rsidRDefault="00AF3319" w:rsidP="00AF3319">
      <w:pPr>
        <w:tabs>
          <w:tab w:val="left" w:pos="2616"/>
          <w:tab w:val="left" w:pos="2617"/>
          <w:tab w:val="left" w:pos="3835"/>
          <w:tab w:val="left" w:pos="6647"/>
          <w:tab w:val="left" w:pos="8463"/>
          <w:tab w:val="left" w:pos="9091"/>
        </w:tabs>
        <w:spacing w:after="0" w:line="360" w:lineRule="auto"/>
        <w:ind w:firstLine="709"/>
        <w:jc w:val="both"/>
        <w:rPr>
          <w:rFonts w:ascii="Times New Roman" w:hAnsi="Times New Roman" w:cs="Times New Roman"/>
          <w:color w:val="1F1F1F"/>
          <w:sz w:val="28"/>
          <w:szCs w:val="28"/>
          <w:shd w:val="clear" w:color="auto" w:fill="FFFFFF"/>
        </w:rPr>
      </w:pPr>
    </w:p>
    <w:p w14:paraId="28373932" w14:textId="77777777" w:rsidR="00AF3319" w:rsidRPr="00D14E3A" w:rsidRDefault="00AF3319" w:rsidP="00AF3319">
      <w:pPr>
        <w:tabs>
          <w:tab w:val="left" w:pos="2098"/>
        </w:tabs>
        <w:spacing w:after="0" w:line="360" w:lineRule="auto"/>
        <w:ind w:firstLine="709"/>
        <w:jc w:val="both"/>
        <w:rPr>
          <w:rFonts w:ascii="Times New Roman" w:hAnsi="Times New Roman" w:cs="Times New Roman"/>
          <w:sz w:val="28"/>
          <w:szCs w:val="28"/>
        </w:rPr>
      </w:pPr>
      <w:r w:rsidRPr="00D654D6">
        <w:rPr>
          <w:rFonts w:ascii="Times New Roman" w:hAnsi="Times New Roman" w:cs="Times New Roman"/>
          <w:b/>
          <w:sz w:val="28"/>
          <w:szCs w:val="28"/>
        </w:rPr>
        <w:t>Вывод:</w:t>
      </w:r>
      <w:r w:rsidRPr="00D14E3A">
        <w:rPr>
          <w:rFonts w:ascii="Times New Roman" w:hAnsi="Times New Roman" w:cs="Times New Roman"/>
          <w:sz w:val="28"/>
          <w:szCs w:val="28"/>
        </w:rPr>
        <w:t xml:space="preserve"> в течении лабораторной работы я научился </w:t>
      </w:r>
      <w:r>
        <w:rPr>
          <w:rFonts w:ascii="Times New Roman" w:hAnsi="Times New Roman" w:cs="Times New Roman"/>
          <w:sz w:val="28"/>
          <w:szCs w:val="28"/>
        </w:rPr>
        <w:t>обосновывать</w:t>
      </w:r>
      <w:r w:rsidRPr="00D14E3A">
        <w:rPr>
          <w:rFonts w:ascii="Times New Roman" w:hAnsi="Times New Roman" w:cs="Times New Roman"/>
          <w:sz w:val="28"/>
          <w:szCs w:val="28"/>
        </w:rPr>
        <w:t xml:space="preserve"> применения норм уголовного права в конкретных</w:t>
      </w:r>
      <w:r w:rsidRPr="00D14E3A">
        <w:rPr>
          <w:rFonts w:ascii="Times New Roman" w:hAnsi="Times New Roman" w:cs="Times New Roman"/>
          <w:spacing w:val="1"/>
          <w:sz w:val="28"/>
          <w:szCs w:val="28"/>
        </w:rPr>
        <w:t xml:space="preserve"> </w:t>
      </w:r>
      <w:r w:rsidRPr="00D14E3A">
        <w:rPr>
          <w:rFonts w:ascii="Times New Roman" w:hAnsi="Times New Roman" w:cs="Times New Roman"/>
          <w:sz w:val="28"/>
          <w:szCs w:val="28"/>
        </w:rPr>
        <w:t>ситуациях и нахождение</w:t>
      </w:r>
      <w:r w:rsidRPr="00D14E3A">
        <w:rPr>
          <w:rFonts w:ascii="Times New Roman" w:hAnsi="Times New Roman" w:cs="Times New Roman"/>
          <w:spacing w:val="-5"/>
          <w:sz w:val="28"/>
          <w:szCs w:val="28"/>
        </w:rPr>
        <w:t xml:space="preserve"> </w:t>
      </w:r>
      <w:r w:rsidRPr="00D14E3A">
        <w:rPr>
          <w:rFonts w:ascii="Times New Roman" w:hAnsi="Times New Roman" w:cs="Times New Roman"/>
          <w:sz w:val="28"/>
          <w:szCs w:val="28"/>
        </w:rPr>
        <w:t>применимых</w:t>
      </w:r>
      <w:r w:rsidRPr="00D14E3A">
        <w:rPr>
          <w:rFonts w:ascii="Times New Roman" w:hAnsi="Times New Roman" w:cs="Times New Roman"/>
          <w:spacing w:val="-5"/>
          <w:sz w:val="28"/>
          <w:szCs w:val="28"/>
        </w:rPr>
        <w:t xml:space="preserve"> </w:t>
      </w:r>
      <w:r w:rsidRPr="00D14E3A">
        <w:rPr>
          <w:rFonts w:ascii="Times New Roman" w:hAnsi="Times New Roman" w:cs="Times New Roman"/>
          <w:sz w:val="28"/>
          <w:szCs w:val="28"/>
        </w:rPr>
        <w:t>правовых</w:t>
      </w:r>
      <w:r w:rsidRPr="00D14E3A">
        <w:rPr>
          <w:rFonts w:ascii="Times New Roman" w:hAnsi="Times New Roman" w:cs="Times New Roman"/>
          <w:spacing w:val="-5"/>
          <w:sz w:val="28"/>
          <w:szCs w:val="28"/>
        </w:rPr>
        <w:t xml:space="preserve"> </w:t>
      </w:r>
      <w:r w:rsidRPr="00D14E3A">
        <w:rPr>
          <w:rFonts w:ascii="Times New Roman" w:hAnsi="Times New Roman" w:cs="Times New Roman"/>
          <w:sz w:val="28"/>
          <w:szCs w:val="28"/>
        </w:rPr>
        <w:t>норм</w:t>
      </w:r>
      <w:r w:rsidRPr="00D14E3A">
        <w:rPr>
          <w:rFonts w:ascii="Times New Roman" w:hAnsi="Times New Roman" w:cs="Times New Roman"/>
          <w:spacing w:val="-3"/>
          <w:sz w:val="28"/>
          <w:szCs w:val="28"/>
        </w:rPr>
        <w:t xml:space="preserve"> </w:t>
      </w:r>
      <w:r w:rsidRPr="00D14E3A">
        <w:rPr>
          <w:rFonts w:ascii="Times New Roman" w:hAnsi="Times New Roman" w:cs="Times New Roman"/>
          <w:sz w:val="28"/>
          <w:szCs w:val="28"/>
        </w:rPr>
        <w:t>в</w:t>
      </w:r>
      <w:r w:rsidRPr="00D14E3A">
        <w:rPr>
          <w:rFonts w:ascii="Times New Roman" w:hAnsi="Times New Roman" w:cs="Times New Roman"/>
          <w:spacing w:val="-4"/>
          <w:sz w:val="28"/>
          <w:szCs w:val="28"/>
        </w:rPr>
        <w:t xml:space="preserve"> </w:t>
      </w:r>
      <w:r w:rsidRPr="00D14E3A">
        <w:rPr>
          <w:rFonts w:ascii="Times New Roman" w:hAnsi="Times New Roman" w:cs="Times New Roman"/>
          <w:sz w:val="28"/>
          <w:szCs w:val="28"/>
        </w:rPr>
        <w:t>заданных</w:t>
      </w:r>
      <w:r w:rsidRPr="00D14E3A">
        <w:rPr>
          <w:rFonts w:ascii="Times New Roman" w:hAnsi="Times New Roman" w:cs="Times New Roman"/>
          <w:spacing w:val="-2"/>
          <w:sz w:val="28"/>
          <w:szCs w:val="28"/>
        </w:rPr>
        <w:t xml:space="preserve"> </w:t>
      </w:r>
      <w:r w:rsidRPr="00D14E3A">
        <w:rPr>
          <w:rFonts w:ascii="Times New Roman" w:hAnsi="Times New Roman" w:cs="Times New Roman"/>
          <w:sz w:val="28"/>
          <w:szCs w:val="28"/>
        </w:rPr>
        <w:t>условиях</w:t>
      </w:r>
    </w:p>
    <w:p w14:paraId="42336D0D" w14:textId="77777777" w:rsidR="00AF3319" w:rsidRDefault="00AF3319" w:rsidP="00D14E3A">
      <w:pPr>
        <w:tabs>
          <w:tab w:val="left" w:pos="2616"/>
          <w:tab w:val="left" w:pos="2617"/>
          <w:tab w:val="left" w:pos="3835"/>
          <w:tab w:val="left" w:pos="6647"/>
          <w:tab w:val="left" w:pos="8463"/>
          <w:tab w:val="left" w:pos="9091"/>
        </w:tabs>
        <w:spacing w:after="0" w:line="360" w:lineRule="auto"/>
        <w:ind w:firstLine="709"/>
        <w:jc w:val="both"/>
        <w:rPr>
          <w:rFonts w:ascii="Times New Roman" w:hAnsi="Times New Roman" w:cs="Times New Roman"/>
          <w:color w:val="1F1F1F"/>
          <w:sz w:val="28"/>
          <w:szCs w:val="28"/>
          <w:shd w:val="clear" w:color="auto" w:fill="FFFFFF"/>
        </w:rPr>
      </w:pPr>
    </w:p>
    <w:p w14:paraId="49EB736C" w14:textId="77777777" w:rsidR="00AF3319" w:rsidRDefault="00AF3319" w:rsidP="00D14E3A">
      <w:pPr>
        <w:tabs>
          <w:tab w:val="left" w:pos="2616"/>
          <w:tab w:val="left" w:pos="2617"/>
          <w:tab w:val="left" w:pos="3835"/>
          <w:tab w:val="left" w:pos="6647"/>
          <w:tab w:val="left" w:pos="8463"/>
          <w:tab w:val="left" w:pos="9091"/>
        </w:tabs>
        <w:spacing w:after="0" w:line="360" w:lineRule="auto"/>
        <w:ind w:firstLine="709"/>
        <w:jc w:val="both"/>
        <w:rPr>
          <w:sz w:val="28"/>
        </w:rPr>
        <w:sectPr w:rsidR="00AF3319" w:rsidSect="00D14E3A">
          <w:pgSz w:w="11910" w:h="16840"/>
          <w:pgMar w:top="1134" w:right="851" w:bottom="1134" w:left="1701" w:header="720" w:footer="720" w:gutter="0"/>
          <w:cols w:space="720"/>
          <w:docGrid w:linePitch="299"/>
        </w:sectPr>
      </w:pPr>
    </w:p>
    <w:p w14:paraId="37B124EB" w14:textId="699A0BF4" w:rsidR="00286DA3" w:rsidRPr="00D14E3A" w:rsidRDefault="00286DA3" w:rsidP="00AF3319">
      <w:pPr>
        <w:tabs>
          <w:tab w:val="left" w:pos="2098"/>
        </w:tabs>
        <w:spacing w:after="0" w:line="360" w:lineRule="auto"/>
        <w:ind w:firstLine="709"/>
        <w:jc w:val="both"/>
        <w:rPr>
          <w:rFonts w:ascii="Times New Roman" w:hAnsi="Times New Roman" w:cs="Times New Roman"/>
          <w:sz w:val="28"/>
          <w:szCs w:val="28"/>
        </w:rPr>
      </w:pPr>
    </w:p>
    <w:sectPr w:rsidR="00286DA3" w:rsidRPr="00D14E3A" w:rsidSect="00D14E3A">
      <w:pgSz w:w="11910" w:h="16840"/>
      <w:pgMar w:top="1134" w:right="851"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0271"/>
    <w:multiLevelType w:val="hybridMultilevel"/>
    <w:tmpl w:val="93688224"/>
    <w:lvl w:ilvl="0" w:tplc="3C2A7EC2">
      <w:start w:val="1"/>
      <w:numFmt w:val="decimal"/>
      <w:lvlText w:val="%1."/>
      <w:lvlJc w:val="left"/>
      <w:pPr>
        <w:ind w:left="2098" w:hanging="708"/>
      </w:pPr>
      <w:rPr>
        <w:rFonts w:ascii="Times New Roman" w:eastAsia="Times New Roman" w:hAnsi="Times New Roman" w:cs="Times New Roman" w:hint="default"/>
        <w:spacing w:val="0"/>
        <w:w w:val="100"/>
        <w:sz w:val="28"/>
        <w:szCs w:val="28"/>
        <w:lang w:val="ru-RU" w:eastAsia="en-US" w:bidi="ar-SA"/>
      </w:rPr>
    </w:lvl>
    <w:lvl w:ilvl="1" w:tplc="3942F064">
      <w:numFmt w:val="bullet"/>
      <w:lvlText w:val="•"/>
      <w:lvlJc w:val="left"/>
      <w:pPr>
        <w:ind w:left="2934" w:hanging="708"/>
      </w:pPr>
      <w:rPr>
        <w:rFonts w:hint="default"/>
        <w:lang w:val="ru-RU" w:eastAsia="en-US" w:bidi="ar-SA"/>
      </w:rPr>
    </w:lvl>
    <w:lvl w:ilvl="2" w:tplc="DF2ADD90">
      <w:numFmt w:val="bullet"/>
      <w:lvlText w:val="•"/>
      <w:lvlJc w:val="left"/>
      <w:pPr>
        <w:ind w:left="3769" w:hanging="708"/>
      </w:pPr>
      <w:rPr>
        <w:rFonts w:hint="default"/>
        <w:lang w:val="ru-RU" w:eastAsia="en-US" w:bidi="ar-SA"/>
      </w:rPr>
    </w:lvl>
    <w:lvl w:ilvl="3" w:tplc="5F664E0C">
      <w:numFmt w:val="bullet"/>
      <w:lvlText w:val="•"/>
      <w:lvlJc w:val="left"/>
      <w:pPr>
        <w:ind w:left="4603" w:hanging="708"/>
      </w:pPr>
      <w:rPr>
        <w:rFonts w:hint="default"/>
        <w:lang w:val="ru-RU" w:eastAsia="en-US" w:bidi="ar-SA"/>
      </w:rPr>
    </w:lvl>
    <w:lvl w:ilvl="4" w:tplc="9B9E94F8">
      <w:numFmt w:val="bullet"/>
      <w:lvlText w:val="•"/>
      <w:lvlJc w:val="left"/>
      <w:pPr>
        <w:ind w:left="5438" w:hanging="708"/>
      </w:pPr>
      <w:rPr>
        <w:rFonts w:hint="default"/>
        <w:lang w:val="ru-RU" w:eastAsia="en-US" w:bidi="ar-SA"/>
      </w:rPr>
    </w:lvl>
    <w:lvl w:ilvl="5" w:tplc="66B48432">
      <w:numFmt w:val="bullet"/>
      <w:lvlText w:val="•"/>
      <w:lvlJc w:val="left"/>
      <w:pPr>
        <w:ind w:left="6273" w:hanging="708"/>
      </w:pPr>
      <w:rPr>
        <w:rFonts w:hint="default"/>
        <w:lang w:val="ru-RU" w:eastAsia="en-US" w:bidi="ar-SA"/>
      </w:rPr>
    </w:lvl>
    <w:lvl w:ilvl="6" w:tplc="1B46BD72">
      <w:numFmt w:val="bullet"/>
      <w:lvlText w:val="•"/>
      <w:lvlJc w:val="left"/>
      <w:pPr>
        <w:ind w:left="7107" w:hanging="708"/>
      </w:pPr>
      <w:rPr>
        <w:rFonts w:hint="default"/>
        <w:lang w:val="ru-RU" w:eastAsia="en-US" w:bidi="ar-SA"/>
      </w:rPr>
    </w:lvl>
    <w:lvl w:ilvl="7" w:tplc="6A4EB3CC">
      <w:numFmt w:val="bullet"/>
      <w:lvlText w:val="•"/>
      <w:lvlJc w:val="left"/>
      <w:pPr>
        <w:ind w:left="7942" w:hanging="708"/>
      </w:pPr>
      <w:rPr>
        <w:rFonts w:hint="default"/>
        <w:lang w:val="ru-RU" w:eastAsia="en-US" w:bidi="ar-SA"/>
      </w:rPr>
    </w:lvl>
    <w:lvl w:ilvl="8" w:tplc="3F4EFA90">
      <w:numFmt w:val="bullet"/>
      <w:lvlText w:val="•"/>
      <w:lvlJc w:val="left"/>
      <w:pPr>
        <w:ind w:left="8777" w:hanging="708"/>
      </w:pPr>
      <w:rPr>
        <w:rFonts w:hint="default"/>
        <w:lang w:val="ru-RU" w:eastAsia="en-US" w:bidi="ar-SA"/>
      </w:rPr>
    </w:lvl>
  </w:abstractNum>
  <w:abstractNum w:abstractNumId="1" w15:restartNumberingAfterBreak="0">
    <w:nsid w:val="059D1ACE"/>
    <w:multiLevelType w:val="hybridMultilevel"/>
    <w:tmpl w:val="01F0995C"/>
    <w:lvl w:ilvl="0" w:tplc="ECEA83F2">
      <w:start w:val="1"/>
      <w:numFmt w:val="lowerLetter"/>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8B1A1D"/>
    <w:multiLevelType w:val="hybridMultilevel"/>
    <w:tmpl w:val="DC9C08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6C97ABC"/>
    <w:multiLevelType w:val="hybridMultilevel"/>
    <w:tmpl w:val="B2BE9C3E"/>
    <w:lvl w:ilvl="0" w:tplc="693C7D3A">
      <w:start w:val="1"/>
      <w:numFmt w:val="lowerLetter"/>
      <w:lvlText w:val="%1)"/>
      <w:lvlJc w:val="left"/>
      <w:pPr>
        <w:ind w:left="682" w:hanging="708"/>
      </w:pPr>
      <w:rPr>
        <w:rFonts w:ascii="Times New Roman" w:eastAsia="Times New Roman" w:hAnsi="Times New Roman" w:cs="Times New Roman" w:hint="default"/>
        <w:w w:val="100"/>
        <w:sz w:val="28"/>
        <w:szCs w:val="28"/>
        <w:lang w:val="ru-RU" w:eastAsia="en-US" w:bidi="ar-SA"/>
      </w:rPr>
    </w:lvl>
    <w:lvl w:ilvl="1" w:tplc="BB7C1F74">
      <w:numFmt w:val="bullet"/>
      <w:lvlText w:val="•"/>
      <w:lvlJc w:val="left"/>
      <w:pPr>
        <w:ind w:left="1656" w:hanging="708"/>
      </w:pPr>
      <w:rPr>
        <w:rFonts w:hint="default"/>
        <w:lang w:val="ru-RU" w:eastAsia="en-US" w:bidi="ar-SA"/>
      </w:rPr>
    </w:lvl>
    <w:lvl w:ilvl="2" w:tplc="0FF8E230">
      <w:numFmt w:val="bullet"/>
      <w:lvlText w:val="•"/>
      <w:lvlJc w:val="left"/>
      <w:pPr>
        <w:ind w:left="2633" w:hanging="708"/>
      </w:pPr>
      <w:rPr>
        <w:rFonts w:hint="default"/>
        <w:lang w:val="ru-RU" w:eastAsia="en-US" w:bidi="ar-SA"/>
      </w:rPr>
    </w:lvl>
    <w:lvl w:ilvl="3" w:tplc="C734B45E">
      <w:numFmt w:val="bullet"/>
      <w:lvlText w:val="•"/>
      <w:lvlJc w:val="left"/>
      <w:pPr>
        <w:ind w:left="3609" w:hanging="708"/>
      </w:pPr>
      <w:rPr>
        <w:rFonts w:hint="default"/>
        <w:lang w:val="ru-RU" w:eastAsia="en-US" w:bidi="ar-SA"/>
      </w:rPr>
    </w:lvl>
    <w:lvl w:ilvl="4" w:tplc="31EA32B0">
      <w:numFmt w:val="bullet"/>
      <w:lvlText w:val="•"/>
      <w:lvlJc w:val="left"/>
      <w:pPr>
        <w:ind w:left="4586" w:hanging="708"/>
      </w:pPr>
      <w:rPr>
        <w:rFonts w:hint="default"/>
        <w:lang w:val="ru-RU" w:eastAsia="en-US" w:bidi="ar-SA"/>
      </w:rPr>
    </w:lvl>
    <w:lvl w:ilvl="5" w:tplc="CFD004D8">
      <w:numFmt w:val="bullet"/>
      <w:lvlText w:val="•"/>
      <w:lvlJc w:val="left"/>
      <w:pPr>
        <w:ind w:left="5563" w:hanging="708"/>
      </w:pPr>
      <w:rPr>
        <w:rFonts w:hint="default"/>
        <w:lang w:val="ru-RU" w:eastAsia="en-US" w:bidi="ar-SA"/>
      </w:rPr>
    </w:lvl>
    <w:lvl w:ilvl="6" w:tplc="3CB8B18E">
      <w:numFmt w:val="bullet"/>
      <w:lvlText w:val="•"/>
      <w:lvlJc w:val="left"/>
      <w:pPr>
        <w:ind w:left="6539" w:hanging="708"/>
      </w:pPr>
      <w:rPr>
        <w:rFonts w:hint="default"/>
        <w:lang w:val="ru-RU" w:eastAsia="en-US" w:bidi="ar-SA"/>
      </w:rPr>
    </w:lvl>
    <w:lvl w:ilvl="7" w:tplc="1D3263C2">
      <w:numFmt w:val="bullet"/>
      <w:lvlText w:val="•"/>
      <w:lvlJc w:val="left"/>
      <w:pPr>
        <w:ind w:left="7516" w:hanging="708"/>
      </w:pPr>
      <w:rPr>
        <w:rFonts w:hint="default"/>
        <w:lang w:val="ru-RU" w:eastAsia="en-US" w:bidi="ar-SA"/>
      </w:rPr>
    </w:lvl>
    <w:lvl w:ilvl="8" w:tplc="8D1608FC">
      <w:numFmt w:val="bullet"/>
      <w:lvlText w:val="•"/>
      <w:lvlJc w:val="left"/>
      <w:pPr>
        <w:ind w:left="8493" w:hanging="708"/>
      </w:pPr>
      <w:rPr>
        <w:rFonts w:hint="default"/>
        <w:lang w:val="ru-RU" w:eastAsia="en-US" w:bidi="ar-SA"/>
      </w:rPr>
    </w:lvl>
  </w:abstractNum>
  <w:abstractNum w:abstractNumId="4" w15:restartNumberingAfterBreak="0">
    <w:nsid w:val="3F6B37CF"/>
    <w:multiLevelType w:val="hybridMultilevel"/>
    <w:tmpl w:val="82E0530C"/>
    <w:lvl w:ilvl="0" w:tplc="7BBEC91E">
      <w:start w:val="1"/>
      <w:numFmt w:val="decimal"/>
      <w:lvlText w:val="%1."/>
      <w:lvlJc w:val="left"/>
      <w:pPr>
        <w:ind w:left="682" w:hanging="1227"/>
      </w:pPr>
      <w:rPr>
        <w:rFonts w:ascii="Times New Roman" w:eastAsia="Times New Roman" w:hAnsi="Times New Roman" w:cs="Times New Roman" w:hint="default"/>
        <w:spacing w:val="0"/>
        <w:w w:val="100"/>
        <w:sz w:val="28"/>
        <w:szCs w:val="28"/>
        <w:lang w:val="ru-RU" w:eastAsia="en-US" w:bidi="ar-SA"/>
      </w:rPr>
    </w:lvl>
    <w:lvl w:ilvl="1" w:tplc="25463366">
      <w:numFmt w:val="bullet"/>
      <w:lvlText w:val="•"/>
      <w:lvlJc w:val="left"/>
      <w:pPr>
        <w:ind w:left="1656" w:hanging="1227"/>
      </w:pPr>
      <w:rPr>
        <w:rFonts w:hint="default"/>
        <w:lang w:val="ru-RU" w:eastAsia="en-US" w:bidi="ar-SA"/>
      </w:rPr>
    </w:lvl>
    <w:lvl w:ilvl="2" w:tplc="40963BB8">
      <w:numFmt w:val="bullet"/>
      <w:lvlText w:val="•"/>
      <w:lvlJc w:val="left"/>
      <w:pPr>
        <w:ind w:left="2633" w:hanging="1227"/>
      </w:pPr>
      <w:rPr>
        <w:rFonts w:hint="default"/>
        <w:lang w:val="ru-RU" w:eastAsia="en-US" w:bidi="ar-SA"/>
      </w:rPr>
    </w:lvl>
    <w:lvl w:ilvl="3" w:tplc="8AB6CAB6">
      <w:numFmt w:val="bullet"/>
      <w:lvlText w:val="•"/>
      <w:lvlJc w:val="left"/>
      <w:pPr>
        <w:ind w:left="3609" w:hanging="1227"/>
      </w:pPr>
      <w:rPr>
        <w:rFonts w:hint="default"/>
        <w:lang w:val="ru-RU" w:eastAsia="en-US" w:bidi="ar-SA"/>
      </w:rPr>
    </w:lvl>
    <w:lvl w:ilvl="4" w:tplc="2E32B88A">
      <w:numFmt w:val="bullet"/>
      <w:lvlText w:val="•"/>
      <w:lvlJc w:val="left"/>
      <w:pPr>
        <w:ind w:left="4586" w:hanging="1227"/>
      </w:pPr>
      <w:rPr>
        <w:rFonts w:hint="default"/>
        <w:lang w:val="ru-RU" w:eastAsia="en-US" w:bidi="ar-SA"/>
      </w:rPr>
    </w:lvl>
    <w:lvl w:ilvl="5" w:tplc="194A76E2">
      <w:numFmt w:val="bullet"/>
      <w:lvlText w:val="•"/>
      <w:lvlJc w:val="left"/>
      <w:pPr>
        <w:ind w:left="5563" w:hanging="1227"/>
      </w:pPr>
      <w:rPr>
        <w:rFonts w:hint="default"/>
        <w:lang w:val="ru-RU" w:eastAsia="en-US" w:bidi="ar-SA"/>
      </w:rPr>
    </w:lvl>
    <w:lvl w:ilvl="6" w:tplc="3A1E23A4">
      <w:numFmt w:val="bullet"/>
      <w:lvlText w:val="•"/>
      <w:lvlJc w:val="left"/>
      <w:pPr>
        <w:ind w:left="6539" w:hanging="1227"/>
      </w:pPr>
      <w:rPr>
        <w:rFonts w:hint="default"/>
        <w:lang w:val="ru-RU" w:eastAsia="en-US" w:bidi="ar-SA"/>
      </w:rPr>
    </w:lvl>
    <w:lvl w:ilvl="7" w:tplc="B002A832">
      <w:numFmt w:val="bullet"/>
      <w:lvlText w:val="•"/>
      <w:lvlJc w:val="left"/>
      <w:pPr>
        <w:ind w:left="7516" w:hanging="1227"/>
      </w:pPr>
      <w:rPr>
        <w:rFonts w:hint="default"/>
        <w:lang w:val="ru-RU" w:eastAsia="en-US" w:bidi="ar-SA"/>
      </w:rPr>
    </w:lvl>
    <w:lvl w:ilvl="8" w:tplc="05BC54DA">
      <w:numFmt w:val="bullet"/>
      <w:lvlText w:val="•"/>
      <w:lvlJc w:val="left"/>
      <w:pPr>
        <w:ind w:left="8493" w:hanging="1227"/>
      </w:pPr>
      <w:rPr>
        <w:rFonts w:hint="default"/>
        <w:lang w:val="ru-RU" w:eastAsia="en-US" w:bidi="ar-SA"/>
      </w:rPr>
    </w:lvl>
  </w:abstractNum>
  <w:abstractNum w:abstractNumId="5" w15:restartNumberingAfterBreak="0">
    <w:nsid w:val="60073DAC"/>
    <w:multiLevelType w:val="hybridMultilevel"/>
    <w:tmpl w:val="6F6AD71C"/>
    <w:lvl w:ilvl="0" w:tplc="C90ECEBC">
      <w:numFmt w:val="bullet"/>
      <w:lvlText w:val=""/>
      <w:lvlJc w:val="left"/>
      <w:pPr>
        <w:ind w:left="682" w:hanging="708"/>
      </w:pPr>
      <w:rPr>
        <w:rFonts w:ascii="Symbol" w:eastAsia="Symbol" w:hAnsi="Symbol" w:cs="Symbol" w:hint="default"/>
        <w:w w:val="100"/>
        <w:sz w:val="28"/>
        <w:szCs w:val="28"/>
        <w:lang w:val="ru-RU" w:eastAsia="en-US" w:bidi="ar-SA"/>
      </w:rPr>
    </w:lvl>
    <w:lvl w:ilvl="1" w:tplc="8FECBB1C">
      <w:numFmt w:val="bullet"/>
      <w:lvlText w:val="•"/>
      <w:lvlJc w:val="left"/>
      <w:pPr>
        <w:ind w:left="1656" w:hanging="708"/>
      </w:pPr>
      <w:rPr>
        <w:rFonts w:hint="default"/>
        <w:lang w:val="ru-RU" w:eastAsia="en-US" w:bidi="ar-SA"/>
      </w:rPr>
    </w:lvl>
    <w:lvl w:ilvl="2" w:tplc="8FC2AB62">
      <w:numFmt w:val="bullet"/>
      <w:lvlText w:val="•"/>
      <w:lvlJc w:val="left"/>
      <w:pPr>
        <w:ind w:left="2633" w:hanging="708"/>
      </w:pPr>
      <w:rPr>
        <w:rFonts w:hint="default"/>
        <w:lang w:val="ru-RU" w:eastAsia="en-US" w:bidi="ar-SA"/>
      </w:rPr>
    </w:lvl>
    <w:lvl w:ilvl="3" w:tplc="79D090EC">
      <w:numFmt w:val="bullet"/>
      <w:lvlText w:val="•"/>
      <w:lvlJc w:val="left"/>
      <w:pPr>
        <w:ind w:left="3609" w:hanging="708"/>
      </w:pPr>
      <w:rPr>
        <w:rFonts w:hint="default"/>
        <w:lang w:val="ru-RU" w:eastAsia="en-US" w:bidi="ar-SA"/>
      </w:rPr>
    </w:lvl>
    <w:lvl w:ilvl="4" w:tplc="1DF2410A">
      <w:numFmt w:val="bullet"/>
      <w:lvlText w:val="•"/>
      <w:lvlJc w:val="left"/>
      <w:pPr>
        <w:ind w:left="4586" w:hanging="708"/>
      </w:pPr>
      <w:rPr>
        <w:rFonts w:hint="default"/>
        <w:lang w:val="ru-RU" w:eastAsia="en-US" w:bidi="ar-SA"/>
      </w:rPr>
    </w:lvl>
    <w:lvl w:ilvl="5" w:tplc="AA24A792">
      <w:numFmt w:val="bullet"/>
      <w:lvlText w:val="•"/>
      <w:lvlJc w:val="left"/>
      <w:pPr>
        <w:ind w:left="5563" w:hanging="708"/>
      </w:pPr>
      <w:rPr>
        <w:rFonts w:hint="default"/>
        <w:lang w:val="ru-RU" w:eastAsia="en-US" w:bidi="ar-SA"/>
      </w:rPr>
    </w:lvl>
    <w:lvl w:ilvl="6" w:tplc="18BC3FCA">
      <w:numFmt w:val="bullet"/>
      <w:lvlText w:val="•"/>
      <w:lvlJc w:val="left"/>
      <w:pPr>
        <w:ind w:left="6539" w:hanging="708"/>
      </w:pPr>
      <w:rPr>
        <w:rFonts w:hint="default"/>
        <w:lang w:val="ru-RU" w:eastAsia="en-US" w:bidi="ar-SA"/>
      </w:rPr>
    </w:lvl>
    <w:lvl w:ilvl="7" w:tplc="BBA8BDC8">
      <w:numFmt w:val="bullet"/>
      <w:lvlText w:val="•"/>
      <w:lvlJc w:val="left"/>
      <w:pPr>
        <w:ind w:left="7516" w:hanging="708"/>
      </w:pPr>
      <w:rPr>
        <w:rFonts w:hint="default"/>
        <w:lang w:val="ru-RU" w:eastAsia="en-US" w:bidi="ar-SA"/>
      </w:rPr>
    </w:lvl>
    <w:lvl w:ilvl="8" w:tplc="2BD85888">
      <w:numFmt w:val="bullet"/>
      <w:lvlText w:val="•"/>
      <w:lvlJc w:val="left"/>
      <w:pPr>
        <w:ind w:left="8493" w:hanging="708"/>
      </w:pPr>
      <w:rPr>
        <w:rFonts w:hint="default"/>
        <w:lang w:val="ru-RU" w:eastAsia="en-US" w:bidi="ar-SA"/>
      </w:rPr>
    </w:lvl>
  </w:abstractNum>
  <w:abstractNum w:abstractNumId="6" w15:restartNumberingAfterBreak="0">
    <w:nsid w:val="64F602DA"/>
    <w:multiLevelType w:val="hybridMultilevel"/>
    <w:tmpl w:val="0F42D2F4"/>
    <w:lvl w:ilvl="0" w:tplc="7CE4C0C0">
      <w:start w:val="1"/>
      <w:numFmt w:val="decimal"/>
      <w:lvlText w:val="%1."/>
      <w:lvlJc w:val="left"/>
      <w:pPr>
        <w:ind w:left="682" w:hanging="708"/>
      </w:pPr>
      <w:rPr>
        <w:rFonts w:ascii="Times New Roman" w:eastAsia="Times New Roman" w:hAnsi="Times New Roman" w:cs="Times New Roman" w:hint="default"/>
        <w:spacing w:val="0"/>
        <w:w w:val="100"/>
        <w:sz w:val="28"/>
        <w:szCs w:val="28"/>
        <w:lang w:val="ru-RU" w:eastAsia="en-US" w:bidi="ar-SA"/>
      </w:rPr>
    </w:lvl>
    <w:lvl w:ilvl="1" w:tplc="1EC84932">
      <w:numFmt w:val="bullet"/>
      <w:lvlText w:val="•"/>
      <w:lvlJc w:val="left"/>
      <w:pPr>
        <w:ind w:left="1656" w:hanging="708"/>
      </w:pPr>
      <w:rPr>
        <w:rFonts w:hint="default"/>
        <w:lang w:val="ru-RU" w:eastAsia="en-US" w:bidi="ar-SA"/>
      </w:rPr>
    </w:lvl>
    <w:lvl w:ilvl="2" w:tplc="9B6CEFB8">
      <w:numFmt w:val="bullet"/>
      <w:lvlText w:val="•"/>
      <w:lvlJc w:val="left"/>
      <w:pPr>
        <w:ind w:left="2633" w:hanging="708"/>
      </w:pPr>
      <w:rPr>
        <w:rFonts w:hint="default"/>
        <w:lang w:val="ru-RU" w:eastAsia="en-US" w:bidi="ar-SA"/>
      </w:rPr>
    </w:lvl>
    <w:lvl w:ilvl="3" w:tplc="21F4DB5A">
      <w:numFmt w:val="bullet"/>
      <w:lvlText w:val="•"/>
      <w:lvlJc w:val="left"/>
      <w:pPr>
        <w:ind w:left="3609" w:hanging="708"/>
      </w:pPr>
      <w:rPr>
        <w:rFonts w:hint="default"/>
        <w:lang w:val="ru-RU" w:eastAsia="en-US" w:bidi="ar-SA"/>
      </w:rPr>
    </w:lvl>
    <w:lvl w:ilvl="4" w:tplc="C4F20A70">
      <w:numFmt w:val="bullet"/>
      <w:lvlText w:val="•"/>
      <w:lvlJc w:val="left"/>
      <w:pPr>
        <w:ind w:left="4586" w:hanging="708"/>
      </w:pPr>
      <w:rPr>
        <w:rFonts w:hint="default"/>
        <w:lang w:val="ru-RU" w:eastAsia="en-US" w:bidi="ar-SA"/>
      </w:rPr>
    </w:lvl>
    <w:lvl w:ilvl="5" w:tplc="BDA047A8">
      <w:numFmt w:val="bullet"/>
      <w:lvlText w:val="•"/>
      <w:lvlJc w:val="left"/>
      <w:pPr>
        <w:ind w:left="5563" w:hanging="708"/>
      </w:pPr>
      <w:rPr>
        <w:rFonts w:hint="default"/>
        <w:lang w:val="ru-RU" w:eastAsia="en-US" w:bidi="ar-SA"/>
      </w:rPr>
    </w:lvl>
    <w:lvl w:ilvl="6" w:tplc="82E60EF2">
      <w:numFmt w:val="bullet"/>
      <w:lvlText w:val="•"/>
      <w:lvlJc w:val="left"/>
      <w:pPr>
        <w:ind w:left="6539" w:hanging="708"/>
      </w:pPr>
      <w:rPr>
        <w:rFonts w:hint="default"/>
        <w:lang w:val="ru-RU" w:eastAsia="en-US" w:bidi="ar-SA"/>
      </w:rPr>
    </w:lvl>
    <w:lvl w:ilvl="7" w:tplc="E0EEA162">
      <w:numFmt w:val="bullet"/>
      <w:lvlText w:val="•"/>
      <w:lvlJc w:val="left"/>
      <w:pPr>
        <w:ind w:left="7516" w:hanging="708"/>
      </w:pPr>
      <w:rPr>
        <w:rFonts w:hint="default"/>
        <w:lang w:val="ru-RU" w:eastAsia="en-US" w:bidi="ar-SA"/>
      </w:rPr>
    </w:lvl>
    <w:lvl w:ilvl="8" w:tplc="D01E9C98">
      <w:numFmt w:val="bullet"/>
      <w:lvlText w:val="•"/>
      <w:lvlJc w:val="left"/>
      <w:pPr>
        <w:ind w:left="8493" w:hanging="708"/>
      </w:pPr>
      <w:rPr>
        <w:rFonts w:hint="default"/>
        <w:lang w:val="ru-RU" w:eastAsia="en-US" w:bidi="ar-SA"/>
      </w:rPr>
    </w:lvl>
  </w:abstractNum>
  <w:abstractNum w:abstractNumId="7" w15:restartNumberingAfterBreak="0">
    <w:nsid w:val="74912CB5"/>
    <w:multiLevelType w:val="hybridMultilevel"/>
    <w:tmpl w:val="98544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A3478B0"/>
    <w:multiLevelType w:val="hybridMultilevel"/>
    <w:tmpl w:val="789C726C"/>
    <w:lvl w:ilvl="0" w:tplc="2E607B94">
      <w:start w:val="1"/>
      <w:numFmt w:val="decimal"/>
      <w:lvlText w:val="%1."/>
      <w:lvlJc w:val="left"/>
      <w:pPr>
        <w:ind w:left="2098" w:hanging="708"/>
      </w:pPr>
      <w:rPr>
        <w:rFonts w:ascii="Times New Roman" w:eastAsia="Times New Roman" w:hAnsi="Times New Roman" w:cs="Times New Roman" w:hint="default"/>
        <w:spacing w:val="0"/>
        <w:w w:val="100"/>
        <w:sz w:val="28"/>
        <w:szCs w:val="28"/>
        <w:lang w:val="ru-RU" w:eastAsia="en-US" w:bidi="ar-SA"/>
      </w:rPr>
    </w:lvl>
    <w:lvl w:ilvl="1" w:tplc="5FB2868A">
      <w:numFmt w:val="bullet"/>
      <w:lvlText w:val="•"/>
      <w:lvlJc w:val="left"/>
      <w:pPr>
        <w:ind w:left="2934" w:hanging="708"/>
      </w:pPr>
      <w:rPr>
        <w:rFonts w:hint="default"/>
        <w:lang w:val="ru-RU" w:eastAsia="en-US" w:bidi="ar-SA"/>
      </w:rPr>
    </w:lvl>
    <w:lvl w:ilvl="2" w:tplc="F6EC7BBA">
      <w:numFmt w:val="bullet"/>
      <w:lvlText w:val="•"/>
      <w:lvlJc w:val="left"/>
      <w:pPr>
        <w:ind w:left="3769" w:hanging="708"/>
      </w:pPr>
      <w:rPr>
        <w:rFonts w:hint="default"/>
        <w:lang w:val="ru-RU" w:eastAsia="en-US" w:bidi="ar-SA"/>
      </w:rPr>
    </w:lvl>
    <w:lvl w:ilvl="3" w:tplc="EBA84228">
      <w:numFmt w:val="bullet"/>
      <w:lvlText w:val="•"/>
      <w:lvlJc w:val="left"/>
      <w:pPr>
        <w:ind w:left="4603" w:hanging="708"/>
      </w:pPr>
      <w:rPr>
        <w:rFonts w:hint="default"/>
        <w:lang w:val="ru-RU" w:eastAsia="en-US" w:bidi="ar-SA"/>
      </w:rPr>
    </w:lvl>
    <w:lvl w:ilvl="4" w:tplc="430EFDE0">
      <w:numFmt w:val="bullet"/>
      <w:lvlText w:val="•"/>
      <w:lvlJc w:val="left"/>
      <w:pPr>
        <w:ind w:left="5438" w:hanging="708"/>
      </w:pPr>
      <w:rPr>
        <w:rFonts w:hint="default"/>
        <w:lang w:val="ru-RU" w:eastAsia="en-US" w:bidi="ar-SA"/>
      </w:rPr>
    </w:lvl>
    <w:lvl w:ilvl="5" w:tplc="415A6F0C">
      <w:numFmt w:val="bullet"/>
      <w:lvlText w:val="•"/>
      <w:lvlJc w:val="left"/>
      <w:pPr>
        <w:ind w:left="6273" w:hanging="708"/>
      </w:pPr>
      <w:rPr>
        <w:rFonts w:hint="default"/>
        <w:lang w:val="ru-RU" w:eastAsia="en-US" w:bidi="ar-SA"/>
      </w:rPr>
    </w:lvl>
    <w:lvl w:ilvl="6" w:tplc="930E28F2">
      <w:numFmt w:val="bullet"/>
      <w:lvlText w:val="•"/>
      <w:lvlJc w:val="left"/>
      <w:pPr>
        <w:ind w:left="7107" w:hanging="708"/>
      </w:pPr>
      <w:rPr>
        <w:rFonts w:hint="default"/>
        <w:lang w:val="ru-RU" w:eastAsia="en-US" w:bidi="ar-SA"/>
      </w:rPr>
    </w:lvl>
    <w:lvl w:ilvl="7" w:tplc="5AF24FDA">
      <w:numFmt w:val="bullet"/>
      <w:lvlText w:val="•"/>
      <w:lvlJc w:val="left"/>
      <w:pPr>
        <w:ind w:left="7942" w:hanging="708"/>
      </w:pPr>
      <w:rPr>
        <w:rFonts w:hint="default"/>
        <w:lang w:val="ru-RU" w:eastAsia="en-US" w:bidi="ar-SA"/>
      </w:rPr>
    </w:lvl>
    <w:lvl w:ilvl="8" w:tplc="B50C356C">
      <w:numFmt w:val="bullet"/>
      <w:lvlText w:val="•"/>
      <w:lvlJc w:val="left"/>
      <w:pPr>
        <w:ind w:left="8777" w:hanging="708"/>
      </w:pPr>
      <w:rPr>
        <w:rFonts w:hint="default"/>
        <w:lang w:val="ru-RU" w:eastAsia="en-US" w:bidi="ar-SA"/>
      </w:rPr>
    </w:lvl>
  </w:abstractNum>
  <w:abstractNum w:abstractNumId="9" w15:restartNumberingAfterBreak="0">
    <w:nsid w:val="7D4D3EF8"/>
    <w:multiLevelType w:val="hybridMultilevel"/>
    <w:tmpl w:val="2E409340"/>
    <w:lvl w:ilvl="0" w:tplc="6A92D2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6"/>
  </w:num>
  <w:num w:numId="6">
    <w:abstractNumId w:val="7"/>
  </w:num>
  <w:num w:numId="7">
    <w:abstractNumId w:val="9"/>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1F"/>
    <w:rsid w:val="00096E94"/>
    <w:rsid w:val="000D24E7"/>
    <w:rsid w:val="00286DA3"/>
    <w:rsid w:val="00292FBB"/>
    <w:rsid w:val="003A731F"/>
    <w:rsid w:val="00444C5F"/>
    <w:rsid w:val="005372CF"/>
    <w:rsid w:val="00667FCE"/>
    <w:rsid w:val="006723DD"/>
    <w:rsid w:val="00703CD7"/>
    <w:rsid w:val="007B756A"/>
    <w:rsid w:val="00926475"/>
    <w:rsid w:val="00AF3319"/>
    <w:rsid w:val="00B40CF2"/>
    <w:rsid w:val="00D044FD"/>
    <w:rsid w:val="00D14E3A"/>
    <w:rsid w:val="00D654D6"/>
    <w:rsid w:val="00E960A5"/>
    <w:rsid w:val="00EE1B47"/>
    <w:rsid w:val="00F30084"/>
    <w:rsid w:val="00FB39B4"/>
    <w:rsid w:val="00FE18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C1CC"/>
  <w15:chartTrackingRefBased/>
  <w15:docId w15:val="{B4E11683-FFFA-4057-B9B5-E3813118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31F"/>
    <w:rPr>
      <w:kern w:val="0"/>
      <w14:ligatures w14:val="none"/>
    </w:rPr>
  </w:style>
  <w:style w:type="paragraph" w:styleId="1">
    <w:name w:val="heading 1"/>
    <w:basedOn w:val="a"/>
    <w:link w:val="10"/>
    <w:uiPriority w:val="9"/>
    <w:qFormat/>
    <w:rsid w:val="005372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096E94"/>
    <w:pPr>
      <w:widowControl w:val="0"/>
      <w:autoSpaceDE w:val="0"/>
      <w:autoSpaceDN w:val="0"/>
      <w:spacing w:after="0" w:line="240" w:lineRule="auto"/>
      <w:ind w:left="682" w:firstLine="707"/>
      <w:jc w:val="both"/>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096E94"/>
    <w:rPr>
      <w:rFonts w:ascii="Times New Roman" w:eastAsia="Times New Roman" w:hAnsi="Times New Roman" w:cs="Times New Roman"/>
      <w:kern w:val="0"/>
      <w:sz w:val="28"/>
      <w:szCs w:val="28"/>
      <w14:ligatures w14:val="none"/>
    </w:rPr>
  </w:style>
  <w:style w:type="paragraph" w:styleId="a5">
    <w:name w:val="List Paragraph"/>
    <w:basedOn w:val="a"/>
    <w:uiPriority w:val="1"/>
    <w:qFormat/>
    <w:rsid w:val="00096E94"/>
    <w:pPr>
      <w:widowControl w:val="0"/>
      <w:autoSpaceDE w:val="0"/>
      <w:autoSpaceDN w:val="0"/>
      <w:spacing w:after="0" w:line="240" w:lineRule="auto"/>
      <w:ind w:left="682" w:firstLine="707"/>
      <w:jc w:val="both"/>
    </w:pPr>
    <w:rPr>
      <w:rFonts w:ascii="Times New Roman" w:eastAsia="Times New Roman" w:hAnsi="Times New Roman" w:cs="Times New Roman"/>
    </w:rPr>
  </w:style>
  <w:style w:type="paragraph" w:styleId="a6">
    <w:name w:val="Normal (Web)"/>
    <w:basedOn w:val="a"/>
    <w:uiPriority w:val="99"/>
    <w:semiHidden/>
    <w:unhideWhenUsed/>
    <w:rsid w:val="005372C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semiHidden/>
    <w:unhideWhenUsed/>
    <w:rsid w:val="005372CF"/>
    <w:rPr>
      <w:color w:val="0000FF"/>
      <w:u w:val="single"/>
    </w:rPr>
  </w:style>
  <w:style w:type="character" w:customStyle="1" w:styleId="10">
    <w:name w:val="Заголовок 1 Знак"/>
    <w:basedOn w:val="a0"/>
    <w:link w:val="1"/>
    <w:uiPriority w:val="9"/>
    <w:rsid w:val="005372CF"/>
    <w:rPr>
      <w:rFonts w:ascii="Times New Roman" w:eastAsia="Times New Roman" w:hAnsi="Times New Roman" w:cs="Times New Roman"/>
      <w:b/>
      <w:bCs/>
      <w:kern w:val="36"/>
      <w:sz w:val="48"/>
      <w:szCs w:val="48"/>
      <w:lang w:eastAsia="ru-RU"/>
      <w14:ligatures w14:val="none"/>
    </w:rPr>
  </w:style>
  <w:style w:type="paragraph" w:customStyle="1" w:styleId="pboth">
    <w:name w:val="pboth"/>
    <w:basedOn w:val="a"/>
    <w:rsid w:val="005372C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ligncenter">
    <w:name w:val="align_center"/>
    <w:basedOn w:val="a"/>
    <w:rsid w:val="00292FB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86814">
      <w:bodyDiv w:val="1"/>
      <w:marLeft w:val="0"/>
      <w:marRight w:val="0"/>
      <w:marTop w:val="0"/>
      <w:marBottom w:val="0"/>
      <w:divBdr>
        <w:top w:val="none" w:sz="0" w:space="0" w:color="auto"/>
        <w:left w:val="none" w:sz="0" w:space="0" w:color="auto"/>
        <w:bottom w:val="none" w:sz="0" w:space="0" w:color="auto"/>
        <w:right w:val="none" w:sz="0" w:space="0" w:color="auto"/>
      </w:divBdr>
      <w:divsChild>
        <w:div w:id="366876967">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813453657">
      <w:bodyDiv w:val="1"/>
      <w:marLeft w:val="0"/>
      <w:marRight w:val="0"/>
      <w:marTop w:val="0"/>
      <w:marBottom w:val="0"/>
      <w:divBdr>
        <w:top w:val="none" w:sz="0" w:space="0" w:color="auto"/>
        <w:left w:val="none" w:sz="0" w:space="0" w:color="auto"/>
        <w:bottom w:val="none" w:sz="0" w:space="0" w:color="auto"/>
        <w:right w:val="none" w:sz="0" w:space="0" w:color="auto"/>
      </w:divBdr>
      <w:divsChild>
        <w:div w:id="2105757516">
          <w:marLeft w:val="0"/>
          <w:marRight w:val="0"/>
          <w:marTop w:val="0"/>
          <w:marBottom w:val="0"/>
          <w:divBdr>
            <w:top w:val="none" w:sz="0" w:space="0" w:color="auto"/>
            <w:left w:val="none" w:sz="0" w:space="0" w:color="auto"/>
            <w:bottom w:val="none" w:sz="0" w:space="0" w:color="auto"/>
            <w:right w:val="none" w:sz="0" w:space="0" w:color="auto"/>
          </w:divBdr>
        </w:div>
        <w:div w:id="722560559">
          <w:marLeft w:val="0"/>
          <w:marRight w:val="0"/>
          <w:marTop w:val="0"/>
          <w:marBottom w:val="0"/>
          <w:divBdr>
            <w:top w:val="none" w:sz="0" w:space="0" w:color="auto"/>
            <w:left w:val="none" w:sz="0" w:space="0" w:color="auto"/>
            <w:bottom w:val="none" w:sz="0" w:space="0" w:color="auto"/>
            <w:right w:val="none" w:sz="0" w:space="0" w:color="auto"/>
          </w:divBdr>
        </w:div>
      </w:divsChild>
    </w:div>
    <w:div w:id="1213955406">
      <w:bodyDiv w:val="1"/>
      <w:marLeft w:val="0"/>
      <w:marRight w:val="0"/>
      <w:marTop w:val="0"/>
      <w:marBottom w:val="0"/>
      <w:divBdr>
        <w:top w:val="none" w:sz="0" w:space="0" w:color="auto"/>
        <w:left w:val="none" w:sz="0" w:space="0" w:color="auto"/>
        <w:bottom w:val="none" w:sz="0" w:space="0" w:color="auto"/>
        <w:right w:val="none" w:sz="0" w:space="0" w:color="auto"/>
      </w:divBdr>
    </w:div>
    <w:div w:id="1331134321">
      <w:bodyDiv w:val="1"/>
      <w:marLeft w:val="0"/>
      <w:marRight w:val="0"/>
      <w:marTop w:val="0"/>
      <w:marBottom w:val="0"/>
      <w:divBdr>
        <w:top w:val="none" w:sz="0" w:space="0" w:color="auto"/>
        <w:left w:val="none" w:sz="0" w:space="0" w:color="auto"/>
        <w:bottom w:val="none" w:sz="0" w:space="0" w:color="auto"/>
        <w:right w:val="none" w:sz="0" w:space="0" w:color="auto"/>
      </w:divBdr>
      <w:divsChild>
        <w:div w:id="1842427983">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350333750">
      <w:bodyDiv w:val="1"/>
      <w:marLeft w:val="0"/>
      <w:marRight w:val="0"/>
      <w:marTop w:val="0"/>
      <w:marBottom w:val="0"/>
      <w:divBdr>
        <w:top w:val="none" w:sz="0" w:space="0" w:color="auto"/>
        <w:left w:val="none" w:sz="0" w:space="0" w:color="auto"/>
        <w:bottom w:val="none" w:sz="0" w:space="0" w:color="auto"/>
        <w:right w:val="none" w:sz="0" w:space="0" w:color="auto"/>
      </w:divBdr>
      <w:divsChild>
        <w:div w:id="1853253847">
          <w:marLeft w:val="0"/>
          <w:marRight w:val="0"/>
          <w:marTop w:val="0"/>
          <w:marBottom w:val="0"/>
          <w:divBdr>
            <w:top w:val="none" w:sz="0" w:space="0" w:color="auto"/>
            <w:left w:val="none" w:sz="0" w:space="0" w:color="auto"/>
            <w:bottom w:val="none" w:sz="0" w:space="0" w:color="auto"/>
            <w:right w:val="none" w:sz="0" w:space="0" w:color="auto"/>
          </w:divBdr>
        </w:div>
        <w:div w:id="827868815">
          <w:marLeft w:val="0"/>
          <w:marRight w:val="0"/>
          <w:marTop w:val="210"/>
          <w:marBottom w:val="0"/>
          <w:divBdr>
            <w:top w:val="none" w:sz="0" w:space="0" w:color="auto"/>
            <w:left w:val="none" w:sz="0" w:space="0" w:color="auto"/>
            <w:bottom w:val="none" w:sz="0" w:space="0" w:color="auto"/>
            <w:right w:val="none" w:sz="0" w:space="0" w:color="auto"/>
          </w:divBdr>
        </w:div>
        <w:div w:id="1909992296">
          <w:marLeft w:val="0"/>
          <w:marRight w:val="0"/>
          <w:marTop w:val="0"/>
          <w:marBottom w:val="0"/>
          <w:divBdr>
            <w:top w:val="none" w:sz="0" w:space="0" w:color="auto"/>
            <w:left w:val="none" w:sz="0" w:space="0" w:color="auto"/>
            <w:bottom w:val="none" w:sz="0" w:space="0" w:color="auto"/>
            <w:right w:val="none" w:sz="0" w:space="0" w:color="auto"/>
          </w:divBdr>
        </w:div>
      </w:divsChild>
    </w:div>
    <w:div w:id="2128623716">
      <w:bodyDiv w:val="1"/>
      <w:marLeft w:val="0"/>
      <w:marRight w:val="0"/>
      <w:marTop w:val="0"/>
      <w:marBottom w:val="0"/>
      <w:divBdr>
        <w:top w:val="none" w:sz="0" w:space="0" w:color="auto"/>
        <w:left w:val="none" w:sz="0" w:space="0" w:color="auto"/>
        <w:bottom w:val="none" w:sz="0" w:space="0" w:color="auto"/>
        <w:right w:val="none" w:sz="0" w:space="0" w:color="auto"/>
      </w:divBdr>
      <w:divsChild>
        <w:div w:id="888036956">
          <w:marLeft w:val="0"/>
          <w:marRight w:val="0"/>
          <w:marTop w:val="0"/>
          <w:marBottom w:val="0"/>
          <w:divBdr>
            <w:top w:val="none" w:sz="0" w:space="0" w:color="auto"/>
            <w:left w:val="none" w:sz="0" w:space="0" w:color="auto"/>
            <w:bottom w:val="none" w:sz="0" w:space="0" w:color="auto"/>
            <w:right w:val="none" w:sz="0" w:space="0" w:color="auto"/>
          </w:divBdr>
          <w:divsChild>
            <w:div w:id="777026366">
              <w:marLeft w:val="0"/>
              <w:marRight w:val="0"/>
              <w:marTop w:val="0"/>
              <w:marBottom w:val="0"/>
              <w:divBdr>
                <w:top w:val="none" w:sz="0" w:space="0" w:color="auto"/>
                <w:left w:val="none" w:sz="0" w:space="0" w:color="auto"/>
                <w:bottom w:val="none" w:sz="0" w:space="0" w:color="auto"/>
                <w:right w:val="none" w:sz="0" w:space="0" w:color="auto"/>
              </w:divBdr>
            </w:div>
            <w:div w:id="408232928">
              <w:marLeft w:val="0"/>
              <w:marRight w:val="0"/>
              <w:marTop w:val="210"/>
              <w:marBottom w:val="0"/>
              <w:divBdr>
                <w:top w:val="none" w:sz="0" w:space="0" w:color="auto"/>
                <w:left w:val="none" w:sz="0" w:space="0" w:color="auto"/>
                <w:bottom w:val="none" w:sz="0" w:space="0" w:color="auto"/>
                <w:right w:val="none" w:sz="0" w:space="0" w:color="auto"/>
              </w:divBdr>
            </w:div>
            <w:div w:id="13035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ltant.ru/document/cons_doc_LAW_10699/b5a4306016ca24a588367791e004fe4b14b0b6c9/" TargetMode="External"/><Relationship Id="rId13" Type="http://schemas.openxmlformats.org/officeDocument/2006/relationships/hyperlink" Target="https://www.consultant.ru/document/cons_doc_LAW_469788/b5a4306016ca24a588367791e004fe4b14b0b6c9/" TargetMode="External"/><Relationship Id="rId18" Type="http://schemas.openxmlformats.org/officeDocument/2006/relationships/hyperlink" Target="http://www.consultant.ru/document/cons_doc_LAW_61798/" TargetMode="External"/><Relationship Id="rId26" Type="http://schemas.openxmlformats.org/officeDocument/2006/relationships/hyperlink" Target="http://www.consultant.ru/document/cons_doc_LAW_75586/" TargetMode="External"/><Relationship Id="rId3" Type="http://schemas.openxmlformats.org/officeDocument/2006/relationships/settings" Target="settings.xml"/><Relationship Id="rId21" Type="http://schemas.openxmlformats.org/officeDocument/2006/relationships/hyperlink" Target="http://www.consultant.ru/document/cons_doc_LAW_61801/" TargetMode="External"/><Relationship Id="rId7" Type="http://schemas.openxmlformats.org/officeDocument/2006/relationships/hyperlink" Target="https://www.consultant.ru/document/cons_doc_LAW_10699/b5a4306016ca24a588367791e004fe4b14b0b6c9/" TargetMode="External"/><Relationship Id="rId12" Type="http://schemas.openxmlformats.org/officeDocument/2006/relationships/hyperlink" Target="https://www.consultant.ru/document/cons_doc_LAW_469788/5c337673c261a026c476d578035ce68a0ae86da0/" TargetMode="External"/><Relationship Id="rId17" Type="http://schemas.openxmlformats.org/officeDocument/2006/relationships/hyperlink" Target="http://www.consultant.ru/document/cons_doc_LAW_108546/" TargetMode="External"/><Relationship Id="rId25" Type="http://schemas.openxmlformats.org/officeDocument/2006/relationships/hyperlink" Target="http://www.consultant.ru/document/cons_doc_LAW_34661/" TargetMode="External"/><Relationship Id="rId2" Type="http://schemas.openxmlformats.org/officeDocument/2006/relationships/styles" Target="styles.xml"/><Relationship Id="rId16" Type="http://schemas.openxmlformats.org/officeDocument/2006/relationships/hyperlink" Target="http://www.constitution.ru/" TargetMode="External"/><Relationship Id="rId20" Type="http://schemas.openxmlformats.org/officeDocument/2006/relationships/hyperlink" Target="http://www.consultant.ru/document/cons_doc_LAW_48699/" TargetMode="External"/><Relationship Id="rId1" Type="http://schemas.openxmlformats.org/officeDocument/2006/relationships/numbering" Target="numbering.xml"/><Relationship Id="rId6" Type="http://schemas.openxmlformats.org/officeDocument/2006/relationships/hyperlink" Target="https://www.consultant.ru/document/cons_doc_LAW_434573/7ad11c1823e584a73bbfbac49e996e617343f1ca/" TargetMode="External"/><Relationship Id="rId11" Type="http://schemas.openxmlformats.org/officeDocument/2006/relationships/hyperlink" Target="https://www.consultant.ru/document/cons_doc_LAW_469788/5c337673c261a026c476d578035ce68a0ae86da0/" TargetMode="External"/><Relationship Id="rId24" Type="http://schemas.openxmlformats.org/officeDocument/2006/relationships/hyperlink" Target="http://www.consultant.ru/document/cons_doc_LAW_34683/" TargetMode="External"/><Relationship Id="rId5" Type="http://schemas.openxmlformats.org/officeDocument/2006/relationships/hyperlink" Target="https://www.consultant.ru/document/cons_doc_LAW_200920/3d0cac60971a511280cbba229d9b6329c07731f7/" TargetMode="External"/><Relationship Id="rId15" Type="http://schemas.openxmlformats.org/officeDocument/2006/relationships/hyperlink" Target="https://www.consultant.ru/document/cons_doc_LAW_434573/7ad11c1823e584a73bbfbac49e996e617343f1ca/" TargetMode="External"/><Relationship Id="rId23" Type="http://schemas.openxmlformats.org/officeDocument/2006/relationships/hyperlink" Target="http://www.consultant.ru/document/cons_doc_LAW_10699/" TargetMode="External"/><Relationship Id="rId28" Type="http://schemas.openxmlformats.org/officeDocument/2006/relationships/theme" Target="theme/theme1.xml"/><Relationship Id="rId10" Type="http://schemas.openxmlformats.org/officeDocument/2006/relationships/hyperlink" Target="https://www.consultant.ru/document/cons_doc_LAW_10699/b5a4306016ca24a588367791e004fe4b14b0b6c9/" TargetMode="External"/><Relationship Id="rId19" Type="http://schemas.openxmlformats.org/officeDocument/2006/relationships/hyperlink" Target="http://www.consultant.ru/document/cons_doc_LAW_2481/" TargetMode="External"/><Relationship Id="rId4" Type="http://schemas.openxmlformats.org/officeDocument/2006/relationships/webSettings" Target="webSettings.xml"/><Relationship Id="rId9" Type="http://schemas.openxmlformats.org/officeDocument/2006/relationships/hyperlink" Target="https://www.consultant.ru/document/cons_doc_LAW_10699/b5a4306016ca24a588367791e004fe4b14b0b6c9/" TargetMode="External"/><Relationship Id="rId14" Type="http://schemas.openxmlformats.org/officeDocument/2006/relationships/hyperlink" Target="https://www.consultant.ru/document/cons_doc_LAW_434573/7ad11c1823e584a73bbfbac49e996e617343f1ca/" TargetMode="External"/><Relationship Id="rId22" Type="http://schemas.openxmlformats.org/officeDocument/2006/relationships/hyperlink" Target="http://www.consultant.ru/document/cons_doc_LAW_112701/"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3232</Words>
  <Characters>18429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Фролова</dc:creator>
  <cp:keywords/>
  <dc:description/>
  <cp:lastModifiedBy>CS_07_430</cp:lastModifiedBy>
  <cp:revision>2</cp:revision>
  <dcterms:created xsi:type="dcterms:W3CDTF">2024-03-20T11:34:00Z</dcterms:created>
  <dcterms:modified xsi:type="dcterms:W3CDTF">2024-03-20T11:34:00Z</dcterms:modified>
</cp:coreProperties>
</file>