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8D91B">
      <w:pPr>
        <w:spacing w:before="0" w:after="0" w:line="226" w:lineRule="auto"/>
        <w:jc w:val="both"/>
        <w:rPr>
          <w:sz w:val="32"/>
          <w:szCs w:val="32"/>
        </w:rPr>
      </w:pPr>
      <w:r>
        <w:rPr>
          <w:rFonts w:ascii="Arial" w:hAnsi="Arial"/>
          <w:b/>
          <w:sz w:val="32"/>
          <w:szCs w:val="32"/>
        </w:rPr>
        <w:t>IGBOKWE CHIAMAKA PECULIAR</w:t>
      </w:r>
    </w:p>
    <w:p w14:paraId="5609F494">
      <w:pPr>
        <w:spacing w:before="0" w:after="0" w:line="226" w:lineRule="auto"/>
        <w:jc w:val="both"/>
        <w:rPr>
          <w:sz w:val="22"/>
          <w:szCs w:val="22"/>
        </w:rPr>
      </w:pPr>
      <w:r>
        <w:rPr>
          <w:rFonts w:ascii="Arial" w:hAnsi="Arial"/>
          <w:b/>
          <w:sz w:val="22"/>
          <w:szCs w:val="22"/>
        </w:rPr>
        <w:t>SALES ENGINEER | SOLUTIONS ENGINEER | SOFTWARE ENGINEER</w:t>
      </w:r>
    </w:p>
    <w:p w14:paraId="25B27BBC">
      <w:pPr>
        <w:spacing w:before="0" w:after="18" w:line="226" w:lineRule="auto"/>
        <w:jc w:val="both"/>
        <w:rPr>
          <w:sz w:val="20"/>
          <w:szCs w:val="20"/>
        </w:rPr>
      </w:pPr>
      <w:r>
        <w:rPr>
          <w:rFonts w:ascii="Arial" w:hAnsi="Arial"/>
          <w:b w:val="0"/>
          <w:sz w:val="20"/>
          <w:szCs w:val="20"/>
        </w:rPr>
        <w:t xml:space="preserve">Abuja, Nigeria | 07067071163 | </w:t>
      </w:r>
      <w:r>
        <w:rPr>
          <w:rFonts w:ascii="Arial" w:hAnsi="Arial"/>
          <w:b w:val="0"/>
          <w:sz w:val="20"/>
          <w:szCs w:val="20"/>
        </w:rPr>
        <w:fldChar w:fldCharType="begin"/>
      </w:r>
      <w:r>
        <w:rPr>
          <w:rFonts w:ascii="Arial" w:hAnsi="Arial"/>
          <w:b w:val="0"/>
          <w:sz w:val="20"/>
          <w:szCs w:val="20"/>
        </w:rPr>
        <w:instrText xml:space="preserve"> HYPERLINK "https://mail.google.com/mail/u/0/" \l "inbox" </w:instrText>
      </w:r>
      <w:r>
        <w:rPr>
          <w:rFonts w:ascii="Arial" w:hAnsi="Arial"/>
          <w:b w:val="0"/>
          <w:sz w:val="20"/>
          <w:szCs w:val="20"/>
        </w:rPr>
        <w:fldChar w:fldCharType="separate"/>
      </w:r>
      <w:r>
        <w:rPr>
          <w:rStyle w:val="20"/>
          <w:rFonts w:ascii="Arial" w:hAnsi="Arial"/>
          <w:b w:val="0"/>
          <w:sz w:val="20"/>
          <w:szCs w:val="20"/>
        </w:rPr>
        <w:t>emmanuelpeculiar645@gmail.com</w:t>
      </w:r>
      <w:r>
        <w:rPr>
          <w:rFonts w:ascii="Arial" w:hAnsi="Arial"/>
          <w:b w:val="0"/>
          <w:sz w:val="20"/>
          <w:szCs w:val="20"/>
        </w:rPr>
        <w:fldChar w:fldCharType="end"/>
      </w:r>
      <w:r>
        <w:rPr>
          <w:rFonts w:ascii="Arial" w:hAnsi="Arial"/>
          <w:b w:val="0"/>
          <w:sz w:val="20"/>
          <w:szCs w:val="20"/>
        </w:rPr>
        <w:t xml:space="preserve"> | </w:t>
      </w:r>
      <w:r>
        <w:rPr>
          <w:rFonts w:ascii="Arial" w:hAnsi="Arial"/>
          <w:b w:val="0"/>
          <w:sz w:val="20"/>
          <w:szCs w:val="20"/>
        </w:rPr>
        <w:fldChar w:fldCharType="begin"/>
      </w:r>
      <w:r>
        <w:rPr>
          <w:rFonts w:ascii="Arial" w:hAnsi="Arial"/>
          <w:b w:val="0"/>
          <w:sz w:val="20"/>
          <w:szCs w:val="20"/>
        </w:rPr>
        <w:instrText xml:space="preserve"> HYPERLINK "https://www.linkedin.com/in/chiamaka-igbokwe/" </w:instrText>
      </w:r>
      <w:r>
        <w:rPr>
          <w:rFonts w:ascii="Arial" w:hAnsi="Arial"/>
          <w:b w:val="0"/>
          <w:sz w:val="20"/>
          <w:szCs w:val="20"/>
        </w:rPr>
        <w:fldChar w:fldCharType="separate"/>
      </w:r>
      <w:r>
        <w:rPr>
          <w:rStyle w:val="20"/>
          <w:rFonts w:ascii="Arial" w:hAnsi="Arial"/>
          <w:b w:val="0"/>
          <w:sz w:val="20"/>
          <w:szCs w:val="20"/>
        </w:rPr>
        <w:t>LinkedIn</w:t>
      </w:r>
      <w:r>
        <w:rPr>
          <w:rFonts w:ascii="Arial" w:hAnsi="Arial"/>
          <w:b w:val="0"/>
          <w:sz w:val="20"/>
          <w:szCs w:val="20"/>
        </w:rPr>
        <w:fldChar w:fldCharType="end"/>
      </w:r>
      <w:r>
        <w:rPr>
          <w:rFonts w:ascii="Arial" w:hAnsi="Arial"/>
          <w:b w:val="0"/>
          <w:sz w:val="20"/>
          <w:szCs w:val="20"/>
        </w:rPr>
        <w:t xml:space="preserve"> | </w:t>
      </w:r>
      <w:r>
        <w:rPr>
          <w:rFonts w:ascii="Arial" w:hAnsi="Arial"/>
          <w:b w:val="0"/>
          <w:sz w:val="20"/>
          <w:szCs w:val="20"/>
        </w:rPr>
        <w:fldChar w:fldCharType="begin"/>
      </w:r>
      <w:r>
        <w:rPr>
          <w:rFonts w:ascii="Arial" w:hAnsi="Arial"/>
          <w:b w:val="0"/>
          <w:sz w:val="20"/>
          <w:szCs w:val="20"/>
        </w:rPr>
        <w:instrText xml:space="preserve"> HYPERLINK "https://github.com/PECULIAR-AMY/SE-Portfolio" </w:instrText>
      </w:r>
      <w:r>
        <w:rPr>
          <w:rFonts w:ascii="Arial" w:hAnsi="Arial"/>
          <w:b w:val="0"/>
          <w:sz w:val="20"/>
          <w:szCs w:val="20"/>
        </w:rPr>
        <w:fldChar w:fldCharType="separate"/>
      </w:r>
      <w:r>
        <w:rPr>
          <w:rStyle w:val="20"/>
          <w:rFonts w:ascii="Arial" w:hAnsi="Arial"/>
          <w:b w:val="0"/>
          <w:sz w:val="20"/>
          <w:szCs w:val="20"/>
        </w:rPr>
        <w:t xml:space="preserve">GitHub </w:t>
      </w:r>
      <w:r>
        <w:rPr>
          <w:rFonts w:ascii="Arial" w:hAnsi="Arial"/>
          <w:b w:val="0"/>
          <w:sz w:val="20"/>
          <w:szCs w:val="20"/>
        </w:rPr>
        <w:fldChar w:fldCharType="end"/>
      </w:r>
      <w:r>
        <w:rPr>
          <w:rFonts w:ascii="Arial" w:hAnsi="Arial"/>
          <w:b w:val="0"/>
          <w:sz w:val="20"/>
          <w:szCs w:val="20"/>
        </w:rPr>
        <w:t xml:space="preserve">| </w:t>
      </w:r>
      <w:r>
        <w:rPr>
          <w:rFonts w:ascii="Arial" w:hAnsi="Arial"/>
          <w:b w:val="0"/>
          <w:sz w:val="20"/>
          <w:szCs w:val="20"/>
        </w:rPr>
        <w:fldChar w:fldCharType="begin"/>
      </w:r>
      <w:r>
        <w:rPr>
          <w:rFonts w:ascii="Arial" w:hAnsi="Arial"/>
          <w:b w:val="0"/>
          <w:sz w:val="20"/>
          <w:szCs w:val="20"/>
        </w:rPr>
        <w:instrText xml:space="preserve"> HYPERLINK "https://se-portfolio-eight.vercel.app/" </w:instrText>
      </w:r>
      <w:r>
        <w:rPr>
          <w:rFonts w:ascii="Arial" w:hAnsi="Arial"/>
          <w:b w:val="0"/>
          <w:sz w:val="20"/>
          <w:szCs w:val="20"/>
        </w:rPr>
        <w:fldChar w:fldCharType="separate"/>
      </w:r>
      <w:r>
        <w:rPr>
          <w:rStyle w:val="20"/>
          <w:rFonts w:ascii="Arial" w:hAnsi="Arial"/>
          <w:b w:val="0"/>
          <w:sz w:val="20"/>
          <w:szCs w:val="20"/>
        </w:rPr>
        <w:t>Portfolio</w:t>
      </w:r>
      <w:r>
        <w:rPr>
          <w:rFonts w:ascii="Arial" w:hAnsi="Arial"/>
          <w:b w:val="0"/>
          <w:sz w:val="20"/>
          <w:szCs w:val="20"/>
        </w:rPr>
        <w:fldChar w:fldCharType="end"/>
      </w:r>
    </w:p>
    <w:p w14:paraId="366D65A1">
      <w:pPr>
        <w:spacing w:before="40" w:after="10" w:line="226" w:lineRule="auto"/>
        <w:jc w:val="both"/>
        <w:rPr>
          <w:rFonts w:ascii="Arial" w:hAnsi="Arial"/>
          <w:b/>
          <w:sz w:val="20"/>
          <w:szCs w:val="20"/>
        </w:rPr>
      </w:pPr>
    </w:p>
    <w:p w14:paraId="585885DB">
      <w:pPr>
        <w:spacing w:before="40" w:after="10" w:line="226" w:lineRule="auto"/>
        <w:jc w:val="both"/>
        <w:rPr>
          <w:sz w:val="22"/>
          <w:szCs w:val="22"/>
        </w:rPr>
      </w:pPr>
      <w:r>
        <w:rPr>
          <w:rFonts w:ascii="Arial" w:hAnsi="Arial"/>
          <w:b/>
          <w:sz w:val="22"/>
          <w:szCs w:val="22"/>
        </w:rPr>
        <w:t>PROFESSIONAL SUMMARY</w:t>
      </w:r>
    </w:p>
    <w:p w14:paraId="3A79F985">
      <w:pPr>
        <w:spacing w:before="0" w:after="16" w:line="226" w:lineRule="auto"/>
        <w:jc w:val="both"/>
        <w:rPr>
          <w:sz w:val="20"/>
          <w:szCs w:val="20"/>
        </w:rPr>
      </w:pPr>
      <w:r>
        <w:rPr>
          <w:rFonts w:ascii="Arial" w:hAnsi="Arial"/>
          <w:b w:val="0"/>
          <w:sz w:val="20"/>
          <w:szCs w:val="20"/>
        </w:rPr>
        <w:t>Software Engineer transitioning into Sales Engineering, with hands-on experience translating business and user requirements into practical technical solutions. Skilled in technical discovery, solution design, product demonstrations, stakeholder communication, API integrations, troubleshooting and deployment. Combines JavaScript, TypeScript, React, REST APIs, Docker and AWS fundamentals with a customer-focused approach to explaining technical value and solution trade-offs.</w:t>
      </w:r>
    </w:p>
    <w:p w14:paraId="527D47BA">
      <w:pPr>
        <w:spacing w:before="40" w:after="10" w:line="226" w:lineRule="auto"/>
        <w:jc w:val="both"/>
        <w:rPr>
          <w:sz w:val="22"/>
          <w:szCs w:val="22"/>
        </w:rPr>
      </w:pPr>
      <w:r>
        <w:rPr>
          <w:rFonts w:ascii="Arial" w:hAnsi="Arial"/>
          <w:b/>
          <w:sz w:val="22"/>
          <w:szCs w:val="22"/>
        </w:rPr>
        <w:t>CORE COMPETENCIES</w:t>
      </w:r>
    </w:p>
    <w:p w14:paraId="79A14E17">
      <w:pPr>
        <w:spacing w:before="0" w:after="16" w:line="226" w:lineRule="auto"/>
        <w:jc w:val="both"/>
        <w:rPr>
          <w:sz w:val="20"/>
          <w:szCs w:val="20"/>
        </w:rPr>
      </w:pPr>
      <w:r>
        <w:rPr>
          <w:rFonts w:ascii="Arial" w:hAnsi="Arial"/>
          <w:b w:val="0"/>
          <w:sz w:val="20"/>
          <w:szCs w:val="20"/>
        </w:rPr>
        <w:t>Technical Discovery &amp; Requirements Gathering • Customer Needs Analysis • Solution Design • Technical Consulting • Product Demonstrations • PoC • Technical Value Communication • Stakeholder Communication • Technical Documentation • API Integration &amp; Testing • Troubleshooting • Cloud &amp; Deployment Support</w:t>
      </w:r>
    </w:p>
    <w:p w14:paraId="63DC575C">
      <w:pPr>
        <w:spacing w:before="40" w:after="10" w:line="226" w:lineRule="auto"/>
        <w:jc w:val="both"/>
        <w:rPr>
          <w:sz w:val="22"/>
          <w:szCs w:val="22"/>
        </w:rPr>
      </w:pPr>
      <w:r>
        <w:rPr>
          <w:rFonts w:ascii="Arial" w:hAnsi="Arial"/>
          <w:b/>
          <w:sz w:val="22"/>
          <w:szCs w:val="22"/>
        </w:rPr>
        <w:t>PROFESSIONAL EXPERIENCE</w:t>
      </w:r>
    </w:p>
    <w:p w14:paraId="0B177C92">
      <w:pPr>
        <w:spacing w:before="0" w:after="9" w:line="226" w:lineRule="auto"/>
        <w:jc w:val="both"/>
        <w:rPr>
          <w:sz w:val="20"/>
          <w:szCs w:val="20"/>
        </w:rPr>
      </w:pPr>
      <w:r>
        <w:rPr>
          <w:rFonts w:ascii="Arial" w:hAnsi="Arial"/>
          <w:b/>
          <w:sz w:val="20"/>
          <w:szCs w:val="20"/>
        </w:rPr>
        <w:t>Freelance Software Developer | Remote | Dec 2025 – Present</w:t>
      </w:r>
      <w:bookmarkStart w:id="0" w:name="_GoBack"/>
      <w:bookmarkEnd w:id="0"/>
    </w:p>
    <w:p w14:paraId="3B81E9DD">
      <w:pPr>
        <w:spacing w:before="0" w:after="7" w:line="226" w:lineRule="auto"/>
        <w:ind w:left="101" w:hanging="101"/>
        <w:jc w:val="both"/>
        <w:rPr>
          <w:sz w:val="20"/>
          <w:szCs w:val="20"/>
        </w:rPr>
      </w:pPr>
      <w:r>
        <w:rPr>
          <w:rFonts w:ascii="Arial" w:hAnsi="Arial"/>
          <w:b w:val="0"/>
          <w:sz w:val="20"/>
          <w:szCs w:val="20"/>
        </w:rPr>
        <w:t>• Engaged with clients and stakeholders to understand business objectives, workflows, user requirements and technical needs.</w:t>
      </w:r>
    </w:p>
    <w:p w14:paraId="33A74DEB">
      <w:pPr>
        <w:spacing w:before="0" w:after="7" w:line="226" w:lineRule="auto"/>
        <w:ind w:left="101" w:hanging="101"/>
        <w:jc w:val="both"/>
        <w:rPr>
          <w:sz w:val="20"/>
          <w:szCs w:val="20"/>
        </w:rPr>
      </w:pPr>
      <w:r>
        <w:rPr>
          <w:rFonts w:ascii="Arial" w:hAnsi="Arial"/>
          <w:b w:val="0"/>
          <w:sz w:val="20"/>
          <w:szCs w:val="20"/>
        </w:rPr>
        <w:t>• Conducted requirements discovery and translated customer needs into practical solution approaches and implementation plans.</w:t>
      </w:r>
    </w:p>
    <w:p w14:paraId="345CE63B">
      <w:pPr>
        <w:spacing w:before="0" w:after="7" w:line="226" w:lineRule="auto"/>
        <w:ind w:left="101" w:hanging="101"/>
        <w:jc w:val="both"/>
        <w:rPr>
          <w:sz w:val="20"/>
          <w:szCs w:val="20"/>
        </w:rPr>
      </w:pPr>
      <w:r>
        <w:rPr>
          <w:rFonts w:ascii="Arial" w:hAnsi="Arial"/>
          <w:b w:val="0"/>
          <w:sz w:val="20"/>
          <w:szCs w:val="20"/>
        </w:rPr>
        <w:t>• Designed web solutions using JavaScript, TypeScript, React, Next.js, REST APIs, authentication and third-party integrations.</w:t>
      </w:r>
    </w:p>
    <w:p w14:paraId="5890E9A2">
      <w:pPr>
        <w:spacing w:before="0" w:after="7" w:line="226" w:lineRule="auto"/>
        <w:ind w:left="101" w:hanging="101"/>
        <w:jc w:val="both"/>
        <w:rPr>
          <w:sz w:val="20"/>
          <w:szCs w:val="20"/>
        </w:rPr>
      </w:pPr>
      <w:r>
        <w:rPr>
          <w:rFonts w:ascii="Arial" w:hAnsi="Arial"/>
          <w:b w:val="0"/>
          <w:sz w:val="20"/>
          <w:szCs w:val="20"/>
        </w:rPr>
        <w:t>• Demonstrated solutions to technical and non-technical stakeholders, explaining functionality, workflows, benefits and trade-offs.</w:t>
      </w:r>
    </w:p>
    <w:p w14:paraId="1C8A0468">
      <w:pPr>
        <w:spacing w:before="0" w:after="7" w:line="226" w:lineRule="auto"/>
        <w:ind w:left="101" w:hanging="101"/>
        <w:jc w:val="both"/>
        <w:rPr>
          <w:sz w:val="20"/>
          <w:szCs w:val="20"/>
        </w:rPr>
      </w:pPr>
      <w:r>
        <w:rPr>
          <w:rFonts w:ascii="Arial" w:hAnsi="Arial"/>
          <w:b w:val="0"/>
          <w:sz w:val="20"/>
          <w:szCs w:val="20"/>
        </w:rPr>
        <w:t>• Integrated and tested third-party services; troubleshot authentication, configuration, deployment and integration issues.</w:t>
      </w:r>
    </w:p>
    <w:p w14:paraId="0AB6A6AF">
      <w:pPr>
        <w:spacing w:before="0" w:after="7" w:line="226" w:lineRule="auto"/>
        <w:ind w:left="101" w:hanging="101"/>
        <w:jc w:val="both"/>
        <w:rPr>
          <w:sz w:val="20"/>
          <w:szCs w:val="20"/>
        </w:rPr>
      </w:pPr>
      <w:r>
        <w:rPr>
          <w:rFonts w:ascii="Arial" w:hAnsi="Arial"/>
          <w:b w:val="0"/>
          <w:sz w:val="20"/>
          <w:szCs w:val="20"/>
        </w:rPr>
        <w:t>• Worked with PostgreSQL/MySQL and Prisma; applied Docker, Linux and CI/CD concepts to delivery workflows.</w:t>
      </w:r>
    </w:p>
    <w:p w14:paraId="35D3B5DF">
      <w:pPr>
        <w:spacing w:before="0" w:after="9" w:line="226" w:lineRule="auto"/>
        <w:jc w:val="both"/>
        <w:rPr>
          <w:sz w:val="20"/>
          <w:szCs w:val="20"/>
        </w:rPr>
      </w:pPr>
      <w:r>
        <w:rPr>
          <w:rFonts w:ascii="Arial" w:hAnsi="Arial"/>
          <w:b/>
          <w:sz w:val="20"/>
          <w:szCs w:val="20"/>
        </w:rPr>
        <w:t>Software Developer | Excelz Ghana | May 2025 – November 2025</w:t>
      </w:r>
    </w:p>
    <w:p w14:paraId="50C40EFB">
      <w:pPr>
        <w:spacing w:before="0" w:after="7" w:line="226" w:lineRule="auto"/>
        <w:ind w:left="101" w:hanging="101"/>
        <w:jc w:val="both"/>
        <w:rPr>
          <w:sz w:val="20"/>
          <w:szCs w:val="20"/>
        </w:rPr>
      </w:pPr>
      <w:r>
        <w:rPr>
          <w:rFonts w:ascii="Arial" w:hAnsi="Arial"/>
          <w:b w:val="0"/>
          <w:sz w:val="20"/>
          <w:szCs w:val="20"/>
        </w:rPr>
        <w:t>• Translated business and operational requirements into functional technical solutions while collaborating with stakeholders.</w:t>
      </w:r>
    </w:p>
    <w:p w14:paraId="069671C9">
      <w:pPr>
        <w:spacing w:before="0" w:after="7" w:line="226" w:lineRule="auto"/>
        <w:ind w:left="101" w:hanging="101"/>
        <w:jc w:val="both"/>
        <w:rPr>
          <w:sz w:val="20"/>
          <w:szCs w:val="20"/>
        </w:rPr>
      </w:pPr>
      <w:r>
        <w:rPr>
          <w:rFonts w:ascii="Arial" w:hAnsi="Arial"/>
          <w:b w:val="0"/>
          <w:sz w:val="20"/>
          <w:szCs w:val="20"/>
        </w:rPr>
        <w:t>• Troubleshot application and integration issues and communicated solution options clearly.</w:t>
      </w:r>
    </w:p>
    <w:p w14:paraId="60557DCD">
      <w:pPr>
        <w:spacing w:before="0" w:after="7" w:line="226" w:lineRule="auto"/>
        <w:ind w:left="101" w:hanging="101"/>
        <w:jc w:val="both"/>
        <w:rPr>
          <w:sz w:val="20"/>
          <w:szCs w:val="20"/>
        </w:rPr>
      </w:pPr>
      <w:r>
        <w:rPr>
          <w:rFonts w:ascii="Arial" w:hAnsi="Arial"/>
          <w:b w:val="0"/>
          <w:sz w:val="20"/>
          <w:szCs w:val="20"/>
        </w:rPr>
        <w:t>• Supported solution demonstrations and technical explanations; developed web applications, integrated APIs and tested functionality.</w:t>
      </w:r>
    </w:p>
    <w:p w14:paraId="3191BAC9">
      <w:pPr>
        <w:spacing w:before="0" w:after="7" w:line="226" w:lineRule="auto"/>
        <w:ind w:left="101" w:hanging="101"/>
        <w:jc w:val="both"/>
        <w:rPr>
          <w:sz w:val="20"/>
          <w:szCs w:val="20"/>
        </w:rPr>
      </w:pPr>
      <w:r>
        <w:rPr>
          <w:rFonts w:ascii="Arial" w:hAnsi="Arial"/>
          <w:b w:val="0"/>
          <w:sz w:val="20"/>
          <w:szCs w:val="20"/>
        </w:rPr>
        <w:t>• Applied Git-based workflows and supported deployment/environment configuration.</w:t>
      </w:r>
    </w:p>
    <w:p w14:paraId="7B9C6DFF">
      <w:pPr>
        <w:spacing w:before="0" w:after="9" w:line="226" w:lineRule="auto"/>
        <w:jc w:val="both"/>
        <w:rPr>
          <w:sz w:val="20"/>
          <w:szCs w:val="20"/>
        </w:rPr>
      </w:pPr>
      <w:r>
        <w:rPr>
          <w:rFonts w:ascii="Arial" w:hAnsi="Arial"/>
          <w:b/>
          <w:sz w:val="20"/>
          <w:szCs w:val="20"/>
        </w:rPr>
        <w:t>Software Engineering Programme | ALX Africa | March 2024 – November 2024</w:t>
      </w:r>
    </w:p>
    <w:p w14:paraId="205824BC">
      <w:pPr>
        <w:spacing w:before="0" w:after="7" w:line="226" w:lineRule="auto"/>
        <w:ind w:left="101" w:hanging="101"/>
        <w:jc w:val="both"/>
        <w:rPr>
          <w:sz w:val="20"/>
          <w:szCs w:val="20"/>
        </w:rPr>
      </w:pPr>
      <w:r>
        <w:rPr>
          <w:rFonts w:ascii="Arial" w:hAnsi="Arial"/>
          <w:b w:val="0"/>
          <w:sz w:val="20"/>
          <w:szCs w:val="20"/>
        </w:rPr>
        <w:t>• Built practical experience translating requirements into solutions involving REST APIs, authentication, validation and third-party integrations.</w:t>
      </w:r>
    </w:p>
    <w:p w14:paraId="47FEA60D">
      <w:pPr>
        <w:spacing w:before="0" w:after="7" w:line="226" w:lineRule="auto"/>
        <w:ind w:left="101" w:hanging="101"/>
        <w:jc w:val="both"/>
        <w:rPr>
          <w:sz w:val="20"/>
          <w:szCs w:val="20"/>
        </w:rPr>
      </w:pPr>
      <w:r>
        <w:rPr>
          <w:rFonts w:ascii="Arial" w:hAnsi="Arial"/>
          <w:b w:val="0"/>
          <w:sz w:val="20"/>
          <w:szCs w:val="20"/>
        </w:rPr>
        <w:t>• Applied testing, debugging, root-cause analysis, documentation and demonstrations in collaborative delivery environments.</w:t>
      </w:r>
    </w:p>
    <w:p w14:paraId="2537F59B">
      <w:pPr>
        <w:spacing w:before="40" w:after="10" w:line="226" w:lineRule="auto"/>
        <w:jc w:val="both"/>
        <w:rPr>
          <w:sz w:val="22"/>
          <w:szCs w:val="22"/>
        </w:rPr>
      </w:pPr>
      <w:r>
        <w:rPr>
          <w:rFonts w:ascii="Arial" w:hAnsi="Arial"/>
          <w:b/>
          <w:sz w:val="22"/>
          <w:szCs w:val="22"/>
        </w:rPr>
        <w:t>SELECTED TECHNICAL PROJECTS</w:t>
      </w:r>
    </w:p>
    <w:p w14:paraId="5B1544ED">
      <w:pPr>
        <w:spacing w:before="0" w:after="8" w:line="226" w:lineRule="auto"/>
        <w:jc w:val="both"/>
        <w:rPr>
          <w:sz w:val="20"/>
          <w:szCs w:val="20"/>
        </w:rPr>
      </w:pPr>
      <w:r>
        <w:rPr>
          <w:rFonts w:ascii="Arial" w:hAnsi="Arial"/>
          <w:b/>
          <w:sz w:val="20"/>
          <w:szCs w:val="20"/>
        </w:rPr>
        <w:t>Recipe Finder — API-driven recipe discovery solution</w:t>
      </w:r>
    </w:p>
    <w:p w14:paraId="7F1D9B20">
      <w:pPr>
        <w:spacing w:before="0" w:after="7" w:line="226" w:lineRule="auto"/>
        <w:ind w:left="101" w:hanging="101"/>
        <w:jc w:val="both"/>
        <w:rPr>
          <w:sz w:val="20"/>
          <w:szCs w:val="20"/>
        </w:rPr>
      </w:pPr>
      <w:r>
        <w:rPr>
          <w:rFonts w:ascii="Arial" w:hAnsi="Arial"/>
          <w:b w:val="0"/>
          <w:sz w:val="20"/>
          <w:szCs w:val="20"/>
        </w:rPr>
        <w:t>• Integrated real external APIs to solve recipe discovery and information usability needs.</w:t>
      </w:r>
    </w:p>
    <w:p w14:paraId="14F7CAFA">
      <w:pPr>
        <w:spacing w:before="0" w:after="7" w:line="226" w:lineRule="auto"/>
        <w:ind w:left="101" w:hanging="101"/>
        <w:jc w:val="both"/>
        <w:rPr>
          <w:sz w:val="20"/>
          <w:szCs w:val="20"/>
        </w:rPr>
      </w:pPr>
      <w:r>
        <w:rPr>
          <w:rFonts w:ascii="Arial" w:hAnsi="Arial"/>
          <w:b w:val="0"/>
          <w:sz w:val="20"/>
          <w:szCs w:val="20"/>
        </w:rPr>
        <w:t>• Containerized the React/Vite application with a multi-stage Docker build: Node Alpine build stage → lightweight Nginx production runtime.</w:t>
      </w:r>
    </w:p>
    <w:p w14:paraId="393125B2">
      <w:pPr>
        <w:spacing w:before="0" w:after="7" w:line="226" w:lineRule="auto"/>
        <w:ind w:left="101" w:hanging="101"/>
        <w:jc w:val="both"/>
        <w:rPr>
          <w:sz w:val="20"/>
          <w:szCs w:val="20"/>
        </w:rPr>
      </w:pPr>
      <w:r>
        <w:rPr>
          <w:rFonts w:ascii="Arial" w:hAnsi="Arial"/>
          <w:b w:val="0"/>
          <w:sz w:val="20"/>
          <w:szCs w:val="20"/>
        </w:rPr>
        <w:t>• Built/tested on Linux/Ubuntu and pushed the production image to Amazon ECR as part of an AWS deployment workflow.</w:t>
      </w:r>
    </w:p>
    <w:p w14:paraId="19C37937">
      <w:pPr>
        <w:spacing w:before="0" w:after="7" w:line="226" w:lineRule="auto"/>
        <w:ind w:left="101" w:hanging="101"/>
        <w:jc w:val="both"/>
        <w:rPr>
          <w:sz w:val="20"/>
          <w:szCs w:val="20"/>
        </w:rPr>
      </w:pPr>
      <w:r>
        <w:rPr>
          <w:rFonts w:ascii="Arial" w:hAnsi="Arial"/>
          <w:b w:val="0"/>
          <w:sz w:val="20"/>
          <w:szCs w:val="20"/>
        </w:rPr>
        <w:t>• Documented and demonstrated architecture, deployment flow and technical trade-offs.</w:t>
      </w:r>
    </w:p>
    <w:p w14:paraId="56F86069">
      <w:pPr>
        <w:spacing w:before="0" w:after="8" w:line="226" w:lineRule="auto"/>
        <w:jc w:val="both"/>
        <w:rPr>
          <w:sz w:val="20"/>
          <w:szCs w:val="20"/>
        </w:rPr>
      </w:pPr>
      <w:r>
        <w:rPr>
          <w:rFonts w:ascii="Arial" w:hAnsi="Arial"/>
          <w:b/>
          <w:sz w:val="20"/>
          <w:szCs w:val="20"/>
        </w:rPr>
        <w:t>AI Travel Assistant — AI-powered travel solution</w:t>
      </w:r>
    </w:p>
    <w:p w14:paraId="0F710BAF">
      <w:pPr>
        <w:spacing w:before="0" w:after="7" w:line="226" w:lineRule="auto"/>
        <w:ind w:left="101" w:hanging="101"/>
        <w:jc w:val="both"/>
        <w:rPr>
          <w:sz w:val="20"/>
          <w:szCs w:val="20"/>
        </w:rPr>
      </w:pPr>
      <w:r>
        <w:rPr>
          <w:rFonts w:ascii="Arial" w:hAnsi="Arial"/>
          <w:b w:val="0"/>
          <w:sz w:val="20"/>
          <w:szCs w:val="20"/>
        </w:rPr>
        <w:t>• Built a travel solution recommending flights, hotels and trips based on budget and preferences; integrated an API proxy and payment functionality.</w:t>
      </w:r>
    </w:p>
    <w:p w14:paraId="7A94DD3C">
      <w:pPr>
        <w:spacing w:before="0" w:after="7" w:line="226" w:lineRule="auto"/>
        <w:ind w:left="101" w:hanging="101"/>
        <w:jc w:val="both"/>
        <w:rPr>
          <w:sz w:val="20"/>
          <w:szCs w:val="20"/>
        </w:rPr>
      </w:pPr>
      <w:r>
        <w:rPr>
          <w:rFonts w:ascii="Arial" w:hAnsi="Arial"/>
          <w:b w:val="0"/>
          <w:sz w:val="20"/>
          <w:szCs w:val="20"/>
        </w:rPr>
        <w:t>• Applied REST API integration, troubleshooting and user-focused solution design; deployed the frontend to Vercel for demonstrations.</w:t>
      </w:r>
    </w:p>
    <w:p w14:paraId="70E93D1B">
      <w:pPr>
        <w:spacing w:before="40" w:after="10" w:line="226" w:lineRule="auto"/>
        <w:jc w:val="both"/>
        <w:rPr>
          <w:sz w:val="22"/>
          <w:szCs w:val="22"/>
        </w:rPr>
      </w:pPr>
      <w:r>
        <w:rPr>
          <w:rFonts w:ascii="Arial" w:hAnsi="Arial"/>
          <w:b/>
          <w:sz w:val="22"/>
          <w:szCs w:val="22"/>
        </w:rPr>
        <w:t>TECHNICAL SKILLS</w:t>
      </w:r>
    </w:p>
    <w:p w14:paraId="23A16C4D">
      <w:pPr>
        <w:spacing w:before="0" w:after="5" w:line="226" w:lineRule="auto"/>
        <w:jc w:val="both"/>
        <w:rPr>
          <w:sz w:val="20"/>
          <w:szCs w:val="20"/>
        </w:rPr>
      </w:pPr>
      <w:r>
        <w:rPr>
          <w:rFonts w:ascii="Arial" w:hAnsi="Arial"/>
          <w:b/>
          <w:sz w:val="20"/>
          <w:szCs w:val="20"/>
        </w:rPr>
        <w:t xml:space="preserve">Languages: </w:t>
      </w:r>
      <w:r>
        <w:rPr>
          <w:rFonts w:ascii="Arial" w:hAnsi="Arial"/>
          <w:sz w:val="20"/>
          <w:szCs w:val="20"/>
        </w:rPr>
        <w:t>JavaScript (ES6+) • TypeScript • HTML5 • CSS3 • Python</w:t>
      </w:r>
    </w:p>
    <w:p w14:paraId="3F801A2F">
      <w:pPr>
        <w:spacing w:before="0" w:after="5" w:line="226" w:lineRule="auto"/>
        <w:jc w:val="both"/>
        <w:rPr>
          <w:sz w:val="20"/>
          <w:szCs w:val="20"/>
        </w:rPr>
      </w:pPr>
      <w:r>
        <w:rPr>
          <w:rFonts w:ascii="Arial" w:hAnsi="Arial"/>
          <w:b/>
          <w:sz w:val="20"/>
          <w:szCs w:val="20"/>
        </w:rPr>
        <w:t xml:space="preserve">Frontend: </w:t>
      </w:r>
      <w:r>
        <w:rPr>
          <w:rFonts w:ascii="Arial" w:hAnsi="Arial"/>
          <w:sz w:val="20"/>
          <w:szCs w:val="20"/>
        </w:rPr>
        <w:t>React • Next.js • Vite • Tailwind CSS • State Management</w:t>
      </w:r>
    </w:p>
    <w:p w14:paraId="4433763B">
      <w:pPr>
        <w:spacing w:before="0" w:after="5" w:line="226" w:lineRule="auto"/>
        <w:jc w:val="both"/>
        <w:rPr>
          <w:sz w:val="20"/>
          <w:szCs w:val="20"/>
        </w:rPr>
      </w:pPr>
      <w:r>
        <w:rPr>
          <w:rFonts w:ascii="Arial" w:hAnsi="Arial"/>
          <w:b/>
          <w:sz w:val="20"/>
          <w:szCs w:val="20"/>
        </w:rPr>
        <w:t xml:space="preserve">APIs: </w:t>
      </w:r>
      <w:r>
        <w:rPr>
          <w:rFonts w:ascii="Arial" w:hAnsi="Arial"/>
          <w:sz w:val="20"/>
          <w:szCs w:val="20"/>
        </w:rPr>
        <w:t>REST APIs • JSON • API Integration • Authentication • Data Validation • Postman</w:t>
      </w:r>
    </w:p>
    <w:p w14:paraId="5CB545CD">
      <w:pPr>
        <w:spacing w:before="0" w:after="5" w:line="226" w:lineRule="auto"/>
        <w:jc w:val="both"/>
        <w:rPr>
          <w:sz w:val="20"/>
          <w:szCs w:val="20"/>
        </w:rPr>
      </w:pPr>
      <w:r>
        <w:rPr>
          <w:rFonts w:ascii="Arial" w:hAnsi="Arial"/>
          <w:b/>
          <w:sz w:val="20"/>
          <w:szCs w:val="20"/>
        </w:rPr>
        <w:t>Data</w:t>
      </w:r>
      <w:r>
        <w:rPr>
          <w:rFonts w:hint="default"/>
          <w:b/>
          <w:sz w:val="20"/>
          <w:szCs w:val="20"/>
          <w:lang w:val="en-US"/>
        </w:rPr>
        <w:t>base</w:t>
      </w:r>
      <w:r>
        <w:rPr>
          <w:rFonts w:ascii="Arial" w:hAnsi="Arial"/>
          <w:b/>
          <w:sz w:val="20"/>
          <w:szCs w:val="20"/>
        </w:rPr>
        <w:t xml:space="preserve">: </w:t>
      </w:r>
      <w:r>
        <w:rPr>
          <w:rFonts w:ascii="Arial" w:hAnsi="Arial"/>
          <w:sz w:val="20"/>
          <w:szCs w:val="20"/>
        </w:rPr>
        <w:t>MySQL • PostgreSQL • Prisma</w:t>
      </w:r>
    </w:p>
    <w:p w14:paraId="2D701334">
      <w:pPr>
        <w:spacing w:before="0" w:after="5" w:line="226" w:lineRule="auto"/>
        <w:jc w:val="both"/>
        <w:rPr>
          <w:sz w:val="20"/>
          <w:szCs w:val="20"/>
        </w:rPr>
      </w:pPr>
      <w:r>
        <w:rPr>
          <w:rFonts w:ascii="Arial" w:hAnsi="Arial"/>
          <w:b/>
          <w:sz w:val="20"/>
          <w:szCs w:val="20"/>
        </w:rPr>
        <w:t xml:space="preserve">Cloud &amp; DevOps: </w:t>
      </w:r>
      <w:r>
        <w:rPr>
          <w:rFonts w:ascii="Arial" w:hAnsi="Arial"/>
          <w:sz w:val="20"/>
          <w:szCs w:val="20"/>
        </w:rPr>
        <w:t>AWS • Amazon ECR • EC2 Fundamentals • IAM • VPC/Security Groups • Docker • Multi-stage Builds • Nginx • Linux/Ubuntu • CI/CD</w:t>
      </w:r>
    </w:p>
    <w:p w14:paraId="6E9BC949">
      <w:pPr>
        <w:spacing w:before="0" w:after="5" w:line="226" w:lineRule="auto"/>
        <w:jc w:val="both"/>
        <w:rPr>
          <w:sz w:val="20"/>
          <w:szCs w:val="20"/>
        </w:rPr>
      </w:pPr>
      <w:r>
        <w:rPr>
          <w:rFonts w:ascii="Arial" w:hAnsi="Arial"/>
          <w:b/>
          <w:sz w:val="20"/>
          <w:szCs w:val="20"/>
        </w:rPr>
        <w:t xml:space="preserve">Testing &amp; Tools: </w:t>
      </w:r>
      <w:r>
        <w:rPr>
          <w:rFonts w:ascii="Arial" w:hAnsi="Arial"/>
          <w:sz w:val="20"/>
          <w:szCs w:val="20"/>
        </w:rPr>
        <w:t>Jest • API/Application Testing • Debugging • Git • GitHub</w:t>
      </w:r>
    </w:p>
    <w:p w14:paraId="0622E476">
      <w:pPr>
        <w:spacing w:before="0" w:after="5" w:line="226" w:lineRule="auto"/>
        <w:jc w:val="both"/>
        <w:rPr>
          <w:sz w:val="20"/>
          <w:szCs w:val="20"/>
        </w:rPr>
      </w:pPr>
      <w:r>
        <w:rPr>
          <w:rFonts w:ascii="Arial" w:hAnsi="Arial"/>
          <w:b/>
          <w:sz w:val="20"/>
          <w:szCs w:val="20"/>
        </w:rPr>
        <w:t xml:space="preserve">SE / CRM: </w:t>
      </w:r>
      <w:r>
        <w:rPr>
          <w:rFonts w:ascii="Arial" w:hAnsi="Arial"/>
          <w:sz w:val="20"/>
          <w:szCs w:val="20"/>
        </w:rPr>
        <w:t>Technical Discovery • Product Demonstrations • PoC • Documentation • HubSpot (familiar)</w:t>
      </w:r>
    </w:p>
    <w:p w14:paraId="698B83B8">
      <w:pPr>
        <w:spacing w:before="40" w:after="10" w:line="226" w:lineRule="auto"/>
        <w:jc w:val="both"/>
        <w:rPr>
          <w:sz w:val="22"/>
          <w:szCs w:val="22"/>
        </w:rPr>
      </w:pPr>
      <w:r>
        <w:rPr>
          <w:rFonts w:ascii="Arial" w:hAnsi="Arial"/>
          <w:b/>
          <w:sz w:val="22"/>
          <w:szCs w:val="22"/>
        </w:rPr>
        <w:t>EDUCATION</w:t>
      </w:r>
    </w:p>
    <w:p w14:paraId="67BFF531">
      <w:pPr>
        <w:spacing w:before="0" w:after="2" w:line="226" w:lineRule="auto"/>
        <w:jc w:val="both"/>
        <w:rPr>
          <w:sz w:val="20"/>
          <w:szCs w:val="20"/>
        </w:rPr>
      </w:pPr>
      <w:r>
        <w:rPr>
          <w:rFonts w:ascii="Arial" w:hAnsi="Arial"/>
          <w:b w:val="0"/>
          <w:sz w:val="20"/>
          <w:szCs w:val="20"/>
        </w:rPr>
        <w:t>B.Tech, Microbiology — Federal University of Technology, Minna, Nigeria</w:t>
      </w:r>
    </w:p>
    <w:sectPr>
      <w:pgSz w:w="12240" w:h="15840"/>
      <w:pgMar w:top="403" w:right="749" w:bottom="403" w:left="74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9A1055"/>
    <w:rsid w:val="22D24CAE"/>
    <w:rsid w:val="35B83F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240" w:lineRule="auto"/>
    </w:pPr>
    <w:rPr>
      <w:rFonts w:ascii="Arial" w:hAnsi="Arial" w:eastAsia="Arial" w:cstheme="minorBidi"/>
      <w:sz w:val="1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1"/>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19"/>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rPr>
      <w:rFonts w:ascii="Arial" w:hAnsi="Arial" w:eastAsia="Arial"/>
    </w:rPr>
  </w:style>
  <w:style w:type="paragraph" w:styleId="14">
    <w:name w:val="Body Text 2"/>
    <w:basedOn w:val="1"/>
    <w:link w:val="146"/>
    <w:unhideWhenUsed/>
    <w:qFormat/>
    <w:uiPriority w:val="99"/>
    <w:pPr>
      <w:spacing w:after="120" w:line="480" w:lineRule="auto"/>
    </w:pPr>
    <w:rPr>
      <w:rFonts w:ascii="Arial" w:hAnsi="Arial" w:eastAsia="Arial"/>
    </w:rPr>
  </w:style>
  <w:style w:type="paragraph" w:styleId="15">
    <w:name w:val="Body Text 3"/>
    <w:basedOn w:val="1"/>
    <w:link w:val="147"/>
    <w:unhideWhenUsed/>
    <w:qFormat/>
    <w:uiPriority w:val="99"/>
    <w:pPr>
      <w:spacing w:after="120"/>
    </w:pPr>
    <w:rPr>
      <w:rFonts w:ascii="Arial" w:hAnsi="Arial" w:eastAsia="Arial"/>
      <w:sz w:val="16"/>
      <w:szCs w:val="16"/>
    </w:rPr>
  </w:style>
  <w:style w:type="paragraph" w:styleId="16">
    <w:name w:val="caption"/>
    <w:basedOn w:val="1"/>
    <w:next w:val="1"/>
    <w:semiHidden/>
    <w:unhideWhenUsed/>
    <w:qFormat/>
    <w:uiPriority w:val="35"/>
    <w:pPr>
      <w:spacing w:line="240" w:lineRule="auto"/>
    </w:pPr>
    <w:rPr>
      <w:rFonts w:ascii="Arial" w:hAnsi="Arial" w:eastAsia="Arial"/>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rPr>
      <w:rFonts w:ascii="Arial" w:hAnsi="Arial" w:eastAsia="Arial"/>
    </w:rPr>
  </w:style>
  <w:style w:type="paragraph" w:styleId="19">
    <w:name w:val="header"/>
    <w:basedOn w:val="1"/>
    <w:link w:val="136"/>
    <w:unhideWhenUsed/>
    <w:qFormat/>
    <w:uiPriority w:val="99"/>
    <w:pPr>
      <w:tabs>
        <w:tab w:val="center" w:pos="4680"/>
        <w:tab w:val="right" w:pos="9360"/>
      </w:tabs>
      <w:spacing w:after="0" w:line="240" w:lineRule="auto"/>
    </w:pPr>
    <w:rPr>
      <w:rFonts w:ascii="Arial" w:hAnsi="Arial" w:eastAsia="Arial"/>
    </w:r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rPr>
      <w:rFonts w:ascii="Arial" w:hAnsi="Arial" w:eastAsia="Arial"/>
    </w:rPr>
  </w:style>
  <w:style w:type="paragraph" w:styleId="22">
    <w:name w:val="List 2"/>
    <w:basedOn w:val="1"/>
    <w:unhideWhenUsed/>
    <w:qFormat/>
    <w:uiPriority w:val="99"/>
    <w:pPr>
      <w:ind w:left="720" w:hanging="360"/>
      <w:contextualSpacing/>
    </w:pPr>
    <w:rPr>
      <w:rFonts w:ascii="Arial" w:hAnsi="Arial" w:eastAsia="Arial"/>
    </w:rPr>
  </w:style>
  <w:style w:type="paragraph" w:styleId="23">
    <w:name w:val="List 3"/>
    <w:basedOn w:val="1"/>
    <w:unhideWhenUsed/>
    <w:qFormat/>
    <w:uiPriority w:val="99"/>
    <w:pPr>
      <w:ind w:left="1080" w:hanging="360"/>
      <w:contextualSpacing/>
    </w:pPr>
    <w:rPr>
      <w:rFonts w:ascii="Arial" w:hAnsi="Arial" w:eastAsia="Arial"/>
    </w:rPr>
  </w:style>
  <w:style w:type="paragraph" w:styleId="24">
    <w:name w:val="List Bullet"/>
    <w:basedOn w:val="1"/>
    <w:unhideWhenUsed/>
    <w:qFormat/>
    <w:uiPriority w:val="99"/>
    <w:pPr>
      <w:numPr>
        <w:ilvl w:val="0"/>
        <w:numId w:val="1"/>
      </w:numPr>
      <w:contextualSpacing/>
    </w:pPr>
    <w:rPr>
      <w:rFonts w:ascii="Arial" w:hAnsi="Arial" w:eastAsia="Arial"/>
    </w:rPr>
  </w:style>
  <w:style w:type="paragraph" w:styleId="25">
    <w:name w:val="List Bullet 2"/>
    <w:basedOn w:val="1"/>
    <w:unhideWhenUsed/>
    <w:qFormat/>
    <w:uiPriority w:val="99"/>
    <w:pPr>
      <w:numPr>
        <w:ilvl w:val="0"/>
        <w:numId w:val="2"/>
      </w:numPr>
      <w:contextualSpacing/>
    </w:pPr>
    <w:rPr>
      <w:rFonts w:ascii="Arial" w:hAnsi="Arial" w:eastAsia="Arial"/>
    </w:rPr>
  </w:style>
  <w:style w:type="paragraph" w:styleId="26">
    <w:name w:val="List Bullet 3"/>
    <w:basedOn w:val="1"/>
    <w:unhideWhenUsed/>
    <w:qFormat/>
    <w:uiPriority w:val="99"/>
    <w:pPr>
      <w:numPr>
        <w:ilvl w:val="0"/>
        <w:numId w:val="3"/>
      </w:numPr>
      <w:contextualSpacing/>
    </w:pPr>
    <w:rPr>
      <w:rFonts w:ascii="Arial" w:hAnsi="Arial" w:eastAsia="Arial"/>
    </w:rPr>
  </w:style>
  <w:style w:type="paragraph" w:styleId="27">
    <w:name w:val="List Continue"/>
    <w:basedOn w:val="1"/>
    <w:unhideWhenUsed/>
    <w:qFormat/>
    <w:uiPriority w:val="99"/>
    <w:pPr>
      <w:spacing w:after="120"/>
      <w:ind w:left="360"/>
      <w:contextualSpacing/>
    </w:pPr>
    <w:rPr>
      <w:rFonts w:ascii="Arial" w:hAnsi="Arial" w:eastAsia="Arial"/>
    </w:rPr>
  </w:style>
  <w:style w:type="paragraph" w:styleId="28">
    <w:name w:val="List Continue 2"/>
    <w:basedOn w:val="1"/>
    <w:unhideWhenUsed/>
    <w:uiPriority w:val="99"/>
    <w:pPr>
      <w:spacing w:after="120"/>
      <w:ind w:left="720"/>
      <w:contextualSpacing/>
    </w:pPr>
    <w:rPr>
      <w:rFonts w:ascii="Arial" w:hAnsi="Arial" w:eastAsia="Arial"/>
    </w:rPr>
  </w:style>
  <w:style w:type="paragraph" w:styleId="29">
    <w:name w:val="List Continue 3"/>
    <w:basedOn w:val="1"/>
    <w:unhideWhenUsed/>
    <w:qFormat/>
    <w:uiPriority w:val="99"/>
    <w:pPr>
      <w:spacing w:after="120"/>
      <w:ind w:left="1080"/>
      <w:contextualSpacing/>
    </w:pPr>
    <w:rPr>
      <w:rFonts w:ascii="Arial" w:hAnsi="Arial" w:eastAsia="Arial"/>
    </w:rPr>
  </w:style>
  <w:style w:type="paragraph" w:styleId="30">
    <w:name w:val="List Number"/>
    <w:basedOn w:val="1"/>
    <w:unhideWhenUsed/>
    <w:uiPriority w:val="99"/>
    <w:pPr>
      <w:numPr>
        <w:ilvl w:val="0"/>
        <w:numId w:val="4"/>
      </w:numPr>
      <w:contextualSpacing/>
    </w:pPr>
    <w:rPr>
      <w:rFonts w:ascii="Arial" w:hAnsi="Arial" w:eastAsia="Arial"/>
    </w:rPr>
  </w:style>
  <w:style w:type="paragraph" w:styleId="31">
    <w:name w:val="List Number 2"/>
    <w:basedOn w:val="1"/>
    <w:unhideWhenUsed/>
    <w:qFormat/>
    <w:uiPriority w:val="99"/>
    <w:pPr>
      <w:numPr>
        <w:ilvl w:val="0"/>
        <w:numId w:val="5"/>
      </w:numPr>
      <w:contextualSpacing/>
    </w:pPr>
    <w:rPr>
      <w:rFonts w:ascii="Arial" w:hAnsi="Arial" w:eastAsia="Arial"/>
    </w:rPr>
  </w:style>
  <w:style w:type="paragraph" w:styleId="32">
    <w:name w:val="List Number 3"/>
    <w:basedOn w:val="1"/>
    <w:unhideWhenUsed/>
    <w:qFormat/>
    <w:uiPriority w:val="99"/>
    <w:pPr>
      <w:numPr>
        <w:ilvl w:val="0"/>
        <w:numId w:val="6"/>
      </w:numPr>
      <w:contextualSpacing/>
    </w:pPr>
    <w:rPr>
      <w:rFonts w:ascii="Arial" w:hAnsi="Arial" w:eastAsia="Arial"/>
    </w:r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Arial" w:hAnsi="Arial" w:eastAsia="Arial"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4"/>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Arial" w:hAnsi="Arial" w:eastAsia="Arial"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rPr>
      <w:rFonts w:ascii="Arial" w:hAnsi="Arial" w:eastAsia="Arial"/>
    </w:r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rFonts w:ascii="Arial" w:hAnsi="Arial" w:eastAsia="Arial"/>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rFonts w:ascii="Arial" w:hAnsi="Arial" w:eastAsia="Arial"/>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rPr>
      <w:rFonts w:ascii="Arial" w:hAnsi="Arial" w:eastAsia="Ari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550</Words>
  <Characters>3620</Characters>
  <Lines>0</Lines>
  <Paragraphs>0</Paragraphs>
  <TotalTime>8</TotalTime>
  <ScaleCrop>false</ScaleCrop>
  <LinksUpToDate>false</LinksUpToDate>
  <CharactersWithSpaces>4128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Emmanuel peculiar</cp:lastModifiedBy>
  <dcterms:modified xsi:type="dcterms:W3CDTF">2026-09-17T15:37:02Z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eyJoZGlkIjoiYjk5ODM0YmMxOWJiYWQyNDU4MGIzYWRmYTA0ZmI5NDciLCJ1c2VySWQiOiIyNzY2NjM4MTQyNDIyIn0=</vt:lpwstr>
  </property>
  <property fmtid="{D5CDD505-2E9C-101B-9397-08002B2CF9AE}" pid="3" name="KSOProductBuildVer">
    <vt:lpwstr>1033-12.1.0.28485</vt:lpwstr>
  </property>
  <property fmtid="{D5CDD505-2E9C-101B-9397-08002B2CF9AE}" pid="4" name="ICV">
    <vt:lpwstr>538F55A412C24A30A62EDD4064F86C9D_13</vt:lpwstr>
  </property>
</Properties>
</file>