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AB" w:rsidRDefault="00F62E14" w:rsidP="00F34247">
      <w:pPr>
        <w:pStyle w:val="Heading1"/>
        <w:rPr>
          <w:lang w:val="de-DE"/>
        </w:rPr>
      </w:pPr>
      <w:r>
        <w:rPr>
          <w:lang w:val="de-DE"/>
        </w:rPr>
        <w:t>Release Notes</w:t>
      </w:r>
      <w:r w:rsidR="00B40AB5">
        <w:rPr>
          <w:lang w:val="de-DE"/>
        </w:rPr>
        <w:t xml:space="preserve"> V4.5 10-Sep-2014</w:t>
      </w:r>
    </w:p>
    <w:p w:rsidR="00F34247" w:rsidRDefault="00F34247" w:rsidP="00685344">
      <w:pPr>
        <w:pStyle w:val="BodyText"/>
        <w:rPr>
          <w:lang w:val="de-DE"/>
        </w:rPr>
      </w:pPr>
      <w:r>
        <w:rPr>
          <w:lang w:val="de-DE"/>
        </w:rPr>
        <w:t>Short version</w:t>
      </w:r>
    </w:p>
    <w:p w:rsidR="00F34247" w:rsidRDefault="00F34247" w:rsidP="00685344">
      <w:pPr>
        <w:pStyle w:val="BodyText"/>
        <w:rPr>
          <w:lang w:val="de-DE"/>
        </w:rPr>
      </w:pPr>
      <w:r>
        <w:rPr>
          <w:lang w:val="de-DE"/>
        </w:rPr>
        <w:t>This is a new version of the OMOP Standard Vocabulary in version 4. But the amount of structural changes demanded a new sub-version .5.</w:t>
      </w:r>
    </w:p>
    <w:p w:rsidR="00F62E14" w:rsidRDefault="00F34247" w:rsidP="00F34247">
      <w:pPr>
        <w:pStyle w:val="Heading2"/>
        <w:rPr>
          <w:lang w:val="de-DE"/>
        </w:rPr>
      </w:pPr>
      <w:r>
        <w:rPr>
          <w:lang w:val="de-DE"/>
        </w:rPr>
        <w:t>Changes</w:t>
      </w:r>
      <w:r w:rsidR="001F272C">
        <w:rPr>
          <w:lang w:val="de-DE"/>
        </w:rPr>
        <w:t xml:space="preserve"> (only big-ticket items)</w:t>
      </w:r>
    </w:p>
    <w:p w:rsidR="00F75A14" w:rsidRDefault="00F75A14" w:rsidP="00F34247">
      <w:pPr>
        <w:pStyle w:val="Heading3"/>
        <w:rPr>
          <w:lang w:val="de-DE"/>
        </w:rPr>
      </w:pPr>
      <w:r>
        <w:rPr>
          <w:lang w:val="de-DE"/>
        </w:rPr>
        <w:t>Primary map no longer unique in active concepts</w:t>
      </w:r>
    </w:p>
    <w:p w:rsidR="00F34247" w:rsidRPr="00F34247" w:rsidRDefault="00F34247" w:rsidP="00F34247">
      <w:pPr>
        <w:pStyle w:val="BodyText"/>
        <w:rPr>
          <w:lang w:val="de-DE"/>
        </w:rPr>
      </w:pPr>
      <w:r>
        <w:rPr>
          <w:lang w:val="de-DE"/>
        </w:rPr>
        <w:t xml:space="preserve">The idea of a unique mapping between a source_code/source_vocabulary and a target_vocabulary was dropped. Hence, the need for a flag to indicated the primary among all active (invalid_reason is null) records in the source_to_concept_map is no longer maintained. There can be now </w:t>
      </w:r>
      <w:r w:rsidR="00C1098E">
        <w:rPr>
          <w:lang w:val="de-DE"/>
        </w:rPr>
        <w:t xml:space="preserve">two target concepts, requiring the ETL to write out two (in this case CONDITION_OCCURRENCE) records. For example, ICD-9-CM </w:t>
      </w:r>
      <w:r w:rsidR="00C1098E" w:rsidRPr="00C1098E">
        <w:rPr>
          <w:lang w:val="de-DE"/>
        </w:rPr>
        <w:t>070.43</w:t>
      </w:r>
      <w:r w:rsidR="00C1098E">
        <w:rPr>
          <w:lang w:val="de-DE"/>
        </w:rPr>
        <w:t xml:space="preserve"> '</w:t>
      </w:r>
      <w:r w:rsidR="00C1098E" w:rsidRPr="00C1098E">
        <w:rPr>
          <w:lang w:val="de-DE"/>
        </w:rPr>
        <w:t>Hepatitis E with hepatic coma</w:t>
      </w:r>
      <w:r w:rsidR="00C1098E">
        <w:rPr>
          <w:lang w:val="de-DE"/>
        </w:rPr>
        <w:t xml:space="preserve">' is both concept </w:t>
      </w:r>
      <w:r w:rsidR="00C1098E" w:rsidRPr="00C1098E">
        <w:rPr>
          <w:lang w:val="de-DE"/>
        </w:rPr>
        <w:t>196029</w:t>
      </w:r>
      <w:r w:rsidR="00C1098E">
        <w:rPr>
          <w:lang w:val="de-DE"/>
        </w:rPr>
        <w:t xml:space="preserve"> '</w:t>
      </w:r>
      <w:r w:rsidR="00C1098E" w:rsidRPr="00C1098E">
        <w:rPr>
          <w:lang w:val="de-DE"/>
        </w:rPr>
        <w:t>Viral hepatitis with hepatic coma</w:t>
      </w:r>
      <w:r w:rsidR="00C1098E">
        <w:rPr>
          <w:lang w:val="de-DE"/>
        </w:rPr>
        <w:t>' as well as 197490 '</w:t>
      </w:r>
      <w:r w:rsidR="00C1098E" w:rsidRPr="00C1098E">
        <w:rPr>
          <w:lang w:val="de-DE"/>
        </w:rPr>
        <w:t>Acute hepatitis E</w:t>
      </w:r>
      <w:r w:rsidR="00C1098E">
        <w:rPr>
          <w:lang w:val="de-DE"/>
        </w:rPr>
        <w:t>'.</w:t>
      </w:r>
    </w:p>
    <w:p w:rsidR="00F75A14" w:rsidRDefault="00C73B6D" w:rsidP="00F34247">
      <w:pPr>
        <w:pStyle w:val="Heading3"/>
        <w:rPr>
          <w:lang w:val="de-DE"/>
        </w:rPr>
      </w:pPr>
      <w:r>
        <w:rPr>
          <w:lang w:val="de-DE"/>
        </w:rPr>
        <w:t xml:space="preserve">All SNOMED </w:t>
      </w:r>
      <w:r w:rsidR="007D2BB3">
        <w:rPr>
          <w:lang w:val="de-DE"/>
        </w:rPr>
        <w:t xml:space="preserve">now </w:t>
      </w:r>
      <w:r>
        <w:rPr>
          <w:lang w:val="de-DE"/>
        </w:rPr>
        <w:t>Standard vocab</w:t>
      </w:r>
    </w:p>
    <w:p w:rsidR="007D2BB3" w:rsidRPr="007D2BB3" w:rsidRDefault="007D2BB3" w:rsidP="007D2BB3">
      <w:pPr>
        <w:pStyle w:val="BodyText"/>
        <w:rPr>
          <w:lang w:val="de-DE"/>
        </w:rPr>
      </w:pPr>
      <w:r>
        <w:rPr>
          <w:lang w:val="de-DE"/>
        </w:rPr>
        <w:t>With the exception of drug concepts (to be added later), all of SNOMED-CT (vocabulary_id=1) concepts have a  concept_level&gt;0, making them Standard Concepts that can be used in CDM tables. Drugs are still coded in RxNorm (vocabulary_id=8) or Multilex (vocabulary_id=22).</w:t>
      </w:r>
    </w:p>
    <w:p w:rsidR="007D2BB3" w:rsidRDefault="007D2BB3" w:rsidP="00F34247">
      <w:pPr>
        <w:pStyle w:val="Heading3"/>
        <w:rPr>
          <w:lang w:val="de-DE"/>
        </w:rPr>
      </w:pPr>
      <w:r>
        <w:rPr>
          <w:lang w:val="de-DE"/>
        </w:rPr>
        <w:t xml:space="preserve">Introduction of domains and </w:t>
      </w:r>
      <w:r w:rsidR="00280CCA">
        <w:rPr>
          <w:lang w:val="de-DE"/>
        </w:rPr>
        <w:t>relationship</w:t>
      </w:r>
      <w:r>
        <w:rPr>
          <w:lang w:val="de-DE"/>
        </w:rPr>
        <w:t>s to concepts</w:t>
      </w:r>
    </w:p>
    <w:p w:rsidR="00D57F44" w:rsidRDefault="007D2BB3" w:rsidP="007D2BB3">
      <w:pPr>
        <w:rPr>
          <w:lang w:val="de-DE"/>
        </w:rPr>
      </w:pPr>
      <w:r>
        <w:rPr>
          <w:lang w:val="de-DE"/>
        </w:rPr>
        <w:t xml:space="preserve">To prepare for Vocabulary V5.0, new concepts representing the various clinical </w:t>
      </w:r>
      <w:r w:rsidR="002715E1">
        <w:rPr>
          <w:lang w:val="de-DE"/>
        </w:rPr>
        <w:t>D</w:t>
      </w:r>
      <w:r>
        <w:rPr>
          <w:lang w:val="de-DE"/>
        </w:rPr>
        <w:t xml:space="preserve">omains where introduced. These concepts are vocabulary_id=59. </w:t>
      </w:r>
      <w:r w:rsidR="00D57F44">
        <w:rPr>
          <w:lang w:val="de-DE"/>
        </w:rPr>
        <w:t>These concepts are linked to the respective Concepts through new relationships (records in the CONCEPT_RELATIONSHIP table), the relationship_id is 359/360. So, in order to find all concepts if the, say, Procedure Domain find all the concepts that are have a relationship to concept_id=10 (Procedure Domain concept).</w:t>
      </w:r>
    </w:p>
    <w:p w:rsidR="00280CCA" w:rsidRDefault="00D57F44" w:rsidP="007D2BB3">
      <w:pPr>
        <w:rPr>
          <w:lang w:val="de-DE"/>
        </w:rPr>
      </w:pPr>
      <w:r>
        <w:rPr>
          <w:lang w:val="de-DE"/>
        </w:rPr>
        <w:t xml:space="preserve">Note: </w:t>
      </w:r>
      <w:r w:rsidR="007D2BB3">
        <w:rPr>
          <w:lang w:val="de-DE"/>
        </w:rPr>
        <w:t xml:space="preserve">All active (invalid_reasons is null) Standard Concepts will have one and only one </w:t>
      </w:r>
      <w:r>
        <w:rPr>
          <w:lang w:val="de-DE"/>
        </w:rPr>
        <w:t>Domain, but t</w:t>
      </w:r>
      <w:r w:rsidR="007D2BB3">
        <w:rPr>
          <w:lang w:val="de-DE"/>
        </w:rPr>
        <w:t>his has not yet been achieved</w:t>
      </w:r>
      <w:r>
        <w:rPr>
          <w:lang w:val="de-DE"/>
        </w:rPr>
        <w:t xml:space="preserve"> quite yet. C</w:t>
      </w:r>
      <w:r w:rsidR="007D2BB3">
        <w:rPr>
          <w:lang w:val="de-DE"/>
        </w:rPr>
        <w:t xml:space="preserve">urrently </w:t>
      </w:r>
      <w:r w:rsidR="007D2BB3" w:rsidRPr="007D2BB3">
        <w:rPr>
          <w:lang w:val="de-DE"/>
        </w:rPr>
        <w:t>642</w:t>
      </w:r>
      <w:r w:rsidR="007D2BB3">
        <w:rPr>
          <w:lang w:val="de-DE"/>
        </w:rPr>
        <w:t>,</w:t>
      </w:r>
      <w:r w:rsidR="007D2BB3" w:rsidRPr="007D2BB3">
        <w:rPr>
          <w:lang w:val="de-DE"/>
        </w:rPr>
        <w:t>888</w:t>
      </w:r>
      <w:r w:rsidR="007D2BB3">
        <w:rPr>
          <w:lang w:val="de-DE"/>
        </w:rPr>
        <w:t xml:space="preserve"> of the total of </w:t>
      </w:r>
      <w:r w:rsidR="00DA4C92">
        <w:rPr>
          <w:lang w:val="de-DE"/>
        </w:rPr>
        <w:t xml:space="preserve">active </w:t>
      </w:r>
      <w:r w:rsidR="007D2BB3" w:rsidRPr="007D2BB3">
        <w:rPr>
          <w:lang w:val="de-DE"/>
        </w:rPr>
        <w:t>661</w:t>
      </w:r>
      <w:r w:rsidR="007D2BB3">
        <w:rPr>
          <w:lang w:val="de-DE"/>
        </w:rPr>
        <w:t>,</w:t>
      </w:r>
      <w:r w:rsidR="007D2BB3" w:rsidRPr="007D2BB3">
        <w:rPr>
          <w:lang w:val="de-DE"/>
        </w:rPr>
        <w:t>217</w:t>
      </w:r>
      <w:r w:rsidR="007D2BB3">
        <w:rPr>
          <w:lang w:val="de-DE"/>
        </w:rPr>
        <w:t xml:space="preserve"> </w:t>
      </w:r>
      <w:r w:rsidR="00DA4C92">
        <w:rPr>
          <w:lang w:val="de-DE"/>
        </w:rPr>
        <w:t xml:space="preserve">Standard Concepts </w:t>
      </w:r>
      <w:r w:rsidR="007D2BB3">
        <w:rPr>
          <w:lang w:val="de-DE"/>
        </w:rPr>
        <w:t xml:space="preserve">have a </w:t>
      </w:r>
      <w:r w:rsidR="002715E1">
        <w:rPr>
          <w:lang w:val="de-DE"/>
        </w:rPr>
        <w:t>D</w:t>
      </w:r>
      <w:r w:rsidR="007D2BB3">
        <w:rPr>
          <w:lang w:val="de-DE"/>
        </w:rPr>
        <w:t>omain designation.</w:t>
      </w:r>
    </w:p>
    <w:p w:rsidR="00DA4C92" w:rsidRDefault="00DA4C92" w:rsidP="007D2BB3">
      <w:pPr>
        <w:rPr>
          <w:lang w:val="de-DE"/>
        </w:rPr>
      </w:pPr>
      <w:r>
        <w:rPr>
          <w:lang w:val="de-DE"/>
        </w:rPr>
        <w:t xml:space="preserve">In particular, vocabularies that contain concepts of more than one Domain </w:t>
      </w:r>
      <w:r w:rsidR="001A0218">
        <w:rPr>
          <w:lang w:val="de-DE"/>
        </w:rPr>
        <w:t xml:space="preserve">such as SNOMED-CT (vocabulary_id=1), CPT-4 (vocabulary_id=4) and HCPCS (vocabulary_id=5) </w:t>
      </w:r>
      <w:r>
        <w:rPr>
          <w:lang w:val="de-DE"/>
        </w:rPr>
        <w:t>have been classified:</w:t>
      </w:r>
    </w:p>
    <w:p w:rsidR="00DA4C92" w:rsidRDefault="007D2BB3" w:rsidP="00DA4C92">
      <w:pPr>
        <w:rPr>
          <w:lang w:val="de-DE"/>
        </w:rPr>
      </w:pPr>
      <w:r>
        <w:rPr>
          <w:lang w:val="de-DE"/>
        </w:rPr>
        <w:t>Note: Relationships to domains are not part of the CONCEPT_ANCESTOR</w:t>
      </w:r>
      <w:r w:rsidR="002715E1">
        <w:rPr>
          <w:lang w:val="ru-RU"/>
        </w:rPr>
        <w:t xml:space="preserve"> </w:t>
      </w:r>
      <w:r w:rsidR="002715E1">
        <w:rPr>
          <w:lang w:val="de-DE"/>
        </w:rPr>
        <w:t xml:space="preserve">table. </w:t>
      </w:r>
      <w:r w:rsidR="001A0218">
        <w:rPr>
          <w:lang w:val="de-DE"/>
        </w:rPr>
        <w:t>C</w:t>
      </w:r>
      <w:r w:rsidR="002715E1">
        <w:rPr>
          <w:lang w:val="de-DE"/>
        </w:rPr>
        <w:t xml:space="preserve">oncepts </w:t>
      </w:r>
      <w:r w:rsidR="001A0218">
        <w:rPr>
          <w:lang w:val="de-DE"/>
        </w:rPr>
        <w:t xml:space="preserve">connected ancestry vary in their </w:t>
      </w:r>
      <w:r w:rsidR="002715E1">
        <w:rPr>
          <w:lang w:val="de-DE"/>
        </w:rPr>
        <w:t>Domains</w:t>
      </w:r>
      <w:r w:rsidR="001A0218">
        <w:rPr>
          <w:lang w:val="de-DE"/>
        </w:rPr>
        <w:t>.</w:t>
      </w:r>
    </w:p>
    <w:tbl>
      <w:tblPr>
        <w:tblW w:w="5304" w:type="dxa"/>
        <w:tblInd w:w="93" w:type="dxa"/>
        <w:tblLook w:val="04A0"/>
      </w:tblPr>
      <w:tblGrid>
        <w:gridCol w:w="1438"/>
        <w:gridCol w:w="1591"/>
        <w:gridCol w:w="2275"/>
      </w:tblGrid>
      <w:tr w:rsidR="001A0218" w:rsidRPr="001A0218" w:rsidTr="001A0218">
        <w:trPr>
          <w:trHeight w:val="300"/>
        </w:trPr>
        <w:tc>
          <w:tcPr>
            <w:tcW w:w="14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A0218" w:rsidRPr="001A0218" w:rsidRDefault="001A0218" w:rsidP="001A0218">
            <w:pPr>
              <w:spacing w:before="0" w:after="0"/>
              <w:rPr>
                <w:rFonts w:ascii="Calibri" w:hAnsi="Calibri"/>
                <w:b/>
                <w:bCs/>
                <w:color w:val="000000"/>
                <w:sz w:val="22"/>
                <w:szCs w:val="22"/>
              </w:rPr>
            </w:pPr>
            <w:r w:rsidRPr="001A0218">
              <w:rPr>
                <w:rFonts w:ascii="Calibri" w:hAnsi="Calibri"/>
                <w:b/>
                <w:bCs/>
                <w:color w:val="000000"/>
                <w:sz w:val="22"/>
                <w:szCs w:val="22"/>
              </w:rPr>
              <w:t>Vocabulary</w:t>
            </w:r>
          </w:p>
        </w:tc>
        <w:tc>
          <w:tcPr>
            <w:tcW w:w="1591" w:type="dxa"/>
            <w:tcBorders>
              <w:top w:val="single" w:sz="4" w:space="0" w:color="auto"/>
              <w:left w:val="nil"/>
              <w:bottom w:val="single" w:sz="4" w:space="0" w:color="auto"/>
              <w:right w:val="single" w:sz="4" w:space="0" w:color="auto"/>
            </w:tcBorders>
            <w:shd w:val="clear" w:color="000000" w:fill="BFBFBF"/>
            <w:noWrap/>
            <w:vAlign w:val="bottom"/>
            <w:hideMark/>
          </w:tcPr>
          <w:p w:rsidR="001A0218" w:rsidRPr="001A0218" w:rsidRDefault="001A0218" w:rsidP="001A0218">
            <w:pPr>
              <w:spacing w:before="0" w:after="0"/>
              <w:rPr>
                <w:rFonts w:ascii="Calibri" w:hAnsi="Calibri"/>
                <w:b/>
                <w:bCs/>
                <w:color w:val="000000"/>
                <w:sz w:val="22"/>
                <w:szCs w:val="22"/>
              </w:rPr>
            </w:pPr>
            <w:r w:rsidRPr="001A0218">
              <w:rPr>
                <w:rFonts w:ascii="Calibri" w:hAnsi="Calibri"/>
                <w:b/>
                <w:bCs/>
                <w:color w:val="000000"/>
                <w:sz w:val="22"/>
                <w:szCs w:val="22"/>
              </w:rPr>
              <w:t>Domain</w:t>
            </w:r>
          </w:p>
        </w:tc>
        <w:tc>
          <w:tcPr>
            <w:tcW w:w="2275" w:type="dxa"/>
            <w:tcBorders>
              <w:top w:val="single" w:sz="4" w:space="0" w:color="auto"/>
              <w:left w:val="nil"/>
              <w:bottom w:val="single" w:sz="4" w:space="0" w:color="auto"/>
              <w:right w:val="single" w:sz="4" w:space="0" w:color="auto"/>
            </w:tcBorders>
            <w:shd w:val="clear" w:color="000000" w:fill="BFBFBF"/>
            <w:noWrap/>
            <w:vAlign w:val="bottom"/>
            <w:hideMark/>
          </w:tcPr>
          <w:p w:rsidR="001A0218" w:rsidRPr="001A0218" w:rsidRDefault="001A0218" w:rsidP="001A0218">
            <w:pPr>
              <w:spacing w:before="0" w:after="0"/>
              <w:jc w:val="right"/>
              <w:rPr>
                <w:rFonts w:ascii="Calibri" w:hAnsi="Calibri"/>
                <w:b/>
                <w:bCs/>
                <w:color w:val="000000"/>
                <w:sz w:val="22"/>
                <w:szCs w:val="22"/>
              </w:rPr>
            </w:pPr>
            <w:r w:rsidRPr="001A0218">
              <w:rPr>
                <w:rFonts w:ascii="Calibri" w:hAnsi="Calibri"/>
                <w:b/>
                <w:bCs/>
                <w:color w:val="000000"/>
                <w:sz w:val="22"/>
                <w:szCs w:val="22"/>
              </w:rPr>
              <w:t xml:space="preserve"> Number of concepts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Condition</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101,464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Device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4,474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Drug</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23,390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Gender</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6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Measurement</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9,940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Metadata</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558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Observation</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133,551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Procedure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50,633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lastRenderedPageBreak/>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Provider</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672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SNOMED-CT</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Race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281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CPT-4</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Measurement</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1,492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CPT-4</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Metadata</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9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CPT-4</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Observation</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644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CPT-4</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Procedure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9,117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HCPCS</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Device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2,846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HCPCS</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Measurement</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82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HCPCS</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Observation</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1,550 </w:t>
            </w:r>
          </w:p>
        </w:tc>
      </w:tr>
      <w:tr w:rsidR="001A0218" w:rsidRPr="001A0218" w:rsidTr="001A0218">
        <w:trPr>
          <w:trHeight w:val="300"/>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HCPCS</w:t>
            </w:r>
          </w:p>
        </w:tc>
        <w:tc>
          <w:tcPr>
            <w:tcW w:w="1591"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rPr>
                <w:rFonts w:ascii="Calibri" w:hAnsi="Calibri"/>
                <w:color w:val="000000"/>
                <w:sz w:val="22"/>
                <w:szCs w:val="22"/>
              </w:rPr>
            </w:pPr>
            <w:r w:rsidRPr="001A0218">
              <w:rPr>
                <w:rFonts w:ascii="Calibri" w:hAnsi="Calibri"/>
                <w:color w:val="000000"/>
                <w:sz w:val="22"/>
                <w:szCs w:val="22"/>
              </w:rPr>
              <w:t>Procedure</w:t>
            </w:r>
          </w:p>
        </w:tc>
        <w:tc>
          <w:tcPr>
            <w:tcW w:w="2275" w:type="dxa"/>
            <w:tcBorders>
              <w:top w:val="nil"/>
              <w:left w:val="nil"/>
              <w:bottom w:val="single" w:sz="4" w:space="0" w:color="auto"/>
              <w:right w:val="single" w:sz="4" w:space="0" w:color="auto"/>
            </w:tcBorders>
            <w:shd w:val="clear" w:color="auto" w:fill="auto"/>
            <w:noWrap/>
            <w:vAlign w:val="bottom"/>
            <w:hideMark/>
          </w:tcPr>
          <w:p w:rsidR="001A0218" w:rsidRPr="001A0218" w:rsidRDefault="001A0218" w:rsidP="001A0218">
            <w:pPr>
              <w:spacing w:before="0" w:after="0"/>
              <w:jc w:val="right"/>
              <w:rPr>
                <w:rFonts w:ascii="Calibri" w:hAnsi="Calibri"/>
                <w:color w:val="000000"/>
                <w:sz w:val="22"/>
                <w:szCs w:val="22"/>
              </w:rPr>
            </w:pPr>
            <w:r>
              <w:rPr>
                <w:rFonts w:ascii="Calibri" w:hAnsi="Calibri"/>
                <w:color w:val="000000"/>
                <w:sz w:val="22"/>
                <w:szCs w:val="22"/>
              </w:rPr>
              <w:t xml:space="preserve">               </w:t>
            </w:r>
            <w:r w:rsidRPr="001A0218">
              <w:rPr>
                <w:rFonts w:ascii="Calibri" w:hAnsi="Calibri"/>
                <w:color w:val="000000"/>
                <w:sz w:val="22"/>
                <w:szCs w:val="22"/>
              </w:rPr>
              <w:t xml:space="preserve"> 1,883 </w:t>
            </w:r>
          </w:p>
        </w:tc>
      </w:tr>
    </w:tbl>
    <w:p w:rsidR="00B5396C" w:rsidRDefault="00B5396C" w:rsidP="00B5396C">
      <w:pPr>
        <w:pStyle w:val="Heading3"/>
        <w:rPr>
          <w:lang w:val="de-DE"/>
        </w:rPr>
      </w:pPr>
      <w:r>
        <w:rPr>
          <w:lang w:val="de-DE"/>
        </w:rPr>
        <w:t>Revision of Mapping Types</w:t>
      </w:r>
    </w:p>
    <w:p w:rsidR="00B5396C" w:rsidRPr="00B5396C" w:rsidRDefault="00B5396C" w:rsidP="00B5396C">
      <w:pPr>
        <w:pStyle w:val="BodyText"/>
        <w:rPr>
          <w:lang w:val="de-DE"/>
        </w:rPr>
      </w:pPr>
      <w:r>
        <w:rPr>
          <w:lang w:val="de-DE"/>
        </w:rPr>
        <w:t>In SOURCE_TO_CONCEPT_MAP records, the mapping_type entries have been revised as follows:</w:t>
      </w:r>
    </w:p>
    <w:p w:rsidR="00B5396C" w:rsidRPr="00800271" w:rsidRDefault="00B5396C" w:rsidP="008B1AFC">
      <w:pPr>
        <w:pStyle w:val="ListParagraph"/>
        <w:rPr>
          <w:lang w:val="de-DE"/>
        </w:rPr>
      </w:pPr>
      <w:r>
        <w:rPr>
          <w:lang w:val="de-DE"/>
        </w:rPr>
        <w:t>'</w:t>
      </w:r>
      <w:r w:rsidRPr="00800271">
        <w:rPr>
          <w:lang w:val="de-DE"/>
        </w:rPr>
        <w:t>CONDITION-OBS</w:t>
      </w:r>
      <w:r>
        <w:rPr>
          <w:lang w:val="de-DE"/>
        </w:rPr>
        <w:t xml:space="preserve">' </w:t>
      </w:r>
      <w:r w:rsidR="009F0103">
        <w:rPr>
          <w:lang w:val="de-DE"/>
        </w:rPr>
        <w:t>became</w:t>
      </w:r>
      <w:r>
        <w:rPr>
          <w:lang w:val="de-DE"/>
        </w:rPr>
        <w:t xml:space="preserve"> '</w:t>
      </w:r>
      <w:r w:rsidRPr="00800271">
        <w:rPr>
          <w:lang w:val="de-DE"/>
        </w:rPr>
        <w:t>Observation'</w:t>
      </w:r>
    </w:p>
    <w:p w:rsidR="00B5396C" w:rsidRPr="00800271" w:rsidRDefault="00B5396C" w:rsidP="008B1AFC">
      <w:pPr>
        <w:pStyle w:val="ListParagraph"/>
        <w:rPr>
          <w:lang w:val="de-DE"/>
        </w:rPr>
      </w:pPr>
      <w:r>
        <w:rPr>
          <w:lang w:val="de-DE"/>
        </w:rPr>
        <w:t>'</w:t>
      </w:r>
      <w:r w:rsidRPr="00800271">
        <w:rPr>
          <w:lang w:val="de-DE"/>
        </w:rPr>
        <w:t>INDICATION</w:t>
      </w:r>
      <w:r>
        <w:rPr>
          <w:lang w:val="de-DE"/>
        </w:rPr>
        <w:t xml:space="preserve">' </w:t>
      </w:r>
      <w:r w:rsidR="009F0103">
        <w:rPr>
          <w:lang w:val="de-DE"/>
        </w:rPr>
        <w:t>became</w:t>
      </w:r>
      <w:r>
        <w:rPr>
          <w:lang w:val="de-DE"/>
        </w:rPr>
        <w:t xml:space="preserve"> 'Indication'</w:t>
      </w:r>
    </w:p>
    <w:p w:rsidR="00B5396C" w:rsidRPr="00800271" w:rsidRDefault="00B5396C" w:rsidP="008B1AFC">
      <w:pPr>
        <w:pStyle w:val="ListParagraph"/>
        <w:rPr>
          <w:lang w:val="de-DE"/>
        </w:rPr>
      </w:pPr>
      <w:r>
        <w:rPr>
          <w:lang w:val="de-DE"/>
        </w:rPr>
        <w:t>'</w:t>
      </w:r>
      <w:r w:rsidRPr="00800271">
        <w:rPr>
          <w:lang w:val="de-DE"/>
        </w:rPr>
        <w:t>DRUG</w:t>
      </w:r>
      <w:r>
        <w:rPr>
          <w:lang w:val="de-DE"/>
        </w:rPr>
        <w:t xml:space="preserve">' </w:t>
      </w:r>
      <w:r w:rsidR="009F0103">
        <w:rPr>
          <w:lang w:val="de-DE"/>
        </w:rPr>
        <w:t>became</w:t>
      </w:r>
      <w:r>
        <w:rPr>
          <w:lang w:val="de-DE"/>
        </w:rPr>
        <w:t xml:space="preserve"> '</w:t>
      </w:r>
      <w:r w:rsidRPr="00800271">
        <w:rPr>
          <w:lang w:val="de-DE"/>
        </w:rPr>
        <w:t>Drug'</w:t>
      </w:r>
    </w:p>
    <w:p w:rsidR="00B5396C" w:rsidRPr="00800271" w:rsidRDefault="00B5396C" w:rsidP="008B1AFC">
      <w:pPr>
        <w:pStyle w:val="ListParagraph"/>
        <w:rPr>
          <w:lang w:val="de-DE"/>
        </w:rPr>
      </w:pPr>
      <w:r>
        <w:rPr>
          <w:lang w:val="de-DE"/>
        </w:rPr>
        <w:t>'</w:t>
      </w:r>
      <w:r w:rsidRPr="00800271">
        <w:rPr>
          <w:lang w:val="de-DE"/>
        </w:rPr>
        <w:t>PROCEDURE</w:t>
      </w:r>
      <w:r>
        <w:rPr>
          <w:lang w:val="de-DE"/>
        </w:rPr>
        <w:t xml:space="preserve">' </w:t>
      </w:r>
      <w:r w:rsidR="009F0103">
        <w:rPr>
          <w:lang w:val="de-DE"/>
        </w:rPr>
        <w:t>became</w:t>
      </w:r>
      <w:r>
        <w:rPr>
          <w:lang w:val="de-DE"/>
        </w:rPr>
        <w:t xml:space="preserve"> '</w:t>
      </w:r>
      <w:r w:rsidRPr="00800271">
        <w:rPr>
          <w:lang w:val="de-DE"/>
        </w:rPr>
        <w:t>Procedure'</w:t>
      </w:r>
    </w:p>
    <w:p w:rsidR="00B5396C" w:rsidRPr="00800271" w:rsidRDefault="00B5396C" w:rsidP="008B1AFC">
      <w:pPr>
        <w:pStyle w:val="ListParagraph"/>
        <w:rPr>
          <w:lang w:val="de-DE"/>
        </w:rPr>
      </w:pPr>
      <w:r>
        <w:rPr>
          <w:lang w:val="de-DE"/>
        </w:rPr>
        <w:t>'</w:t>
      </w:r>
      <w:r w:rsidRPr="00800271">
        <w:rPr>
          <w:lang w:val="de-DE"/>
        </w:rPr>
        <w:t>OBSERVATION</w:t>
      </w:r>
      <w:r>
        <w:rPr>
          <w:lang w:val="de-DE"/>
        </w:rPr>
        <w:t xml:space="preserve">' </w:t>
      </w:r>
      <w:r w:rsidR="009F0103">
        <w:rPr>
          <w:lang w:val="de-DE"/>
        </w:rPr>
        <w:t>became</w:t>
      </w:r>
      <w:r>
        <w:rPr>
          <w:lang w:val="de-DE"/>
        </w:rPr>
        <w:t xml:space="preserve"> '</w:t>
      </w:r>
      <w:r w:rsidRPr="00800271">
        <w:rPr>
          <w:lang w:val="de-DE"/>
        </w:rPr>
        <w:t>Observation'</w:t>
      </w:r>
    </w:p>
    <w:p w:rsidR="00B5396C" w:rsidRPr="00800271" w:rsidRDefault="00B5396C" w:rsidP="008B1AFC">
      <w:pPr>
        <w:pStyle w:val="ListParagraph"/>
        <w:rPr>
          <w:lang w:val="de-DE"/>
        </w:rPr>
      </w:pPr>
      <w:r>
        <w:rPr>
          <w:lang w:val="de-DE"/>
        </w:rPr>
        <w:t>'</w:t>
      </w:r>
      <w:r w:rsidRPr="00800271">
        <w:rPr>
          <w:lang w:val="de-DE"/>
        </w:rPr>
        <w:t>ETHNICITY</w:t>
      </w:r>
      <w:r>
        <w:rPr>
          <w:lang w:val="de-DE"/>
        </w:rPr>
        <w:t xml:space="preserve">' </w:t>
      </w:r>
      <w:r w:rsidR="009F0103">
        <w:rPr>
          <w:lang w:val="de-DE"/>
        </w:rPr>
        <w:t>became</w:t>
      </w:r>
      <w:r>
        <w:rPr>
          <w:lang w:val="de-DE"/>
        </w:rPr>
        <w:t xml:space="preserve"> '</w:t>
      </w:r>
      <w:r w:rsidRPr="00800271">
        <w:rPr>
          <w:lang w:val="de-DE"/>
        </w:rPr>
        <w:t>Ethnicity'</w:t>
      </w:r>
    </w:p>
    <w:p w:rsidR="00B5396C" w:rsidRPr="00800271" w:rsidRDefault="00B5396C" w:rsidP="008B1AFC">
      <w:pPr>
        <w:pStyle w:val="ListParagraph"/>
        <w:rPr>
          <w:lang w:val="de-DE"/>
        </w:rPr>
      </w:pPr>
      <w:r>
        <w:rPr>
          <w:lang w:val="de-DE"/>
        </w:rPr>
        <w:t>'</w:t>
      </w:r>
      <w:r w:rsidRPr="00800271">
        <w:rPr>
          <w:lang w:val="de-DE"/>
        </w:rPr>
        <w:t>COST</w:t>
      </w:r>
      <w:r>
        <w:rPr>
          <w:lang w:val="de-DE"/>
        </w:rPr>
        <w:t xml:space="preserve">' </w:t>
      </w:r>
      <w:r w:rsidR="009F0103">
        <w:rPr>
          <w:lang w:val="de-DE"/>
        </w:rPr>
        <w:t>became</w:t>
      </w:r>
      <w:r>
        <w:rPr>
          <w:lang w:val="de-DE"/>
        </w:rPr>
        <w:t xml:space="preserve"> '</w:t>
      </w:r>
      <w:r w:rsidRPr="00800271">
        <w:rPr>
          <w:lang w:val="de-DE"/>
        </w:rPr>
        <w:t>Revenue code'</w:t>
      </w:r>
    </w:p>
    <w:p w:rsidR="00B5396C" w:rsidRPr="00800271" w:rsidRDefault="00B5396C" w:rsidP="008B1AFC">
      <w:pPr>
        <w:pStyle w:val="ListParagraph"/>
        <w:rPr>
          <w:lang w:val="de-DE"/>
        </w:rPr>
      </w:pPr>
      <w:r>
        <w:rPr>
          <w:lang w:val="de-DE"/>
        </w:rPr>
        <w:t>'</w:t>
      </w:r>
      <w:r w:rsidRPr="00800271">
        <w:rPr>
          <w:lang w:val="de-DE"/>
        </w:rPr>
        <w:t>PROCEDURE DRUG</w:t>
      </w:r>
      <w:r>
        <w:rPr>
          <w:lang w:val="de-DE"/>
        </w:rPr>
        <w:t xml:space="preserve">' </w:t>
      </w:r>
      <w:r w:rsidR="009F0103">
        <w:rPr>
          <w:lang w:val="de-DE"/>
        </w:rPr>
        <w:t>became</w:t>
      </w:r>
      <w:r>
        <w:rPr>
          <w:lang w:val="de-DE"/>
        </w:rPr>
        <w:t xml:space="preserve"> '</w:t>
      </w:r>
      <w:r w:rsidRPr="00800271">
        <w:rPr>
          <w:lang w:val="de-DE"/>
        </w:rPr>
        <w:t>Drug'</w:t>
      </w:r>
    </w:p>
    <w:p w:rsidR="00B5396C" w:rsidRPr="00800271" w:rsidRDefault="00B5396C" w:rsidP="008B1AFC">
      <w:pPr>
        <w:pStyle w:val="ListParagraph"/>
        <w:rPr>
          <w:lang w:val="de-DE"/>
        </w:rPr>
      </w:pPr>
      <w:r>
        <w:rPr>
          <w:lang w:val="de-DE"/>
        </w:rPr>
        <w:t>'</w:t>
      </w:r>
      <w:r w:rsidRPr="00800271">
        <w:rPr>
          <w:lang w:val="de-DE"/>
        </w:rPr>
        <w:t>UNIT</w:t>
      </w:r>
      <w:r>
        <w:rPr>
          <w:lang w:val="de-DE"/>
        </w:rPr>
        <w:t xml:space="preserve">' </w:t>
      </w:r>
      <w:r w:rsidR="009F0103">
        <w:rPr>
          <w:lang w:val="de-DE"/>
        </w:rPr>
        <w:t>became</w:t>
      </w:r>
      <w:r>
        <w:rPr>
          <w:lang w:val="de-DE"/>
        </w:rPr>
        <w:t xml:space="preserve"> '</w:t>
      </w:r>
      <w:r w:rsidRPr="00800271">
        <w:rPr>
          <w:lang w:val="de-DE"/>
        </w:rPr>
        <w:t>Unit'</w:t>
      </w:r>
    </w:p>
    <w:p w:rsidR="00B5396C" w:rsidRPr="00800271" w:rsidRDefault="00B5396C" w:rsidP="008B1AFC">
      <w:pPr>
        <w:pStyle w:val="ListParagraph"/>
        <w:rPr>
          <w:lang w:val="de-DE"/>
        </w:rPr>
      </w:pPr>
      <w:r>
        <w:rPr>
          <w:lang w:val="de-DE"/>
        </w:rPr>
        <w:t>'</w:t>
      </w:r>
      <w:r w:rsidRPr="00800271">
        <w:rPr>
          <w:lang w:val="de-DE"/>
        </w:rPr>
        <w:t>RACE</w:t>
      </w:r>
      <w:r>
        <w:rPr>
          <w:lang w:val="de-DE"/>
        </w:rPr>
        <w:t xml:space="preserve">' </w:t>
      </w:r>
      <w:r w:rsidR="009F0103">
        <w:rPr>
          <w:lang w:val="de-DE"/>
        </w:rPr>
        <w:t>became</w:t>
      </w:r>
      <w:r>
        <w:rPr>
          <w:lang w:val="de-DE"/>
        </w:rPr>
        <w:t xml:space="preserve"> '</w:t>
      </w:r>
      <w:r w:rsidRPr="00800271">
        <w:rPr>
          <w:lang w:val="de-DE"/>
        </w:rPr>
        <w:t>Race'</w:t>
      </w:r>
    </w:p>
    <w:p w:rsidR="00B5396C" w:rsidRPr="00800271" w:rsidRDefault="00B5396C" w:rsidP="008B1AFC">
      <w:pPr>
        <w:pStyle w:val="ListParagraph"/>
        <w:rPr>
          <w:lang w:val="de-DE"/>
        </w:rPr>
      </w:pPr>
      <w:r>
        <w:rPr>
          <w:lang w:val="de-DE"/>
        </w:rPr>
        <w:t>'</w:t>
      </w:r>
      <w:r w:rsidRPr="00800271">
        <w:rPr>
          <w:lang w:val="de-DE"/>
        </w:rPr>
        <w:t>CONDITION</w:t>
      </w:r>
      <w:r>
        <w:rPr>
          <w:lang w:val="de-DE"/>
        </w:rPr>
        <w:t xml:space="preserve">' </w:t>
      </w:r>
      <w:r w:rsidR="009F0103">
        <w:rPr>
          <w:lang w:val="de-DE"/>
        </w:rPr>
        <w:t>became</w:t>
      </w:r>
      <w:r>
        <w:rPr>
          <w:lang w:val="de-DE"/>
        </w:rPr>
        <w:t xml:space="preserve"> '</w:t>
      </w:r>
      <w:r w:rsidRPr="00800271">
        <w:rPr>
          <w:lang w:val="de-DE"/>
        </w:rPr>
        <w:t>Condition'</w:t>
      </w:r>
    </w:p>
    <w:p w:rsidR="00B5396C" w:rsidRPr="00800271" w:rsidRDefault="00B5396C" w:rsidP="008B1AFC">
      <w:pPr>
        <w:pStyle w:val="ListParagraph"/>
        <w:rPr>
          <w:lang w:val="de-DE"/>
        </w:rPr>
      </w:pPr>
      <w:r>
        <w:rPr>
          <w:lang w:val="de-DE"/>
        </w:rPr>
        <w:t>'</w:t>
      </w:r>
      <w:r w:rsidRPr="00800271">
        <w:rPr>
          <w:lang w:val="de-DE"/>
        </w:rPr>
        <w:t>CONDITION-MEDDRA</w:t>
      </w:r>
      <w:r>
        <w:rPr>
          <w:lang w:val="de-DE"/>
        </w:rPr>
        <w:t xml:space="preserve">' </w:t>
      </w:r>
      <w:r w:rsidR="009F0103">
        <w:rPr>
          <w:lang w:val="de-DE"/>
        </w:rPr>
        <w:t>became</w:t>
      </w:r>
      <w:r>
        <w:rPr>
          <w:lang w:val="de-DE"/>
        </w:rPr>
        <w:t xml:space="preserve"> '</w:t>
      </w:r>
      <w:r w:rsidRPr="00800271">
        <w:rPr>
          <w:lang w:val="de-DE"/>
        </w:rPr>
        <w:t>MedDRA'</w:t>
      </w:r>
    </w:p>
    <w:p w:rsidR="00B5396C" w:rsidRPr="00800271" w:rsidRDefault="00B5396C" w:rsidP="008B1AFC">
      <w:pPr>
        <w:pStyle w:val="ListParagraph"/>
        <w:rPr>
          <w:lang w:val="de-DE"/>
        </w:rPr>
      </w:pPr>
      <w:r>
        <w:rPr>
          <w:lang w:val="de-DE"/>
        </w:rPr>
        <w:t>'</w:t>
      </w:r>
      <w:r w:rsidRPr="00800271">
        <w:rPr>
          <w:lang w:val="de-DE"/>
        </w:rPr>
        <w:t>OTHER'</w:t>
      </w:r>
      <w:r>
        <w:rPr>
          <w:lang w:val="de-DE"/>
        </w:rPr>
        <w:t xml:space="preserve">' </w:t>
      </w:r>
      <w:r w:rsidR="009F0103">
        <w:rPr>
          <w:lang w:val="de-DE"/>
        </w:rPr>
        <w:t>became</w:t>
      </w:r>
      <w:r>
        <w:rPr>
          <w:lang w:val="de-DE"/>
        </w:rPr>
        <w:t xml:space="preserve"> 'Drug' if it is </w:t>
      </w:r>
      <w:r w:rsidRPr="00800271">
        <w:rPr>
          <w:lang w:val="de-DE"/>
        </w:rPr>
        <w:t>Oxmis vaccinations</w:t>
      </w:r>
    </w:p>
    <w:p w:rsidR="00B5396C" w:rsidRPr="00800271" w:rsidRDefault="00B5396C" w:rsidP="008B1AFC">
      <w:pPr>
        <w:pStyle w:val="ListParagraph"/>
        <w:rPr>
          <w:lang w:val="de-DE"/>
        </w:rPr>
      </w:pPr>
      <w:r>
        <w:rPr>
          <w:lang w:val="de-DE"/>
        </w:rPr>
        <w:t>'</w:t>
      </w:r>
      <w:r w:rsidRPr="00800271">
        <w:rPr>
          <w:lang w:val="de-DE"/>
        </w:rPr>
        <w:t>PLACE OF SERVICE</w:t>
      </w:r>
      <w:r>
        <w:rPr>
          <w:lang w:val="de-DE"/>
        </w:rPr>
        <w:t xml:space="preserve">' </w:t>
      </w:r>
      <w:r w:rsidR="009F0103">
        <w:rPr>
          <w:lang w:val="de-DE"/>
        </w:rPr>
        <w:t>became</w:t>
      </w:r>
      <w:r>
        <w:rPr>
          <w:lang w:val="de-DE"/>
        </w:rPr>
        <w:t xml:space="preserve"> '</w:t>
      </w:r>
      <w:r w:rsidRPr="00800271">
        <w:rPr>
          <w:lang w:val="de-DE"/>
        </w:rPr>
        <w:t>Place of Service'</w:t>
      </w:r>
    </w:p>
    <w:p w:rsidR="00B5396C" w:rsidRPr="00800271" w:rsidRDefault="00B5396C" w:rsidP="008B1AFC">
      <w:pPr>
        <w:pStyle w:val="ListParagraph"/>
        <w:rPr>
          <w:lang w:val="de-DE"/>
        </w:rPr>
      </w:pPr>
      <w:r>
        <w:rPr>
          <w:lang w:val="de-DE"/>
        </w:rPr>
        <w:t>'</w:t>
      </w:r>
      <w:r w:rsidRPr="00800271">
        <w:rPr>
          <w:lang w:val="de-DE"/>
        </w:rPr>
        <w:t>PROVIDER</w:t>
      </w:r>
      <w:r>
        <w:rPr>
          <w:lang w:val="de-DE"/>
        </w:rPr>
        <w:t xml:space="preserve">' </w:t>
      </w:r>
      <w:r w:rsidR="009F0103">
        <w:rPr>
          <w:lang w:val="de-DE"/>
        </w:rPr>
        <w:t>became</w:t>
      </w:r>
      <w:r>
        <w:rPr>
          <w:lang w:val="de-DE"/>
        </w:rPr>
        <w:t xml:space="preserve"> '</w:t>
      </w:r>
      <w:r w:rsidRPr="00800271">
        <w:rPr>
          <w:lang w:val="de-DE"/>
        </w:rPr>
        <w:t>Provider'</w:t>
      </w:r>
    </w:p>
    <w:p w:rsidR="00B5396C" w:rsidRDefault="00B5396C" w:rsidP="008B1AFC">
      <w:pPr>
        <w:pStyle w:val="ListParagraph"/>
        <w:rPr>
          <w:lang w:val="de-DE"/>
        </w:rPr>
      </w:pPr>
      <w:r>
        <w:rPr>
          <w:lang w:val="de-DE"/>
        </w:rPr>
        <w:t>'</w:t>
      </w:r>
      <w:r w:rsidRPr="00800271">
        <w:rPr>
          <w:lang w:val="de-DE"/>
        </w:rPr>
        <w:t>CONDITION-PROCEDURE</w:t>
      </w:r>
      <w:r>
        <w:rPr>
          <w:lang w:val="de-DE"/>
        </w:rPr>
        <w:t xml:space="preserve">' </w:t>
      </w:r>
      <w:r w:rsidR="009F0103">
        <w:rPr>
          <w:lang w:val="de-DE"/>
        </w:rPr>
        <w:t>became</w:t>
      </w:r>
      <w:r>
        <w:rPr>
          <w:lang w:val="de-DE"/>
        </w:rPr>
        <w:t xml:space="preserve"> '</w:t>
      </w:r>
      <w:r w:rsidRPr="00800271">
        <w:rPr>
          <w:lang w:val="de-DE"/>
        </w:rPr>
        <w:t>Procedure'</w:t>
      </w:r>
    </w:p>
    <w:p w:rsidR="00B5396C" w:rsidRDefault="00B5396C" w:rsidP="008B1AFC">
      <w:pPr>
        <w:pStyle w:val="ListParagraph"/>
        <w:rPr>
          <w:lang w:val="de-DE"/>
        </w:rPr>
      </w:pPr>
      <w:r>
        <w:rPr>
          <w:lang w:val="de-DE"/>
        </w:rPr>
        <w:t>Maps to 0 have mapping_type='Unmapped'</w:t>
      </w:r>
    </w:p>
    <w:p w:rsidR="00E3472B" w:rsidRDefault="00E3472B" w:rsidP="001D7B6E">
      <w:pPr>
        <w:pStyle w:val="BodyText"/>
        <w:rPr>
          <w:lang w:val="de-DE"/>
        </w:rPr>
      </w:pPr>
      <w:r>
        <w:rPr>
          <w:lang w:val="de-DE"/>
        </w:rPr>
        <w:t>Note: the mapping from ICD-9-CM to MedDRA will be removed in future versions.</w:t>
      </w:r>
    </w:p>
    <w:p w:rsidR="001D7B6E" w:rsidRDefault="001D7B6E" w:rsidP="001D7B6E">
      <w:pPr>
        <w:pStyle w:val="BodyText"/>
        <w:rPr>
          <w:lang w:val="de-DE"/>
        </w:rPr>
      </w:pPr>
      <w:r>
        <w:rPr>
          <w:lang w:val="de-DE"/>
        </w:rPr>
        <w:t xml:space="preserve">In addition, the mapping_type entries are now identical to the Domain assignements of the Target Concepts. For example, in the record </w:t>
      </w:r>
    </w:p>
    <w:p w:rsidR="001D7B6E" w:rsidRDefault="001D7B6E" w:rsidP="001D7B6E">
      <w:pPr>
        <w:pStyle w:val="BodyText"/>
        <w:rPr>
          <w:lang w:val="de-DE"/>
        </w:rPr>
      </w:pPr>
      <w:r w:rsidRPr="001D7B6E">
        <w:rPr>
          <w:noProof/>
        </w:rPr>
        <w:drawing>
          <wp:inline distT="0" distB="0" distL="0" distR="0">
            <wp:extent cx="5486400" cy="6267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626796"/>
                    </a:xfrm>
                    <a:prstGeom prst="rect">
                      <a:avLst/>
                    </a:prstGeom>
                    <a:noFill/>
                    <a:ln w="9525">
                      <a:noFill/>
                      <a:miter lim="800000"/>
                      <a:headEnd/>
                      <a:tailEnd/>
                    </a:ln>
                  </pic:spPr>
                </pic:pic>
              </a:graphicData>
            </a:graphic>
          </wp:inline>
        </w:drawing>
      </w:r>
    </w:p>
    <w:p w:rsidR="001D7B6E" w:rsidRDefault="001D7B6E" w:rsidP="001D7B6E">
      <w:pPr>
        <w:pStyle w:val="BodyText"/>
        <w:rPr>
          <w:lang w:val="de-DE"/>
        </w:rPr>
      </w:pPr>
      <w:r>
        <w:rPr>
          <w:lang w:val="de-DE"/>
        </w:rPr>
        <w:t>links the source_code '27...00' to the Target Concept 4038747 '</w:t>
      </w:r>
      <w:r w:rsidRPr="001D7B6E">
        <w:rPr>
          <w:lang w:val="de-DE"/>
        </w:rPr>
        <w:t>Obstetric examination</w:t>
      </w:r>
      <w:r>
        <w:rPr>
          <w:lang w:val="de-DE"/>
        </w:rPr>
        <w:t xml:space="preserve">'. The Mapping Type is 'Procedure'. </w:t>
      </w:r>
    </w:p>
    <w:p w:rsidR="001D7B6E" w:rsidRDefault="00921C46" w:rsidP="001D7B6E">
      <w:pPr>
        <w:pStyle w:val="BodyText"/>
        <w:rPr>
          <w:lang w:val="de-DE"/>
        </w:rPr>
      </w:pPr>
      <w:r>
        <w:rPr>
          <w:lang w:val="de-DE"/>
        </w:rPr>
        <w:t xml:space="preserve">Note: </w:t>
      </w:r>
      <w:r w:rsidR="001D7B6E">
        <w:rPr>
          <w:lang w:val="de-DE"/>
        </w:rPr>
        <w:t>The implication for the ETL process is that the entry in the mapping_type will determine, where the target record is going to be written. You can no longer assume a fixed relationship between concepts of a certain vocabular</w:t>
      </w:r>
      <w:r w:rsidR="00C3703E">
        <w:rPr>
          <w:lang w:val="de-DE"/>
        </w:rPr>
        <w:t>y and a target table in the CDM (HCPCS=procedure).</w:t>
      </w:r>
    </w:p>
    <w:p w:rsidR="001D7B6E" w:rsidRDefault="001D7B6E" w:rsidP="001D7B6E">
      <w:pPr>
        <w:pStyle w:val="BodyText"/>
        <w:rPr>
          <w:lang w:val="de-DE"/>
        </w:rPr>
      </w:pPr>
      <w:r>
        <w:rPr>
          <w:lang w:val="de-DE"/>
        </w:rPr>
        <w:t>Currently, the following Mapping Types are assigned to the different vocabularies:</w:t>
      </w:r>
    </w:p>
    <w:p w:rsidR="001D7B6E" w:rsidRDefault="001D7B6E" w:rsidP="001D7B6E">
      <w:pPr>
        <w:pStyle w:val="BodyText"/>
        <w:rPr>
          <w:lang w:val="de-DE"/>
        </w:rPr>
      </w:pPr>
      <w:r w:rsidRPr="001D7B6E">
        <w:rPr>
          <w:noProof/>
        </w:rPr>
        <w:lastRenderedPageBreak/>
        <w:drawing>
          <wp:inline distT="0" distB="0" distL="0" distR="0">
            <wp:extent cx="5486400" cy="69623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86400" cy="6962319"/>
                    </a:xfrm>
                    <a:prstGeom prst="rect">
                      <a:avLst/>
                    </a:prstGeom>
                    <a:noFill/>
                    <a:ln w="9525">
                      <a:noFill/>
                      <a:miter lim="800000"/>
                      <a:headEnd/>
                      <a:tailEnd/>
                    </a:ln>
                  </pic:spPr>
                </pic:pic>
              </a:graphicData>
            </a:graphic>
          </wp:inline>
        </w:drawing>
      </w:r>
    </w:p>
    <w:p w:rsidR="00B5396C" w:rsidRDefault="00B5396C" w:rsidP="00F34247">
      <w:pPr>
        <w:pStyle w:val="Heading3"/>
        <w:rPr>
          <w:lang w:val="de-DE"/>
        </w:rPr>
      </w:pPr>
    </w:p>
    <w:p w:rsidR="00B5396C" w:rsidRDefault="00B5396C" w:rsidP="00F34247">
      <w:pPr>
        <w:pStyle w:val="Heading3"/>
        <w:rPr>
          <w:lang w:val="de-DE"/>
        </w:rPr>
      </w:pPr>
    </w:p>
    <w:p w:rsidR="001A0218" w:rsidRDefault="001A0218" w:rsidP="001A0218">
      <w:pPr>
        <w:pStyle w:val="Heading3"/>
        <w:rPr>
          <w:lang w:val="de-DE"/>
        </w:rPr>
      </w:pPr>
      <w:r>
        <w:rPr>
          <w:lang w:val="de-DE"/>
        </w:rPr>
        <w:t xml:space="preserve">Introduction of relationships </w:t>
      </w:r>
      <w:r w:rsidR="00B4172B">
        <w:rPr>
          <w:lang w:val="de-DE"/>
        </w:rPr>
        <w:t xml:space="preserve">and ancestry </w:t>
      </w:r>
      <w:r>
        <w:rPr>
          <w:lang w:val="de-DE"/>
        </w:rPr>
        <w:t xml:space="preserve">between </w:t>
      </w:r>
      <w:r w:rsidR="006303AB">
        <w:rPr>
          <w:lang w:val="de-DE"/>
        </w:rPr>
        <w:t xml:space="preserve">CPT-4 and </w:t>
      </w:r>
      <w:r>
        <w:rPr>
          <w:lang w:val="de-DE"/>
        </w:rPr>
        <w:t>HCPCS with Procedures</w:t>
      </w:r>
      <w:r w:rsidR="00B4172B">
        <w:rPr>
          <w:lang w:val="de-DE"/>
        </w:rPr>
        <w:t>, Observations</w:t>
      </w:r>
      <w:r>
        <w:rPr>
          <w:lang w:val="de-DE"/>
        </w:rPr>
        <w:t xml:space="preserve"> and Measurements</w:t>
      </w:r>
    </w:p>
    <w:p w:rsidR="005779C1" w:rsidRDefault="00B4172B" w:rsidP="00B4172B">
      <w:pPr>
        <w:pStyle w:val="BodyText"/>
        <w:rPr>
          <w:lang w:val="de-DE"/>
        </w:rPr>
      </w:pPr>
      <w:r>
        <w:rPr>
          <w:lang w:val="de-DE"/>
        </w:rPr>
        <w:t xml:space="preserve">HCPCS </w:t>
      </w:r>
      <w:r w:rsidR="006303AB">
        <w:rPr>
          <w:lang w:val="de-DE"/>
        </w:rPr>
        <w:t>and CPT-4 have</w:t>
      </w:r>
      <w:r>
        <w:rPr>
          <w:lang w:val="de-DE"/>
        </w:rPr>
        <w:t xml:space="preserve"> now hierarchical relationships to Procedure</w:t>
      </w:r>
      <w:r w:rsidR="006303AB">
        <w:rPr>
          <w:lang w:val="de-DE"/>
        </w:rPr>
        <w:t xml:space="preserve"> (CPT-4 had that before)</w:t>
      </w:r>
      <w:r>
        <w:rPr>
          <w:lang w:val="de-DE"/>
        </w:rPr>
        <w:t xml:space="preserve">, Observation and Measurement concepts (all in SNOMED-CT, vocabulary_id=1). </w:t>
      </w:r>
      <w:r w:rsidR="005779C1">
        <w:rPr>
          <w:lang w:val="de-DE"/>
        </w:rPr>
        <w:t xml:space="preserve">For example, HCPCS </w:t>
      </w:r>
      <w:r w:rsidR="005779C1" w:rsidRPr="005779C1">
        <w:rPr>
          <w:lang w:val="de-DE"/>
        </w:rPr>
        <w:t>2617208</w:t>
      </w:r>
      <w:r w:rsidR="005779C1">
        <w:rPr>
          <w:lang w:val="de-DE"/>
        </w:rPr>
        <w:t xml:space="preserve"> '</w:t>
      </w:r>
      <w:r w:rsidR="005779C1" w:rsidRPr="005779C1">
        <w:rPr>
          <w:lang w:val="de-DE"/>
        </w:rPr>
        <w:t>Colorectal cancer screening; colonoscopy on individual at high risk</w:t>
      </w:r>
      <w:r w:rsidR="005779C1">
        <w:rPr>
          <w:lang w:val="de-DE"/>
        </w:rPr>
        <w:t>' is now a descendant of SNOMED-CT 4152046 '</w:t>
      </w:r>
      <w:r w:rsidR="005779C1" w:rsidRPr="005779C1">
        <w:rPr>
          <w:lang w:val="de-DE"/>
        </w:rPr>
        <w:t>Screening for malignant neoplasm of large intestine</w:t>
      </w:r>
      <w:r w:rsidR="005779C1">
        <w:rPr>
          <w:lang w:val="de-DE"/>
        </w:rPr>
        <w:t xml:space="preserve">'. </w:t>
      </w:r>
    </w:p>
    <w:p w:rsidR="00D450AC" w:rsidRDefault="00D450AC" w:rsidP="00D450AC">
      <w:pPr>
        <w:pStyle w:val="Heading3"/>
        <w:rPr>
          <w:lang w:val="de-DE"/>
        </w:rPr>
      </w:pPr>
      <w:r>
        <w:rPr>
          <w:lang w:val="de-DE"/>
        </w:rPr>
        <w:t>Fixed relationship direction between cpt4 and snomed</w:t>
      </w:r>
    </w:p>
    <w:p w:rsidR="00D450AC" w:rsidRPr="00D450AC" w:rsidRDefault="00D450AC" w:rsidP="00D450AC">
      <w:pPr>
        <w:pStyle w:val="BodyText"/>
        <w:rPr>
          <w:lang w:val="de-DE"/>
        </w:rPr>
      </w:pPr>
      <w:r>
        <w:rPr>
          <w:lang w:val="de-DE"/>
        </w:rPr>
        <w:t>In previous releases, the direction of relationships and ancestry definitions between CPT-4 and SNOMED was reversed, creating incorrect links between lower-level CPT-4 records to be ancestors of higher-level SNOMED-CT concepts. This has been fixed.</w:t>
      </w:r>
    </w:p>
    <w:p w:rsidR="005779C1" w:rsidRDefault="005779C1" w:rsidP="005779C1">
      <w:pPr>
        <w:pStyle w:val="Heading3"/>
        <w:rPr>
          <w:lang w:val="de-DE"/>
        </w:rPr>
      </w:pPr>
      <w:r>
        <w:rPr>
          <w:lang w:val="de-DE"/>
        </w:rPr>
        <w:t>Introduction of a hierarchical system to the Observation and Procedure Domains</w:t>
      </w:r>
    </w:p>
    <w:p w:rsidR="00B4172B" w:rsidRPr="00B4172B" w:rsidRDefault="005779C1" w:rsidP="00B4172B">
      <w:pPr>
        <w:pStyle w:val="BodyText"/>
        <w:rPr>
          <w:lang w:val="de-DE"/>
        </w:rPr>
      </w:pPr>
      <w:r>
        <w:rPr>
          <w:lang w:val="de-DE"/>
        </w:rPr>
        <w:t>This, in conjunction with similar relationships between ICD-9-Procedure (vocabulary_id=3) and CPT-4 (vocabulary_id=4) creates a fully hierarchical system for the Procedure and Observation domains. However, the quality and the coverage of the hierarchy is not nearly as good as for the Drug and Condition Domain hierarchies. For the Measurement Domain, LOINC has to be added to the existing hierarchy.</w:t>
      </w:r>
    </w:p>
    <w:p w:rsidR="00CD523F" w:rsidRDefault="00CD523F" w:rsidP="00CD523F">
      <w:pPr>
        <w:pStyle w:val="Heading3"/>
        <w:rPr>
          <w:lang w:val="de-DE"/>
        </w:rPr>
      </w:pPr>
      <w:r>
        <w:rPr>
          <w:lang w:val="de-DE"/>
        </w:rPr>
        <w:t>Introduction of mappings between HCPCS and Conditions and Drugs</w:t>
      </w:r>
    </w:p>
    <w:p w:rsidR="00CD523F" w:rsidRPr="00CD523F" w:rsidRDefault="00CD523F" w:rsidP="00CD523F">
      <w:pPr>
        <w:pStyle w:val="BodyText"/>
        <w:rPr>
          <w:lang w:val="de-DE"/>
        </w:rPr>
      </w:pPr>
      <w:r>
        <w:rPr>
          <w:lang w:val="de-DE"/>
        </w:rPr>
        <w:t xml:space="preserve">New and improved mapping records in the SOURCE_TO_CONCEPT_TABLE have been introduced between HCPCS codes and RxNorm Drug concepts for procedure drugs. New mapping records were established between HCPCS and SNOMED-CT Condition concepts. For example, HCPCS </w:t>
      </w:r>
      <w:r w:rsidRPr="00CD523F">
        <w:rPr>
          <w:lang w:val="de-DE"/>
        </w:rPr>
        <w:t>G8575</w:t>
      </w:r>
      <w:r>
        <w:rPr>
          <w:lang w:val="de-DE"/>
        </w:rPr>
        <w:t xml:space="preserve"> '</w:t>
      </w:r>
      <w:r w:rsidRPr="00CD523F">
        <w:t xml:space="preserve"> </w:t>
      </w:r>
      <w:r w:rsidRPr="00CD523F">
        <w:rPr>
          <w:lang w:val="de-DE"/>
        </w:rPr>
        <w:t>Developed postoperative renal insufficiency or required dialysis</w:t>
      </w:r>
      <w:r>
        <w:rPr>
          <w:lang w:val="de-DE"/>
        </w:rPr>
        <w:t xml:space="preserve">' is now mapped to SNOMED-CT </w:t>
      </w:r>
      <w:r w:rsidRPr="00CD523F">
        <w:rPr>
          <w:lang w:val="de-DE"/>
        </w:rPr>
        <w:t>192359</w:t>
      </w:r>
      <w:r>
        <w:rPr>
          <w:lang w:val="de-DE"/>
        </w:rPr>
        <w:t xml:space="preserve"> '</w:t>
      </w:r>
      <w:r w:rsidRPr="00CD523F">
        <w:rPr>
          <w:lang w:val="de-DE"/>
        </w:rPr>
        <w:t>Renal failure syndrome</w:t>
      </w:r>
      <w:r>
        <w:rPr>
          <w:lang w:val="de-DE"/>
        </w:rPr>
        <w:t>'</w:t>
      </w:r>
    </w:p>
    <w:p w:rsidR="00A820AD" w:rsidRDefault="00A820AD" w:rsidP="00F34247">
      <w:pPr>
        <w:pStyle w:val="Heading3"/>
        <w:rPr>
          <w:lang w:val="de-DE"/>
        </w:rPr>
      </w:pPr>
      <w:r>
        <w:rPr>
          <w:lang w:val="de-DE"/>
        </w:rPr>
        <w:t>ATC now sourced directly from WHO</w:t>
      </w:r>
    </w:p>
    <w:p w:rsidR="00A820AD" w:rsidRPr="00A820AD" w:rsidRDefault="00A820AD" w:rsidP="00A820AD">
      <w:pPr>
        <w:pStyle w:val="BodyText"/>
        <w:rPr>
          <w:lang w:val="de-DE"/>
        </w:rPr>
      </w:pPr>
      <w:r>
        <w:rPr>
          <w:lang w:val="de-DE"/>
        </w:rPr>
        <w:t>ATC codes are now directly sourced from  the WHO Collaborating Center for Drug Statistics Methodology</w:t>
      </w:r>
      <w:r w:rsidR="00B7542C">
        <w:rPr>
          <w:lang w:val="de-DE"/>
        </w:rPr>
        <w:t>, instead of through FDB</w:t>
      </w:r>
      <w:r>
        <w:rPr>
          <w:lang w:val="de-DE"/>
        </w:rPr>
        <w:t>. They are complete and more up-to-date.</w:t>
      </w:r>
    </w:p>
    <w:p w:rsidR="00D16C94" w:rsidRDefault="00A820AD" w:rsidP="00F34247">
      <w:pPr>
        <w:pStyle w:val="Heading3"/>
        <w:rPr>
          <w:lang w:val="de-DE"/>
        </w:rPr>
      </w:pPr>
      <w:r>
        <w:rPr>
          <w:lang w:val="de-DE"/>
        </w:rPr>
        <w:t>Removed redundant relationships between ATC and RxNorm</w:t>
      </w:r>
    </w:p>
    <w:p w:rsidR="00A820AD" w:rsidRPr="00A820AD" w:rsidRDefault="00A820AD" w:rsidP="00A820AD">
      <w:pPr>
        <w:pStyle w:val="BodyText"/>
        <w:rPr>
          <w:lang w:val="de-DE"/>
        </w:rPr>
      </w:pPr>
      <w:r>
        <w:rPr>
          <w:lang w:val="de-DE"/>
        </w:rPr>
        <w:t>In previous releases, RxNorm Ingredients had relationships not only to the equivalent ATC ingredient, but to every concept that is in the hierarchy above them. That didn't create problems with the CONCEPT_ANCESTOR records</w:t>
      </w:r>
      <w:r w:rsidR="00114F5B">
        <w:rPr>
          <w:lang w:val="de-DE"/>
        </w:rPr>
        <w:t>, which would have established the same links as well</w:t>
      </w:r>
      <w:r>
        <w:rPr>
          <w:lang w:val="de-DE"/>
        </w:rPr>
        <w:t xml:space="preserve">, but it </w:t>
      </w:r>
      <w:r w:rsidR="00114F5B">
        <w:rPr>
          <w:lang w:val="de-DE"/>
        </w:rPr>
        <w:t>caused problems with hiearchical browsing within the ATC hierarchy.</w:t>
      </w:r>
    </w:p>
    <w:p w:rsidR="00B7542C" w:rsidRDefault="00B7542C" w:rsidP="00B7542C">
      <w:pPr>
        <w:pStyle w:val="Heading3"/>
        <w:rPr>
          <w:lang w:val="de-DE"/>
        </w:rPr>
      </w:pPr>
      <w:r>
        <w:rPr>
          <w:lang w:val="de-DE"/>
        </w:rPr>
        <w:t>Removed incorrect relationships between MedDRA LLT and SNOMED-CT</w:t>
      </w:r>
    </w:p>
    <w:p w:rsidR="00B7542C" w:rsidRPr="00D07B67" w:rsidRDefault="00B7542C" w:rsidP="00B7542C">
      <w:pPr>
        <w:pStyle w:val="BodyText"/>
        <w:rPr>
          <w:lang w:val="de-DE"/>
        </w:rPr>
      </w:pPr>
      <w:r>
        <w:rPr>
          <w:lang w:val="de-DE"/>
        </w:rPr>
        <w:t xml:space="preserve">In previous releases, </w:t>
      </w:r>
      <w:r w:rsidR="00D07B67">
        <w:rPr>
          <w:lang w:val="de-DE"/>
        </w:rPr>
        <w:t>relationships between SNOMED-CT and MedDRA Preferred Terms were also extended to the MedDRA Low Level Terms. These are supposed to be synonymous to the PT, but in reality are often heirarchically below the PT. Therefore,  these additional relationships have been removed. That means, that not all PT will have a SNOMED-CT descendant in the CONCEPT_ANCESTOR table.</w:t>
      </w:r>
    </w:p>
    <w:p w:rsidR="00F40DC8" w:rsidRDefault="00B7542C" w:rsidP="00F40DC8">
      <w:pPr>
        <w:pStyle w:val="Heading3"/>
        <w:rPr>
          <w:lang w:val="de-DE"/>
        </w:rPr>
      </w:pPr>
      <w:r>
        <w:rPr>
          <w:lang w:val="de-DE"/>
        </w:rPr>
        <w:lastRenderedPageBreak/>
        <w:t>Introduction of escape charachters to comma-</w:t>
      </w:r>
      <w:r w:rsidR="00F40DC8">
        <w:rPr>
          <w:lang w:val="de-DE"/>
        </w:rPr>
        <w:t>separated</w:t>
      </w:r>
      <w:r>
        <w:rPr>
          <w:lang w:val="de-DE"/>
        </w:rPr>
        <w:t xml:space="preserve"> distribution files</w:t>
      </w:r>
    </w:p>
    <w:p w:rsidR="00B7542C" w:rsidRPr="00B7542C" w:rsidRDefault="00B7542C" w:rsidP="00B7542C">
      <w:pPr>
        <w:pStyle w:val="BodyText"/>
        <w:rPr>
          <w:lang w:val="de-DE"/>
        </w:rPr>
      </w:pPr>
      <w:r>
        <w:rPr>
          <w:lang w:val="de-DE"/>
        </w:rPr>
        <w:t>In previous releases, comma-separated files ran into problems when quotes, double quotes or commas were part of the name fields. Now, everything is comma separated. Commas within the fields are escaped, i.e. have a backslash character in front of them.</w:t>
      </w:r>
    </w:p>
    <w:p w:rsidR="00D16C94" w:rsidRDefault="00D16C94" w:rsidP="00F34247">
      <w:pPr>
        <w:pStyle w:val="Heading3"/>
        <w:rPr>
          <w:lang w:val="de-DE"/>
        </w:rPr>
      </w:pPr>
      <w:r>
        <w:rPr>
          <w:lang w:val="de-DE"/>
        </w:rPr>
        <w:t xml:space="preserve">HCPCS and SNOMED </w:t>
      </w:r>
      <w:r w:rsidR="00CA1294">
        <w:rPr>
          <w:lang w:val="de-DE"/>
        </w:rPr>
        <w:t>Concept Names fixed</w:t>
      </w:r>
    </w:p>
    <w:p w:rsidR="00CA1294" w:rsidRPr="00CA1294" w:rsidRDefault="00CA1294" w:rsidP="00CA1294">
      <w:pPr>
        <w:pStyle w:val="BodyText"/>
        <w:rPr>
          <w:lang w:val="de-DE"/>
        </w:rPr>
      </w:pPr>
      <w:r>
        <w:rPr>
          <w:lang w:val="de-DE"/>
        </w:rPr>
        <w:t>In previous releases, the entries in the concept_name fields of the SNOMED-CT (vocabulary_id=1) and HCPCS (vocabulary_id=5) records in the CONCEPT table were not filtered for obsolete content. In some cases, this led to mistakes, such as SNOMED-CT 4303531 'Eosinopenia' was falsy labeled as 'Eosinophilia'.</w:t>
      </w:r>
    </w:p>
    <w:p w:rsidR="00B176B4" w:rsidRDefault="004012EB" w:rsidP="00CA1294">
      <w:pPr>
        <w:pStyle w:val="Heading3"/>
        <w:rPr>
          <w:lang w:val="de-DE"/>
        </w:rPr>
      </w:pPr>
      <w:r>
        <w:rPr>
          <w:lang w:val="de-DE"/>
        </w:rPr>
        <w:t xml:space="preserve">Introduction of previously missed </w:t>
      </w:r>
      <w:r w:rsidR="00D16C94">
        <w:rPr>
          <w:lang w:val="de-DE"/>
        </w:rPr>
        <w:t>update relationship in SNOMED</w:t>
      </w:r>
    </w:p>
    <w:p w:rsidR="009A4CE2" w:rsidRPr="009A4CE2" w:rsidRDefault="009A4CE2" w:rsidP="009A4CE2">
      <w:pPr>
        <w:pStyle w:val="BodyText"/>
        <w:rPr>
          <w:lang w:val="de-DE"/>
        </w:rPr>
      </w:pPr>
      <w:r>
        <w:rPr>
          <w:lang w:val="de-DE"/>
        </w:rPr>
        <w:t xml:space="preserve">In previous releases, relationships between obsolete and active concepts were established from the 'replaced_by' relationships in the SNOMED-CT distribution files. Now, the relationships </w:t>
      </w:r>
      <w:r w:rsidR="00EA3087">
        <w:rPr>
          <w:lang w:val="de-DE"/>
        </w:rPr>
        <w:t xml:space="preserve">'same as', </w:t>
      </w:r>
      <w:r>
        <w:rPr>
          <w:lang w:val="de-DE"/>
        </w:rPr>
        <w:t>'</w:t>
      </w:r>
      <w:r w:rsidRPr="009A4CE2">
        <w:rPr>
          <w:lang w:val="de-DE"/>
        </w:rPr>
        <w:t>alternative_to</w:t>
      </w:r>
      <w:r>
        <w:rPr>
          <w:lang w:val="de-DE"/>
        </w:rPr>
        <w:t>', '</w:t>
      </w:r>
      <w:r w:rsidRPr="009A4CE2">
        <w:rPr>
          <w:lang w:val="de-DE"/>
        </w:rPr>
        <w:t>possibly_equivalent_to</w:t>
      </w:r>
      <w:r>
        <w:rPr>
          <w:lang w:val="de-DE"/>
        </w:rPr>
        <w:t>' and 'w</w:t>
      </w:r>
      <w:r w:rsidR="00886228">
        <w:rPr>
          <w:lang w:val="de-DE"/>
        </w:rPr>
        <w:t xml:space="preserve">as a' relationships were added, bringing the number of upgrades from 5,047 to </w:t>
      </w:r>
      <w:r w:rsidR="00886228" w:rsidRPr="00886228">
        <w:rPr>
          <w:lang w:val="de-DE"/>
        </w:rPr>
        <w:t>77</w:t>
      </w:r>
      <w:r w:rsidR="00886228">
        <w:rPr>
          <w:lang w:val="de-DE"/>
        </w:rPr>
        <w:t>,</w:t>
      </w:r>
      <w:r w:rsidR="00886228" w:rsidRPr="00886228">
        <w:rPr>
          <w:lang w:val="de-DE"/>
        </w:rPr>
        <w:t>733</w:t>
      </w:r>
      <w:r w:rsidR="00886228">
        <w:rPr>
          <w:lang w:val="de-DE"/>
        </w:rPr>
        <w:t>.</w:t>
      </w:r>
    </w:p>
    <w:p w:rsidR="003A7FAF" w:rsidRDefault="003A7FAF" w:rsidP="00CA1294">
      <w:pPr>
        <w:pStyle w:val="Heading3"/>
        <w:rPr>
          <w:lang w:val="de-DE"/>
        </w:rPr>
      </w:pPr>
      <w:r>
        <w:rPr>
          <w:lang w:val="de-DE"/>
        </w:rPr>
        <w:t xml:space="preserve">Introduction of </w:t>
      </w:r>
      <w:r w:rsidR="00C02764">
        <w:rPr>
          <w:lang w:val="de-DE"/>
        </w:rPr>
        <w:t>Currency</w:t>
      </w:r>
      <w:r>
        <w:rPr>
          <w:lang w:val="de-DE"/>
        </w:rPr>
        <w:t xml:space="preserve"> concepts</w:t>
      </w:r>
    </w:p>
    <w:p w:rsidR="00D16C94" w:rsidRDefault="003A7FAF" w:rsidP="003A7FAF">
      <w:pPr>
        <w:rPr>
          <w:lang w:val="de-DE"/>
        </w:rPr>
      </w:pPr>
      <w:r>
        <w:rPr>
          <w:lang w:val="de-DE"/>
        </w:rPr>
        <w:t>All currencies are now available as concepts in preparation for CDM V5.0. These concepts have vocabulary_id=65.</w:t>
      </w:r>
    </w:p>
    <w:p w:rsidR="00673971" w:rsidRDefault="00673971" w:rsidP="00CA1294">
      <w:pPr>
        <w:pStyle w:val="Heading3"/>
        <w:rPr>
          <w:lang w:val="de-DE"/>
        </w:rPr>
      </w:pPr>
      <w:r>
        <w:rPr>
          <w:lang w:val="de-DE"/>
        </w:rPr>
        <w:t xml:space="preserve">RELATIONSHIP </w:t>
      </w:r>
      <w:r w:rsidR="00B40AB5">
        <w:rPr>
          <w:lang w:val="de-DE"/>
        </w:rPr>
        <w:t xml:space="preserve">table </w:t>
      </w:r>
      <w:r>
        <w:rPr>
          <w:lang w:val="de-DE"/>
        </w:rPr>
        <w:t>fixed</w:t>
      </w:r>
    </w:p>
    <w:p w:rsidR="00B40AB5" w:rsidRDefault="00673971" w:rsidP="00673971">
      <w:pPr>
        <w:rPr>
          <w:lang w:val="de-DE"/>
        </w:rPr>
      </w:pPr>
      <w:r>
        <w:rPr>
          <w:lang w:val="de-DE"/>
        </w:rPr>
        <w:t xml:space="preserve">In previous releases, relationship table contained bugs </w:t>
      </w:r>
      <w:r w:rsidR="00B40AB5">
        <w:rPr>
          <w:lang w:val="de-DE"/>
        </w:rPr>
        <w:t>(missing reverse_relationship, incorrect flags</w:t>
      </w:r>
      <w:r>
        <w:rPr>
          <w:lang w:val="de-DE"/>
        </w:rPr>
        <w:t>, wrong direction</w:t>
      </w:r>
      <w:r w:rsidR="00B40AB5">
        <w:rPr>
          <w:lang w:val="de-DE"/>
        </w:rPr>
        <w:t>)</w:t>
      </w:r>
      <w:r>
        <w:rPr>
          <w:lang w:val="de-DE"/>
        </w:rPr>
        <w:t>, wich are now fixed. As a consequence, the CONCEPT_ANCESTOR table can now be constructed automatically out of the individual relationships.</w:t>
      </w:r>
    </w:p>
    <w:p w:rsidR="00B40AB5" w:rsidRDefault="00B40AB5" w:rsidP="00CA1294">
      <w:pPr>
        <w:pStyle w:val="Heading3"/>
        <w:rPr>
          <w:lang w:val="de-DE"/>
        </w:rPr>
      </w:pPr>
      <w:r>
        <w:rPr>
          <w:lang w:val="de-DE"/>
        </w:rPr>
        <w:t xml:space="preserve">Removed null flavors from </w:t>
      </w:r>
      <w:r w:rsidR="00673971">
        <w:rPr>
          <w:lang w:val="de-DE"/>
        </w:rPr>
        <w:t xml:space="preserve">gender </w:t>
      </w:r>
      <w:r>
        <w:rPr>
          <w:lang w:val="de-DE"/>
        </w:rPr>
        <w:t>and race</w:t>
      </w:r>
    </w:p>
    <w:p w:rsidR="00673971" w:rsidRPr="00673971" w:rsidRDefault="00673971" w:rsidP="00673971">
      <w:pPr>
        <w:pStyle w:val="BodyText"/>
        <w:rPr>
          <w:lang w:val="de-DE"/>
        </w:rPr>
      </w:pPr>
      <w:r>
        <w:rPr>
          <w:lang w:val="de-DE"/>
        </w:rPr>
        <w:t>All but legitimate gender and race concepts were deprecated. All unknown or undefined gender and race data are encoded through concept_id=0.</w:t>
      </w:r>
    </w:p>
    <w:p w:rsidR="00673971" w:rsidRDefault="00B40AB5" w:rsidP="00CA1294">
      <w:pPr>
        <w:pStyle w:val="Heading3"/>
        <w:rPr>
          <w:lang w:val="de-DE"/>
        </w:rPr>
      </w:pPr>
      <w:r>
        <w:rPr>
          <w:lang w:val="de-DE"/>
        </w:rPr>
        <w:t xml:space="preserve">Read mapping </w:t>
      </w:r>
      <w:r w:rsidR="00673971">
        <w:rPr>
          <w:lang w:val="de-DE"/>
        </w:rPr>
        <w:t>revised and automated</w:t>
      </w:r>
    </w:p>
    <w:p w:rsidR="00B40AB5" w:rsidRDefault="00673971" w:rsidP="00673971">
      <w:pPr>
        <w:rPr>
          <w:lang w:val="de-DE"/>
        </w:rPr>
      </w:pPr>
      <w:r>
        <w:rPr>
          <w:lang w:val="de-DE"/>
        </w:rPr>
        <w:t xml:space="preserve">Read codes (vocabulary_id=17) are now derived from the NHS mapping tables and fully automated, including the assignments of the correct mapping_type. </w:t>
      </w:r>
    </w:p>
    <w:p w:rsidR="00B40AB5" w:rsidRDefault="00BD3FF7" w:rsidP="00CA1294">
      <w:pPr>
        <w:pStyle w:val="Heading3"/>
        <w:rPr>
          <w:lang w:val="de-DE"/>
        </w:rPr>
      </w:pPr>
      <w:r>
        <w:rPr>
          <w:lang w:val="de-DE"/>
        </w:rPr>
        <w:t>Removed mapping to gender, ethnicity</w:t>
      </w:r>
    </w:p>
    <w:p w:rsidR="00673971" w:rsidRDefault="00673971" w:rsidP="00673971">
      <w:pPr>
        <w:pStyle w:val="BodyText"/>
        <w:rPr>
          <w:lang w:val="de-DE"/>
        </w:rPr>
      </w:pPr>
      <w:r>
        <w:rPr>
          <w:lang w:val="de-DE"/>
        </w:rPr>
        <w:t xml:space="preserve">No Source Codes are available that are in standard use. </w:t>
      </w:r>
    </w:p>
    <w:p w:rsidR="00513234" w:rsidRDefault="00513234" w:rsidP="00513234">
      <w:pPr>
        <w:pStyle w:val="Heading3"/>
        <w:rPr>
          <w:lang w:val="de-DE"/>
        </w:rPr>
      </w:pPr>
      <w:r>
        <w:rPr>
          <w:lang w:val="de-DE"/>
        </w:rPr>
        <w:t>Revision of ICD-9-CM mappings</w:t>
      </w:r>
    </w:p>
    <w:p w:rsidR="00513234" w:rsidRDefault="00513234" w:rsidP="00673971">
      <w:pPr>
        <w:pStyle w:val="BodyText"/>
        <w:rPr>
          <w:lang w:val="de-DE"/>
        </w:rPr>
      </w:pPr>
      <w:r>
        <w:rPr>
          <w:lang w:val="de-DE"/>
        </w:rPr>
        <w:t>The ICD-9-CM mappings have now a consistent high quality. The only remaining improvement planned is the addition of special "Include children" and "Exclude children" maps for cases when a near-perfect mapping is desired. However, these don't fit into the SOURCE_TO_CONCEPT_MAP model and will therefore be implemented only in V5.0.</w:t>
      </w:r>
    </w:p>
    <w:p w:rsidR="00513234" w:rsidRDefault="00513234" w:rsidP="00513234">
      <w:pPr>
        <w:pStyle w:val="Heading3"/>
        <w:rPr>
          <w:lang w:val="de-DE"/>
        </w:rPr>
      </w:pPr>
      <w:r>
        <w:rPr>
          <w:lang w:val="de-DE"/>
        </w:rPr>
        <w:t>Revision of ICD-10-CM mappings</w:t>
      </w:r>
    </w:p>
    <w:p w:rsidR="00513234" w:rsidRPr="00513234" w:rsidRDefault="00513234" w:rsidP="00513234">
      <w:pPr>
        <w:pStyle w:val="BodyText"/>
        <w:rPr>
          <w:lang w:val="de-DE"/>
        </w:rPr>
      </w:pPr>
      <w:r>
        <w:rPr>
          <w:lang w:val="de-DE"/>
        </w:rPr>
        <w:t>The ICD-10-CM mapping was revised based on the available SNOMED to ICD-10 mappings released by the NLM and the NHS, as well as through triangulation through ICD-9. However, there are a total of 60k ICD-10 codes. Currently, only those codes for which we have actually data were manually curated and revised. These are listed in the file ICD-10-manually-checked.txt.</w:t>
      </w:r>
    </w:p>
    <w:p w:rsidR="00B40AB5" w:rsidRDefault="00B40AB5" w:rsidP="00673971">
      <w:pPr>
        <w:pStyle w:val="Heading2"/>
        <w:rPr>
          <w:lang w:val="de-DE"/>
        </w:rPr>
      </w:pPr>
      <w:r>
        <w:rPr>
          <w:lang w:val="de-DE"/>
        </w:rPr>
        <w:lastRenderedPageBreak/>
        <w:t>Todo:</w:t>
      </w:r>
    </w:p>
    <w:p w:rsidR="00673971" w:rsidRPr="00673971" w:rsidRDefault="00673971" w:rsidP="00673971">
      <w:pPr>
        <w:pStyle w:val="BodyText"/>
        <w:rPr>
          <w:lang w:val="de-DE"/>
        </w:rPr>
      </w:pPr>
      <w:r>
        <w:rPr>
          <w:lang w:val="de-DE"/>
        </w:rPr>
        <w:t>The current test release requires the following additional fixes:</w:t>
      </w:r>
    </w:p>
    <w:p w:rsidR="00B40AB5" w:rsidRDefault="00B40AB5" w:rsidP="00B40AB5">
      <w:pPr>
        <w:pStyle w:val="BodyText"/>
        <w:numPr>
          <w:ilvl w:val="0"/>
          <w:numId w:val="20"/>
        </w:numPr>
        <w:rPr>
          <w:lang w:val="de-DE"/>
        </w:rPr>
      </w:pPr>
      <w:r>
        <w:rPr>
          <w:lang w:val="de-DE"/>
        </w:rPr>
        <w:t>Fix VA</w:t>
      </w:r>
      <w:r w:rsidR="00FC5CFD">
        <w:rPr>
          <w:lang w:val="de-DE"/>
        </w:rPr>
        <w:t xml:space="preserve"> Class</w:t>
      </w:r>
    </w:p>
    <w:p w:rsidR="00FC5CFD" w:rsidRDefault="00FC5CFD" w:rsidP="00B40AB5">
      <w:pPr>
        <w:pStyle w:val="BodyText"/>
        <w:numPr>
          <w:ilvl w:val="0"/>
          <w:numId w:val="20"/>
        </w:numPr>
        <w:rPr>
          <w:lang w:val="de-DE"/>
        </w:rPr>
      </w:pPr>
      <w:r>
        <w:rPr>
          <w:lang w:val="de-DE"/>
        </w:rPr>
        <w:t>Fix NDF-RT</w:t>
      </w:r>
    </w:p>
    <w:p w:rsidR="00B40AB5" w:rsidRDefault="00B40AB5" w:rsidP="00B40AB5">
      <w:pPr>
        <w:pStyle w:val="BodyText"/>
        <w:numPr>
          <w:ilvl w:val="0"/>
          <w:numId w:val="20"/>
        </w:numPr>
        <w:rPr>
          <w:lang w:val="de-DE"/>
        </w:rPr>
      </w:pPr>
      <w:r>
        <w:rPr>
          <w:lang w:val="de-DE"/>
        </w:rPr>
        <w:t>Fix ATC combination</w:t>
      </w:r>
      <w:r w:rsidR="005F05A2">
        <w:rPr>
          <w:lang w:val="de-DE"/>
        </w:rPr>
        <w:t>, finish concept assignments.</w:t>
      </w:r>
    </w:p>
    <w:p w:rsidR="00B40AB5" w:rsidRDefault="00B40AB5" w:rsidP="00B40AB5">
      <w:pPr>
        <w:pStyle w:val="BodyText"/>
        <w:numPr>
          <w:ilvl w:val="0"/>
          <w:numId w:val="20"/>
        </w:numPr>
        <w:rPr>
          <w:lang w:val="de-DE"/>
        </w:rPr>
      </w:pPr>
      <w:r>
        <w:rPr>
          <w:lang w:val="de-DE"/>
        </w:rPr>
        <w:t>Fix Gemscript</w:t>
      </w:r>
    </w:p>
    <w:p w:rsidR="00B40AB5" w:rsidRDefault="00A572FE" w:rsidP="00B40AB5">
      <w:pPr>
        <w:pStyle w:val="BodyText"/>
        <w:numPr>
          <w:ilvl w:val="0"/>
          <w:numId w:val="20"/>
        </w:numPr>
        <w:rPr>
          <w:lang w:val="de-DE"/>
        </w:rPr>
      </w:pPr>
      <w:r>
        <w:rPr>
          <w:lang w:val="de-DE"/>
        </w:rPr>
        <w:t xml:space="preserve">Fix missing </w:t>
      </w:r>
      <w:r w:rsidR="00B40AB5">
        <w:rPr>
          <w:lang w:val="de-DE"/>
        </w:rPr>
        <w:t xml:space="preserve">UK SNOMED </w:t>
      </w:r>
      <w:r>
        <w:rPr>
          <w:lang w:val="de-DE"/>
        </w:rPr>
        <w:t>C</w:t>
      </w:r>
      <w:r w:rsidR="00B40AB5">
        <w:rPr>
          <w:lang w:val="de-DE"/>
        </w:rPr>
        <w:t xml:space="preserve">oncepts </w:t>
      </w:r>
      <w:r>
        <w:rPr>
          <w:lang w:val="de-DE"/>
        </w:rPr>
        <w:t>R</w:t>
      </w:r>
      <w:r w:rsidR="00B40AB5">
        <w:rPr>
          <w:lang w:val="de-DE"/>
        </w:rPr>
        <w:t>elationship</w:t>
      </w:r>
    </w:p>
    <w:p w:rsidR="007E6F5A" w:rsidRDefault="00FC5CFD" w:rsidP="00B40AB5">
      <w:pPr>
        <w:pStyle w:val="BodyText"/>
        <w:numPr>
          <w:ilvl w:val="0"/>
          <w:numId w:val="20"/>
        </w:numPr>
        <w:rPr>
          <w:lang w:val="de-DE"/>
        </w:rPr>
      </w:pPr>
      <w:r>
        <w:rPr>
          <w:lang w:val="de-DE"/>
        </w:rPr>
        <w:t xml:space="preserve">Modifier </w:t>
      </w:r>
      <w:r w:rsidR="007E6F5A">
        <w:rPr>
          <w:lang w:val="de-DE"/>
        </w:rPr>
        <w:t>and Specimen type</w:t>
      </w:r>
      <w:r>
        <w:rPr>
          <w:lang w:val="de-DE"/>
        </w:rPr>
        <w:t xml:space="preserve"> not defined yet</w:t>
      </w:r>
      <w:r w:rsidR="007E6F5A">
        <w:rPr>
          <w:lang w:val="de-DE"/>
        </w:rPr>
        <w:t xml:space="preserve">. </w:t>
      </w:r>
    </w:p>
    <w:p w:rsidR="00B40AB5" w:rsidRDefault="00A572FE" w:rsidP="00B40AB5">
      <w:pPr>
        <w:pStyle w:val="BodyText"/>
        <w:numPr>
          <w:ilvl w:val="0"/>
          <w:numId w:val="20"/>
        </w:numPr>
        <w:rPr>
          <w:lang w:val="de-DE"/>
        </w:rPr>
      </w:pPr>
      <w:r>
        <w:rPr>
          <w:lang w:val="de-DE"/>
        </w:rPr>
        <w:t>Resolve with s</w:t>
      </w:r>
      <w:r w:rsidR="007E6F5A">
        <w:rPr>
          <w:lang w:val="de-DE"/>
        </w:rPr>
        <w:t xml:space="preserve">pecimen disease status </w:t>
      </w:r>
      <w:r>
        <w:rPr>
          <w:lang w:val="de-DE"/>
        </w:rPr>
        <w:t xml:space="preserve">which </w:t>
      </w:r>
      <w:r w:rsidR="007E6F5A">
        <w:rPr>
          <w:lang w:val="de-DE"/>
        </w:rPr>
        <w:t>collides with Measurement values</w:t>
      </w:r>
    </w:p>
    <w:p w:rsidR="007E6F5A" w:rsidRDefault="007E6F5A" w:rsidP="00B40AB5">
      <w:pPr>
        <w:pStyle w:val="BodyText"/>
        <w:numPr>
          <w:ilvl w:val="0"/>
          <w:numId w:val="20"/>
        </w:numPr>
        <w:rPr>
          <w:lang w:val="de-DE"/>
        </w:rPr>
      </w:pPr>
      <w:r>
        <w:rPr>
          <w:lang w:val="de-DE"/>
        </w:rPr>
        <w:t>Define Generic</w:t>
      </w:r>
    </w:p>
    <w:p w:rsidR="00FC5CFD" w:rsidRDefault="00A572FE" w:rsidP="00B40AB5">
      <w:pPr>
        <w:pStyle w:val="BodyText"/>
        <w:numPr>
          <w:ilvl w:val="0"/>
          <w:numId w:val="20"/>
        </w:numPr>
        <w:rPr>
          <w:lang w:val="de-DE"/>
        </w:rPr>
      </w:pPr>
      <w:r>
        <w:rPr>
          <w:lang w:val="de-DE"/>
        </w:rPr>
        <w:t>Vet</w:t>
      </w:r>
      <w:r w:rsidR="00FC5CFD">
        <w:rPr>
          <w:lang w:val="de-DE"/>
        </w:rPr>
        <w:t xml:space="preserve"> Device </w:t>
      </w:r>
      <w:r>
        <w:rPr>
          <w:lang w:val="de-DE"/>
        </w:rPr>
        <w:t>T</w:t>
      </w:r>
      <w:r w:rsidR="00FC5CFD">
        <w:rPr>
          <w:lang w:val="de-DE"/>
        </w:rPr>
        <w:t xml:space="preserve">ype and Measurement </w:t>
      </w:r>
      <w:r>
        <w:rPr>
          <w:lang w:val="de-DE"/>
        </w:rPr>
        <w:t>T</w:t>
      </w:r>
      <w:r w:rsidR="00FC5CFD">
        <w:rPr>
          <w:lang w:val="de-DE"/>
        </w:rPr>
        <w:t>ype</w:t>
      </w:r>
    </w:p>
    <w:p w:rsidR="00BD3FF7" w:rsidRDefault="00A572FE" w:rsidP="00BD3FF7">
      <w:pPr>
        <w:pStyle w:val="BodyText"/>
        <w:numPr>
          <w:ilvl w:val="0"/>
          <w:numId w:val="20"/>
        </w:numPr>
        <w:rPr>
          <w:lang w:val="de-DE"/>
        </w:rPr>
      </w:pPr>
      <w:r>
        <w:rPr>
          <w:lang w:val="de-DE"/>
        </w:rPr>
        <w:t xml:space="preserve">Resolve </w:t>
      </w:r>
      <w:r w:rsidR="00BD3FF7">
        <w:rPr>
          <w:lang w:val="de-DE"/>
        </w:rPr>
        <w:t>mappings to Indications, MedDRA</w:t>
      </w:r>
    </w:p>
    <w:p w:rsidR="00BD3FF7" w:rsidRDefault="00A572FE" w:rsidP="00BD3FF7">
      <w:pPr>
        <w:pStyle w:val="BodyText"/>
        <w:numPr>
          <w:ilvl w:val="0"/>
          <w:numId w:val="20"/>
        </w:numPr>
        <w:rPr>
          <w:lang w:val="de-DE"/>
        </w:rPr>
      </w:pPr>
      <w:r>
        <w:rPr>
          <w:lang w:val="de-DE"/>
        </w:rPr>
        <w:t xml:space="preserve">Resolve fate of </w:t>
      </w:r>
      <w:r w:rsidR="00BD3FF7">
        <w:rPr>
          <w:lang w:val="de-DE"/>
        </w:rPr>
        <w:t xml:space="preserve">Revenue </w:t>
      </w:r>
      <w:r>
        <w:rPr>
          <w:lang w:val="de-DE"/>
        </w:rPr>
        <w:t>C</w:t>
      </w:r>
      <w:r w:rsidR="00BD3FF7">
        <w:rPr>
          <w:lang w:val="de-DE"/>
        </w:rPr>
        <w:t>odes and DRG</w:t>
      </w:r>
    </w:p>
    <w:p w:rsidR="00CF6EC6" w:rsidRPr="00CF6EC6" w:rsidRDefault="00A572FE" w:rsidP="00CF6EC6">
      <w:pPr>
        <w:pStyle w:val="BodyText"/>
        <w:numPr>
          <w:ilvl w:val="0"/>
          <w:numId w:val="20"/>
        </w:numPr>
        <w:rPr>
          <w:lang w:val="de-DE"/>
        </w:rPr>
      </w:pPr>
      <w:r>
        <w:rPr>
          <w:lang w:val="de-DE"/>
        </w:rPr>
        <w:t xml:space="preserve">Create </w:t>
      </w:r>
      <w:r w:rsidR="00CF6EC6" w:rsidRPr="00CF6EC6">
        <w:rPr>
          <w:lang w:val="de-DE"/>
        </w:rPr>
        <w:t xml:space="preserve">Specimen </w:t>
      </w:r>
      <w:r>
        <w:rPr>
          <w:lang w:val="de-DE"/>
        </w:rPr>
        <w:t>T</w:t>
      </w:r>
      <w:r w:rsidR="00CF6EC6" w:rsidRPr="00CF6EC6">
        <w:rPr>
          <w:lang w:val="de-DE"/>
        </w:rPr>
        <w:t>ype concepts</w:t>
      </w:r>
      <w:r>
        <w:rPr>
          <w:lang w:val="de-DE"/>
        </w:rPr>
        <w:t xml:space="preserve"> (domain_concept_id=37)</w:t>
      </w:r>
    </w:p>
    <w:p w:rsidR="00FC5CFD" w:rsidRDefault="00A572FE" w:rsidP="00CF6EC6">
      <w:pPr>
        <w:pStyle w:val="BodyText"/>
        <w:numPr>
          <w:ilvl w:val="0"/>
          <w:numId w:val="20"/>
        </w:numPr>
        <w:rPr>
          <w:lang w:val="de-DE"/>
        </w:rPr>
      </w:pPr>
      <w:r>
        <w:rPr>
          <w:lang w:val="de-DE"/>
        </w:rPr>
        <w:t>Resolve overlap of M</w:t>
      </w:r>
      <w:r w:rsidR="00CF6EC6" w:rsidRPr="00CF6EC6">
        <w:rPr>
          <w:lang w:val="de-DE"/>
        </w:rPr>
        <w:t>odifiers</w:t>
      </w:r>
      <w:r>
        <w:rPr>
          <w:lang w:val="de-DE"/>
        </w:rPr>
        <w:t xml:space="preserve"> with Observations. (domain_concept_id=12)</w:t>
      </w:r>
    </w:p>
    <w:p w:rsidR="00A572FE" w:rsidRDefault="00A572FE" w:rsidP="00CF6EC6">
      <w:pPr>
        <w:pStyle w:val="BodyText"/>
        <w:numPr>
          <w:ilvl w:val="0"/>
          <w:numId w:val="20"/>
        </w:numPr>
        <w:rPr>
          <w:lang w:val="de-DE"/>
        </w:rPr>
      </w:pPr>
      <w:r>
        <w:rPr>
          <w:lang w:val="de-DE"/>
        </w:rPr>
        <w:t>Create Specimen disease status concepts (vocabulary_id=39)</w:t>
      </w:r>
    </w:p>
    <w:p w:rsidR="00F33F28" w:rsidRDefault="00F33F28" w:rsidP="00CF6EC6">
      <w:pPr>
        <w:pStyle w:val="BodyText"/>
        <w:numPr>
          <w:ilvl w:val="0"/>
          <w:numId w:val="20"/>
        </w:numPr>
        <w:rPr>
          <w:lang w:val="de-DE"/>
        </w:rPr>
      </w:pPr>
      <w:r>
        <w:rPr>
          <w:lang w:val="de-DE"/>
        </w:rPr>
        <w:t>Revise and automate Gemscript</w:t>
      </w:r>
    </w:p>
    <w:p w:rsidR="00D57F44" w:rsidRDefault="00D57F44" w:rsidP="00CF6EC6">
      <w:pPr>
        <w:pStyle w:val="BodyText"/>
        <w:numPr>
          <w:ilvl w:val="0"/>
          <w:numId w:val="20"/>
        </w:numPr>
        <w:rPr>
          <w:lang w:val="de-DE"/>
        </w:rPr>
      </w:pPr>
      <w:r>
        <w:rPr>
          <w:lang w:val="de-DE"/>
        </w:rPr>
        <w:t>Add class and vocabulary concepts</w:t>
      </w:r>
    </w:p>
    <w:sectPr w:rsidR="00D57F44" w:rsidSect="007D306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AF015D4"/>
    <w:lvl w:ilvl="0">
      <w:start w:val="1"/>
      <w:numFmt w:val="decimal"/>
      <w:lvlText w:val="%1."/>
      <w:lvlJc w:val="left"/>
      <w:pPr>
        <w:tabs>
          <w:tab w:val="num" w:pos="1800"/>
        </w:tabs>
        <w:ind w:left="1800" w:hanging="360"/>
      </w:pPr>
    </w:lvl>
  </w:abstractNum>
  <w:abstractNum w:abstractNumId="1">
    <w:nsid w:val="FFFFFF7D"/>
    <w:multiLevelType w:val="singleLevel"/>
    <w:tmpl w:val="0F4E775C"/>
    <w:lvl w:ilvl="0">
      <w:start w:val="1"/>
      <w:numFmt w:val="decimal"/>
      <w:lvlText w:val="%1."/>
      <w:lvlJc w:val="left"/>
      <w:pPr>
        <w:tabs>
          <w:tab w:val="num" w:pos="1440"/>
        </w:tabs>
        <w:ind w:left="1440" w:hanging="360"/>
      </w:pPr>
    </w:lvl>
  </w:abstractNum>
  <w:abstractNum w:abstractNumId="2">
    <w:nsid w:val="FFFFFF7E"/>
    <w:multiLevelType w:val="singleLevel"/>
    <w:tmpl w:val="2AA8D138"/>
    <w:lvl w:ilvl="0">
      <w:start w:val="1"/>
      <w:numFmt w:val="decimal"/>
      <w:lvlText w:val="%1."/>
      <w:lvlJc w:val="left"/>
      <w:pPr>
        <w:tabs>
          <w:tab w:val="num" w:pos="1080"/>
        </w:tabs>
        <w:ind w:left="1080" w:hanging="360"/>
      </w:pPr>
    </w:lvl>
  </w:abstractNum>
  <w:abstractNum w:abstractNumId="3">
    <w:nsid w:val="FFFFFF7F"/>
    <w:multiLevelType w:val="singleLevel"/>
    <w:tmpl w:val="E2289792"/>
    <w:lvl w:ilvl="0">
      <w:start w:val="1"/>
      <w:numFmt w:val="decimal"/>
      <w:lvlText w:val="%1."/>
      <w:lvlJc w:val="left"/>
      <w:pPr>
        <w:tabs>
          <w:tab w:val="num" w:pos="720"/>
        </w:tabs>
        <w:ind w:left="720" w:hanging="360"/>
      </w:pPr>
    </w:lvl>
  </w:abstractNum>
  <w:abstractNum w:abstractNumId="4">
    <w:nsid w:val="FFFFFF80"/>
    <w:multiLevelType w:val="singleLevel"/>
    <w:tmpl w:val="6DF8362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85869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02C6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736D32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8BAD4D0"/>
    <w:lvl w:ilvl="0">
      <w:start w:val="1"/>
      <w:numFmt w:val="decimal"/>
      <w:lvlText w:val="%1."/>
      <w:lvlJc w:val="left"/>
      <w:pPr>
        <w:tabs>
          <w:tab w:val="num" w:pos="360"/>
        </w:tabs>
        <w:ind w:left="360" w:hanging="360"/>
      </w:pPr>
    </w:lvl>
  </w:abstractNum>
  <w:abstractNum w:abstractNumId="9">
    <w:nsid w:val="FFFFFF89"/>
    <w:multiLevelType w:val="singleLevel"/>
    <w:tmpl w:val="6972B5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C44E5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42D18DF"/>
    <w:multiLevelType w:val="hybridMultilevel"/>
    <w:tmpl w:val="C77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2202B"/>
    <w:multiLevelType w:val="hybridMultilevel"/>
    <w:tmpl w:val="720A514A"/>
    <w:lvl w:ilvl="0" w:tplc="ED6E58C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A00C0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27668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BC454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86F72F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nsid w:val="60FE3B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ACE342C"/>
    <w:multiLevelType w:val="hybridMultilevel"/>
    <w:tmpl w:val="9E98B7DA"/>
    <w:lvl w:ilvl="0" w:tplc="F72C0F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363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769157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8A659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20"/>
  </w:num>
  <w:num w:numId="16">
    <w:abstractNumId w:val="13"/>
  </w:num>
  <w:num w:numId="17">
    <w:abstractNumId w:val="21"/>
  </w:num>
  <w:num w:numId="18">
    <w:abstractNumId w:val="10"/>
  </w:num>
  <w:num w:numId="19">
    <w:abstractNumId w:val="14"/>
  </w:num>
  <w:num w:numId="20">
    <w:abstractNumId w:val="18"/>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noPunctuationKerning/>
  <w:characterSpacingControl w:val="doNotCompress"/>
  <w:compat/>
  <w:rsids>
    <w:rsidRoot w:val="00F62E14"/>
    <w:rsid w:val="00052229"/>
    <w:rsid w:val="00072296"/>
    <w:rsid w:val="000811AE"/>
    <w:rsid w:val="000A5601"/>
    <w:rsid w:val="000C2CBD"/>
    <w:rsid w:val="00106739"/>
    <w:rsid w:val="00114F5B"/>
    <w:rsid w:val="001251EB"/>
    <w:rsid w:val="001705B5"/>
    <w:rsid w:val="001A0218"/>
    <w:rsid w:val="001A1EAB"/>
    <w:rsid w:val="001D7B6E"/>
    <w:rsid w:val="001F272C"/>
    <w:rsid w:val="00216070"/>
    <w:rsid w:val="002715E1"/>
    <w:rsid w:val="00275BB3"/>
    <w:rsid w:val="00280CCA"/>
    <w:rsid w:val="0029379A"/>
    <w:rsid w:val="002A27C9"/>
    <w:rsid w:val="002D241B"/>
    <w:rsid w:val="00336BC4"/>
    <w:rsid w:val="0035653C"/>
    <w:rsid w:val="00367CF1"/>
    <w:rsid w:val="0039561A"/>
    <w:rsid w:val="003A7FAF"/>
    <w:rsid w:val="003B32F3"/>
    <w:rsid w:val="003B666B"/>
    <w:rsid w:val="003F3753"/>
    <w:rsid w:val="004012EB"/>
    <w:rsid w:val="00411208"/>
    <w:rsid w:val="00411C49"/>
    <w:rsid w:val="004D2D92"/>
    <w:rsid w:val="00513234"/>
    <w:rsid w:val="00515C0A"/>
    <w:rsid w:val="0051699D"/>
    <w:rsid w:val="00542D89"/>
    <w:rsid w:val="005779C1"/>
    <w:rsid w:val="00587D71"/>
    <w:rsid w:val="005928EA"/>
    <w:rsid w:val="00596ACE"/>
    <w:rsid w:val="005D277B"/>
    <w:rsid w:val="005D4044"/>
    <w:rsid w:val="005F05A2"/>
    <w:rsid w:val="006303AB"/>
    <w:rsid w:val="00645897"/>
    <w:rsid w:val="00653358"/>
    <w:rsid w:val="00673971"/>
    <w:rsid w:val="00685344"/>
    <w:rsid w:val="00686F09"/>
    <w:rsid w:val="006B470D"/>
    <w:rsid w:val="00703610"/>
    <w:rsid w:val="00721659"/>
    <w:rsid w:val="007B7EA1"/>
    <w:rsid w:val="007D1FE3"/>
    <w:rsid w:val="007D2BB3"/>
    <w:rsid w:val="007D3065"/>
    <w:rsid w:val="007E278D"/>
    <w:rsid w:val="007E6F5A"/>
    <w:rsid w:val="007F2825"/>
    <w:rsid w:val="00800271"/>
    <w:rsid w:val="00800D76"/>
    <w:rsid w:val="00825646"/>
    <w:rsid w:val="00886228"/>
    <w:rsid w:val="008B1AFC"/>
    <w:rsid w:val="0090042D"/>
    <w:rsid w:val="00921C46"/>
    <w:rsid w:val="00993400"/>
    <w:rsid w:val="009A4CE2"/>
    <w:rsid w:val="009F0103"/>
    <w:rsid w:val="00A048D3"/>
    <w:rsid w:val="00A27F39"/>
    <w:rsid w:val="00A572FE"/>
    <w:rsid w:val="00A820AD"/>
    <w:rsid w:val="00A83151"/>
    <w:rsid w:val="00AF4702"/>
    <w:rsid w:val="00B176B4"/>
    <w:rsid w:val="00B32B63"/>
    <w:rsid w:val="00B40AB5"/>
    <w:rsid w:val="00B4172B"/>
    <w:rsid w:val="00B5396C"/>
    <w:rsid w:val="00B62426"/>
    <w:rsid w:val="00B7542C"/>
    <w:rsid w:val="00BB7842"/>
    <w:rsid w:val="00BC4261"/>
    <w:rsid w:val="00BD3FF7"/>
    <w:rsid w:val="00BF0A03"/>
    <w:rsid w:val="00C012ED"/>
    <w:rsid w:val="00C02764"/>
    <w:rsid w:val="00C1098E"/>
    <w:rsid w:val="00C3703E"/>
    <w:rsid w:val="00C73B6D"/>
    <w:rsid w:val="00C832DB"/>
    <w:rsid w:val="00C93B07"/>
    <w:rsid w:val="00C96084"/>
    <w:rsid w:val="00CA1294"/>
    <w:rsid w:val="00CD26A6"/>
    <w:rsid w:val="00CD523F"/>
    <w:rsid w:val="00CF6EC6"/>
    <w:rsid w:val="00D07B67"/>
    <w:rsid w:val="00D16C94"/>
    <w:rsid w:val="00D42C4E"/>
    <w:rsid w:val="00D450AC"/>
    <w:rsid w:val="00D57F44"/>
    <w:rsid w:val="00D62F79"/>
    <w:rsid w:val="00D73491"/>
    <w:rsid w:val="00D736D4"/>
    <w:rsid w:val="00D746F7"/>
    <w:rsid w:val="00DA4C92"/>
    <w:rsid w:val="00DB424C"/>
    <w:rsid w:val="00DC0E16"/>
    <w:rsid w:val="00DC6152"/>
    <w:rsid w:val="00E17531"/>
    <w:rsid w:val="00E3472B"/>
    <w:rsid w:val="00E54533"/>
    <w:rsid w:val="00E80CD5"/>
    <w:rsid w:val="00EA3087"/>
    <w:rsid w:val="00EB67E1"/>
    <w:rsid w:val="00EF2344"/>
    <w:rsid w:val="00EF3267"/>
    <w:rsid w:val="00F33F28"/>
    <w:rsid w:val="00F34247"/>
    <w:rsid w:val="00F40DC8"/>
    <w:rsid w:val="00F4125D"/>
    <w:rsid w:val="00F62E14"/>
    <w:rsid w:val="00F73BD9"/>
    <w:rsid w:val="00F75A14"/>
    <w:rsid w:val="00F814EC"/>
    <w:rsid w:val="00F81C94"/>
    <w:rsid w:val="00FA303C"/>
    <w:rsid w:val="00FC5CFD"/>
    <w:rsid w:val="00FE2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02"/>
    <w:pPr>
      <w:spacing w:before="60" w:after="120"/>
    </w:pPr>
    <w:rPr>
      <w:rFonts w:ascii="Arial" w:hAnsi="Arial"/>
    </w:rPr>
  </w:style>
  <w:style w:type="paragraph" w:styleId="Heading1">
    <w:name w:val="heading 1"/>
    <w:basedOn w:val="Normal"/>
    <w:next w:val="BodyText"/>
    <w:qFormat/>
    <w:rsid w:val="00AF4702"/>
    <w:pPr>
      <w:keepNext/>
      <w:spacing w:before="360" w:after="240"/>
      <w:outlineLvl w:val="0"/>
    </w:pPr>
    <w:rPr>
      <w:rFonts w:cs="Arial"/>
      <w:b/>
      <w:bCs/>
      <w:kern w:val="32"/>
      <w:sz w:val="32"/>
      <w:szCs w:val="32"/>
    </w:rPr>
  </w:style>
  <w:style w:type="paragraph" w:styleId="Heading2">
    <w:name w:val="heading 2"/>
    <w:basedOn w:val="Normal"/>
    <w:next w:val="BodyText"/>
    <w:qFormat/>
    <w:rsid w:val="00AF4702"/>
    <w:pPr>
      <w:spacing w:before="240"/>
      <w:jc w:val="both"/>
      <w:outlineLvl w:val="1"/>
    </w:pPr>
    <w:rPr>
      <w:bCs/>
      <w:iCs/>
      <w:sz w:val="28"/>
      <w:szCs w:val="28"/>
    </w:rPr>
  </w:style>
  <w:style w:type="paragraph" w:styleId="Heading3">
    <w:name w:val="heading 3"/>
    <w:basedOn w:val="Normal"/>
    <w:next w:val="BodyText"/>
    <w:qFormat/>
    <w:rsid w:val="00AF4702"/>
    <w:pPr>
      <w:keepNext/>
      <w:spacing w:before="240"/>
      <w:outlineLvl w:val="2"/>
    </w:pPr>
    <w:rPr>
      <w:rFonts w:cs="Arial"/>
      <w:b/>
      <w:bCs/>
      <w:sz w:val="24"/>
      <w:szCs w:val="24"/>
    </w:rPr>
  </w:style>
  <w:style w:type="paragraph" w:styleId="Heading4">
    <w:name w:val="heading 4"/>
    <w:basedOn w:val="Normal"/>
    <w:next w:val="BodyText"/>
    <w:qFormat/>
    <w:rsid w:val="007F2825"/>
    <w:pPr>
      <w:keepNext/>
      <w:outlineLvl w:val="3"/>
    </w:pPr>
    <w:rPr>
      <w:b/>
      <w:bCs/>
      <w:szCs w:val="28"/>
    </w:rPr>
  </w:style>
  <w:style w:type="paragraph" w:styleId="Heading5">
    <w:name w:val="heading 5"/>
    <w:basedOn w:val="BodyText"/>
    <w:next w:val="BodyText"/>
    <w:qFormat/>
    <w:rsid w:val="001A1EAB"/>
    <w:pPr>
      <w:outlineLvl w:val="4"/>
    </w:pPr>
    <w:rPr>
      <w:b/>
      <w:bCs/>
      <w:iCs/>
    </w:rPr>
  </w:style>
  <w:style w:type="paragraph" w:styleId="Heading6">
    <w:name w:val="heading 6"/>
    <w:basedOn w:val="Normal"/>
    <w:next w:val="Normal"/>
    <w:qFormat/>
    <w:rsid w:val="000A5601"/>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rsid w:val="000A5601"/>
    <w:pPr>
      <w:numPr>
        <w:ilvl w:val="6"/>
        <w:numId w:val="14"/>
      </w:numPr>
      <w:spacing w:before="240" w:after="60"/>
      <w:outlineLvl w:val="6"/>
    </w:pPr>
    <w:rPr>
      <w:rFonts w:ascii="Times New Roman" w:hAnsi="Times New Roman"/>
    </w:rPr>
  </w:style>
  <w:style w:type="paragraph" w:styleId="Heading8">
    <w:name w:val="heading 8"/>
    <w:basedOn w:val="Normal"/>
    <w:next w:val="Normal"/>
    <w:qFormat/>
    <w:rsid w:val="000A5601"/>
    <w:pPr>
      <w:numPr>
        <w:ilvl w:val="7"/>
        <w:numId w:val="14"/>
      </w:numPr>
      <w:spacing w:before="240" w:after="60"/>
      <w:outlineLvl w:val="7"/>
    </w:pPr>
    <w:rPr>
      <w:rFonts w:ascii="Times New Roman" w:hAnsi="Times New Roman"/>
      <w:i/>
      <w:iCs/>
    </w:rPr>
  </w:style>
  <w:style w:type="paragraph" w:styleId="Heading9">
    <w:name w:val="heading 9"/>
    <w:basedOn w:val="Normal"/>
    <w:next w:val="Normal"/>
    <w:qFormat/>
    <w:rsid w:val="000A5601"/>
    <w:pPr>
      <w:numPr>
        <w:ilvl w:val="8"/>
        <w:numId w:val="1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4702"/>
  </w:style>
  <w:style w:type="paragraph" w:styleId="Footer">
    <w:name w:val="footer"/>
    <w:basedOn w:val="Normal"/>
    <w:rsid w:val="000A5601"/>
    <w:pPr>
      <w:tabs>
        <w:tab w:val="center" w:pos="4320"/>
        <w:tab w:val="right" w:pos="8640"/>
      </w:tabs>
      <w:jc w:val="both"/>
    </w:pPr>
  </w:style>
  <w:style w:type="paragraph" w:styleId="Header">
    <w:name w:val="header"/>
    <w:basedOn w:val="Normal"/>
    <w:rsid w:val="000A5601"/>
    <w:pPr>
      <w:tabs>
        <w:tab w:val="center" w:pos="4320"/>
        <w:tab w:val="right" w:pos="8640"/>
      </w:tabs>
      <w:jc w:val="both"/>
    </w:pPr>
  </w:style>
  <w:style w:type="paragraph" w:styleId="BodyTextIndent">
    <w:name w:val="Body Text Indent"/>
    <w:basedOn w:val="Normal"/>
    <w:rsid w:val="000A5601"/>
    <w:pPr>
      <w:ind w:left="360"/>
    </w:pPr>
  </w:style>
  <w:style w:type="paragraph" w:styleId="List">
    <w:name w:val="List"/>
    <w:basedOn w:val="Normal"/>
    <w:rsid w:val="000A5601"/>
    <w:pPr>
      <w:ind w:left="360" w:hanging="360"/>
    </w:pPr>
  </w:style>
  <w:style w:type="character" w:styleId="PageNumber">
    <w:name w:val="page number"/>
    <w:basedOn w:val="DefaultParagraphFont"/>
    <w:rsid w:val="000A5601"/>
    <w:rPr>
      <w:rFonts w:ascii="Arial" w:hAnsi="Arial"/>
      <w:sz w:val="20"/>
    </w:rPr>
  </w:style>
  <w:style w:type="paragraph" w:styleId="NormalWeb">
    <w:name w:val="Normal (Web)"/>
    <w:basedOn w:val="Normal"/>
    <w:rsid w:val="000A5601"/>
  </w:style>
  <w:style w:type="paragraph" w:styleId="ListBullet">
    <w:name w:val="List Bullet"/>
    <w:basedOn w:val="Normal"/>
    <w:rsid w:val="00A048D3"/>
    <w:pPr>
      <w:numPr>
        <w:numId w:val="2"/>
      </w:numPr>
      <w:contextualSpacing/>
    </w:pPr>
  </w:style>
  <w:style w:type="paragraph" w:styleId="ListBullet2">
    <w:name w:val="List Bullet 2"/>
    <w:basedOn w:val="ListBullet"/>
    <w:rsid w:val="00A048D3"/>
    <w:pPr>
      <w:numPr>
        <w:numId w:val="3"/>
      </w:numPr>
    </w:pPr>
  </w:style>
  <w:style w:type="paragraph" w:styleId="ListBullet3">
    <w:name w:val="List Bullet 3"/>
    <w:basedOn w:val="ListBullet2"/>
    <w:rsid w:val="00A048D3"/>
    <w:pPr>
      <w:numPr>
        <w:numId w:val="4"/>
      </w:numPr>
    </w:pPr>
  </w:style>
  <w:style w:type="paragraph" w:styleId="ListBullet4">
    <w:name w:val="List Bullet 4"/>
    <w:basedOn w:val="ListBullet3"/>
    <w:rsid w:val="00A048D3"/>
    <w:pPr>
      <w:numPr>
        <w:numId w:val="5"/>
      </w:numPr>
    </w:pPr>
  </w:style>
  <w:style w:type="paragraph" w:styleId="ListBullet5">
    <w:name w:val="List Bullet 5"/>
    <w:basedOn w:val="ListBullet4"/>
    <w:rsid w:val="00A048D3"/>
    <w:pPr>
      <w:numPr>
        <w:numId w:val="6"/>
      </w:numPr>
    </w:pPr>
  </w:style>
  <w:style w:type="paragraph" w:styleId="TOC1">
    <w:name w:val="toc 1"/>
    <w:basedOn w:val="BodyText"/>
    <w:next w:val="BodyText"/>
    <w:semiHidden/>
    <w:rsid w:val="001A1EAB"/>
    <w:pPr>
      <w:tabs>
        <w:tab w:val="right" w:leader="dot" w:pos="8630"/>
      </w:tabs>
      <w:contextualSpacing/>
    </w:pPr>
  </w:style>
  <w:style w:type="paragraph" w:styleId="TOC2">
    <w:name w:val="toc 2"/>
    <w:basedOn w:val="Normal"/>
    <w:next w:val="Normal"/>
    <w:autoRedefine/>
    <w:semiHidden/>
    <w:rsid w:val="001A1EAB"/>
    <w:pPr>
      <w:tabs>
        <w:tab w:val="right" w:leader="dot" w:pos="8630"/>
      </w:tabs>
      <w:ind w:left="200"/>
    </w:pPr>
  </w:style>
  <w:style w:type="paragraph" w:styleId="TOC3">
    <w:name w:val="toc 3"/>
    <w:basedOn w:val="Normal"/>
    <w:next w:val="Normal"/>
    <w:autoRedefine/>
    <w:semiHidden/>
    <w:rsid w:val="001A1EAB"/>
    <w:pPr>
      <w:ind w:left="400"/>
    </w:pPr>
  </w:style>
  <w:style w:type="character" w:styleId="Hyperlink">
    <w:name w:val="Hyperlink"/>
    <w:basedOn w:val="DefaultParagraphFont"/>
    <w:rsid w:val="001A1EAB"/>
    <w:rPr>
      <w:color w:val="0000FF"/>
      <w:u w:val="single"/>
    </w:rPr>
  </w:style>
  <w:style w:type="paragraph" w:styleId="BalloonText">
    <w:name w:val="Balloon Text"/>
    <w:basedOn w:val="Normal"/>
    <w:link w:val="BalloonTextChar"/>
    <w:uiPriority w:val="99"/>
    <w:semiHidden/>
    <w:unhideWhenUsed/>
    <w:rsid w:val="001D7B6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6E"/>
    <w:rPr>
      <w:rFonts w:ascii="Tahoma" w:hAnsi="Tahoma" w:cs="Tahoma"/>
      <w:sz w:val="16"/>
      <w:szCs w:val="16"/>
    </w:rPr>
  </w:style>
  <w:style w:type="paragraph" w:styleId="ListParagraph">
    <w:name w:val="List Paragraph"/>
    <w:basedOn w:val="Normal"/>
    <w:uiPriority w:val="34"/>
    <w:qFormat/>
    <w:rsid w:val="008B1AFC"/>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613363836">
      <w:bodyDiv w:val="1"/>
      <w:marLeft w:val="0"/>
      <w:marRight w:val="0"/>
      <w:marTop w:val="0"/>
      <w:marBottom w:val="0"/>
      <w:divBdr>
        <w:top w:val="none" w:sz="0" w:space="0" w:color="auto"/>
        <w:left w:val="none" w:sz="0" w:space="0" w:color="auto"/>
        <w:bottom w:val="none" w:sz="0" w:space="0" w:color="auto"/>
        <w:right w:val="none" w:sz="0" w:space="0" w:color="auto"/>
      </w:divBdr>
    </w:div>
    <w:div w:id="1131556390">
      <w:bodyDiv w:val="1"/>
      <w:marLeft w:val="0"/>
      <w:marRight w:val="0"/>
      <w:marTop w:val="0"/>
      <w:marBottom w:val="0"/>
      <w:divBdr>
        <w:top w:val="none" w:sz="0" w:space="0" w:color="auto"/>
        <w:left w:val="none" w:sz="0" w:space="0" w:color="auto"/>
        <w:bottom w:val="none" w:sz="0" w:space="0" w:color="auto"/>
        <w:right w:val="none" w:sz="0" w:space="0" w:color="auto"/>
      </w:divBdr>
    </w:div>
    <w:div w:id="1239557273">
      <w:bodyDiv w:val="1"/>
      <w:marLeft w:val="0"/>
      <w:marRight w:val="0"/>
      <w:marTop w:val="0"/>
      <w:marBottom w:val="0"/>
      <w:divBdr>
        <w:top w:val="none" w:sz="0" w:space="0" w:color="auto"/>
        <w:left w:val="none" w:sz="0" w:space="0" w:color="auto"/>
        <w:bottom w:val="none" w:sz="0" w:space="0" w:color="auto"/>
        <w:right w:val="none" w:sz="0" w:space="0" w:color="auto"/>
      </w:divBdr>
    </w:div>
    <w:div w:id="169190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7615</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Horch, was</vt:lpstr>
    </vt:vector>
  </TitlesOfParts>
  <Company>RS Consulting</Company>
  <LinksUpToDate>false</LinksUpToDate>
  <CharactersWithSpaces>10489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Horch, was</dc:title>
  <dc:subject/>
  <dc:creator>Christian Reich</dc:creator>
  <cp:keywords/>
  <dc:description/>
  <cp:lastModifiedBy>Christian Reich</cp:lastModifiedBy>
  <cp:revision>35</cp:revision>
  <dcterms:created xsi:type="dcterms:W3CDTF">2014-08-31T10:39:00Z</dcterms:created>
  <dcterms:modified xsi:type="dcterms:W3CDTF">2014-09-14T03:20:00Z</dcterms:modified>
</cp:coreProperties>
</file>