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85A7CD" w14:textId="77777777" w:rsidR="007F50F9" w:rsidRDefault="007F50F9" w:rsidP="00061AFF">
      <w:pPr>
        <w:jc w:val="center"/>
        <w:rPr>
          <w:rFonts w:asciiTheme="minorHAnsi" w:hAnsiTheme="minorHAnsi"/>
          <w:b/>
          <w:color w:val="548DD4" w:themeColor="text2" w:themeTint="99"/>
          <w:sz w:val="36"/>
          <w:szCs w:val="36"/>
        </w:rPr>
      </w:pPr>
    </w:p>
    <w:p w14:paraId="0683312D" w14:textId="77777777" w:rsidR="00B00725" w:rsidRPr="00061AFF" w:rsidRDefault="00061AFF" w:rsidP="00061AFF">
      <w:pPr>
        <w:jc w:val="center"/>
        <w:rPr>
          <w:rFonts w:asciiTheme="minorHAnsi" w:hAnsiTheme="minorHAnsi"/>
          <w:b/>
          <w:color w:val="548DD4" w:themeColor="text2" w:themeTint="99"/>
          <w:sz w:val="36"/>
          <w:szCs w:val="36"/>
        </w:rPr>
      </w:pPr>
      <w:r w:rsidRPr="00061AFF">
        <w:rPr>
          <w:rFonts w:asciiTheme="minorHAnsi" w:hAnsiTheme="minorHAnsi"/>
          <w:b/>
          <w:color w:val="548DD4" w:themeColor="text2" w:themeTint="99"/>
          <w:sz w:val="36"/>
          <w:szCs w:val="36"/>
        </w:rPr>
        <w:t>PEDSnet Common Data Model Version 1.0</w:t>
      </w:r>
    </w:p>
    <w:p w14:paraId="72024CAF" w14:textId="1B86C52F" w:rsidR="00061AFF" w:rsidRPr="00061AFF" w:rsidRDefault="00BD3E57" w:rsidP="00061AFF">
      <w:pPr>
        <w:jc w:val="center"/>
        <w:rPr>
          <w:rFonts w:asciiTheme="minorHAnsi" w:hAnsiTheme="minorHAnsi"/>
        </w:rPr>
      </w:pPr>
      <w:r>
        <w:rPr>
          <w:rFonts w:asciiTheme="minorHAnsi" w:hAnsiTheme="minorHAnsi"/>
        </w:rPr>
        <w:t>Revision Date:</w:t>
      </w:r>
      <w:r w:rsidR="00061AFF" w:rsidRPr="00061AFF">
        <w:rPr>
          <w:rFonts w:asciiTheme="minorHAnsi" w:hAnsiTheme="minorHAnsi"/>
        </w:rPr>
        <w:t xml:space="preserve"> </w:t>
      </w:r>
      <w:r w:rsidR="00601C24">
        <w:rPr>
          <w:rFonts w:asciiTheme="minorHAnsi" w:hAnsiTheme="minorHAnsi"/>
        </w:rPr>
        <w:t xml:space="preserve">October </w:t>
      </w:r>
      <w:ins w:id="0" w:author="ELIZABETH EARLEY" w:date="2014-10-07T12:28:00Z">
        <w:r w:rsidR="00B90AA0">
          <w:rPr>
            <w:rFonts w:asciiTheme="minorHAnsi" w:hAnsiTheme="minorHAnsi"/>
          </w:rPr>
          <w:t>07</w:t>
        </w:r>
      </w:ins>
      <w:del w:id="1" w:author="ELIZABETH EARLEY" w:date="2014-10-07T12:28:00Z">
        <w:r w:rsidR="004766C4" w:rsidDel="00B90AA0">
          <w:rPr>
            <w:rFonts w:asciiTheme="minorHAnsi" w:hAnsiTheme="minorHAnsi"/>
          </w:rPr>
          <w:delText>03</w:delText>
        </w:r>
      </w:del>
      <w:r w:rsidR="00601C24">
        <w:rPr>
          <w:rFonts w:asciiTheme="minorHAnsi" w:hAnsiTheme="minorHAnsi"/>
        </w:rPr>
        <w:t>, 2014</w:t>
      </w:r>
    </w:p>
    <w:p w14:paraId="5D44BE66" w14:textId="77777777" w:rsidR="00634D92" w:rsidRDefault="00634D92">
      <w:pPr>
        <w:rPr>
          <w:rFonts w:asciiTheme="minorHAnsi" w:hAnsiTheme="minorHAnsi"/>
        </w:rPr>
      </w:pPr>
    </w:p>
    <w:p w14:paraId="31492D64" w14:textId="77777777" w:rsidR="00061AFF" w:rsidRDefault="00061AFF">
      <w:pPr>
        <w:rPr>
          <w:rFonts w:asciiTheme="minorHAnsi" w:hAnsiTheme="minorHAnsi"/>
        </w:rPr>
      </w:pPr>
      <w:r>
        <w:rPr>
          <w:rFonts w:asciiTheme="minorHAnsi" w:hAnsiTheme="minorHAnsi"/>
        </w:rPr>
        <w:t>The PEDSnet Common Data Model is an evolving specification, based in structure on the OMOP Common Data Model, but expanded to accommodate requirements of both the PCORnet Common Data Model and the primary research cohorts established in PEDSnet.</w:t>
      </w:r>
    </w:p>
    <w:p w14:paraId="5F5F231A" w14:textId="77777777" w:rsidR="007F50F9" w:rsidRDefault="00061AFF">
      <w:pPr>
        <w:rPr>
          <w:rFonts w:asciiTheme="minorHAnsi" w:hAnsiTheme="minorHAnsi"/>
        </w:rPr>
      </w:pPr>
      <w:r>
        <w:rPr>
          <w:rFonts w:asciiTheme="minorHAnsi" w:hAnsiTheme="minorHAnsi"/>
        </w:rPr>
        <w:t>Version 1 of the PEDSnet CDM reflects the ETL processes developed during the first six months of network development.  As such, it closely follows version 1 of the PCORnet CDM.  We anticipate that the PEDSnet CDM will expand to include additional data domains such as medication usage, laboratory testing, and other types of clinical observations.  However, in order to minimize discordance with the PCORnet CDM, specification of these domains has been deferred until the cognate portion of the PCORnet CDM is developed, or active research in one of the PEDSnet cohorts requires those data types.</w:t>
      </w:r>
    </w:p>
    <w:p w14:paraId="5FD28B1D" w14:textId="77777777" w:rsidR="00BD3E57" w:rsidRDefault="00BD3E57">
      <w:pPr>
        <w:rPr>
          <w:rFonts w:asciiTheme="minorHAnsi" w:hAnsiTheme="minorHAnsi"/>
        </w:rPr>
      </w:pPr>
      <w:r>
        <w:rPr>
          <w:rFonts w:asciiTheme="minorHAnsi" w:hAnsiTheme="minorHAnsi"/>
        </w:rPr>
        <w:t>This document provides the data model specification, including names, data types, and description of key semantic points, for the PEDSnet CDM.  For ETL specification documents and reference code, please consult the PEDSnet GitHub site.</w:t>
      </w:r>
    </w:p>
    <w:p w14:paraId="2B2FBC3E" w14:textId="77777777" w:rsidR="00061AFF" w:rsidRDefault="00061AFF">
      <w:pPr>
        <w:rPr>
          <w:rFonts w:asciiTheme="minorHAnsi" w:hAnsiTheme="minorHAnsi"/>
        </w:rPr>
      </w:pPr>
      <w:r>
        <w:rPr>
          <w:rFonts w:asciiTheme="minorHAnsi" w:hAnsiTheme="minorHAnsi"/>
        </w:rPr>
        <w:t xml:space="preserve">Comments on this </w:t>
      </w:r>
      <w:r w:rsidR="00BD3E57">
        <w:rPr>
          <w:rFonts w:asciiTheme="minorHAnsi" w:hAnsiTheme="minorHAnsi"/>
        </w:rPr>
        <w:t>specification</w:t>
      </w:r>
      <w:r>
        <w:rPr>
          <w:rFonts w:asciiTheme="minorHAnsi" w:hAnsiTheme="minorHAnsi"/>
        </w:rPr>
        <w:t xml:space="preserve">, whether providing critique of the existing data elements or requesting additional data types, are welcome.  Please send email to </w:t>
      </w:r>
      <w:hyperlink r:id="rId10" w:history="1">
        <w:r w:rsidRPr="006776E3">
          <w:rPr>
            <w:rStyle w:val="Hyperlink"/>
            <w:rFonts w:asciiTheme="minorHAnsi" w:hAnsiTheme="minorHAnsi"/>
          </w:rPr>
          <w:t>pedsnet@email.chop.edu</w:t>
        </w:r>
      </w:hyperlink>
      <w:r>
        <w:rPr>
          <w:rFonts w:asciiTheme="minorHAnsi" w:hAnsiTheme="minorHAnsi"/>
        </w:rPr>
        <w:t xml:space="preserve">, or contact the PEDSnet project management office (details available via </w:t>
      </w:r>
      <w:hyperlink r:id="rId11" w:history="1">
        <w:r w:rsidR="00CA2745" w:rsidRPr="006776E3">
          <w:rPr>
            <w:rStyle w:val="Hyperlink"/>
            <w:rFonts w:asciiTheme="minorHAnsi" w:hAnsiTheme="minorHAnsi"/>
          </w:rPr>
          <w:t>http://www.pedsnet.info</w:t>
        </w:r>
      </w:hyperlink>
      <w:r>
        <w:rPr>
          <w:rFonts w:asciiTheme="minorHAnsi" w:hAnsiTheme="minorHAnsi"/>
        </w:rPr>
        <w:t xml:space="preserve">). </w:t>
      </w:r>
    </w:p>
    <w:p w14:paraId="61554ECB" w14:textId="77777777" w:rsidR="007F50F9" w:rsidRDefault="007F50F9" w:rsidP="007F50F9">
      <w:pPr>
        <w:pStyle w:val="NoSpacing"/>
        <w:rPr>
          <w:rFonts w:eastAsia="Times New Roman" w:cs="Times New Roman"/>
          <w:b/>
          <w:sz w:val="20"/>
          <w:szCs w:val="24"/>
          <w:u w:val="single"/>
        </w:rPr>
      </w:pPr>
    </w:p>
    <w:p w14:paraId="20BCAB66" w14:textId="77777777" w:rsidR="007F50F9" w:rsidRPr="00A130E5" w:rsidRDefault="007F50F9" w:rsidP="007F50F9">
      <w:pPr>
        <w:pStyle w:val="NoSpacing"/>
        <w:rPr>
          <w:rFonts w:eastAsia="Times New Roman" w:cs="Times New Roman"/>
          <w:b/>
          <w:sz w:val="20"/>
          <w:szCs w:val="24"/>
          <w:u w:val="single"/>
        </w:rPr>
      </w:pPr>
      <w:r w:rsidRPr="00A130E5">
        <w:rPr>
          <w:rFonts w:eastAsia="Times New Roman" w:cs="Times New Roman"/>
          <w:b/>
          <w:sz w:val="20"/>
          <w:szCs w:val="24"/>
          <w:u w:val="single"/>
        </w:rPr>
        <w:t xml:space="preserve">PEDSnet </w:t>
      </w:r>
      <w:r>
        <w:rPr>
          <w:rFonts w:eastAsia="Times New Roman" w:cs="Times New Roman"/>
          <w:b/>
          <w:sz w:val="20"/>
          <w:szCs w:val="24"/>
          <w:u w:val="single"/>
        </w:rPr>
        <w:t>Data Standards and Interoperability</w:t>
      </w:r>
      <w:r w:rsidRPr="00A130E5">
        <w:rPr>
          <w:rFonts w:eastAsia="Times New Roman" w:cs="Times New Roman"/>
          <w:b/>
          <w:sz w:val="20"/>
          <w:szCs w:val="24"/>
          <w:u w:val="single"/>
        </w:rPr>
        <w:t xml:space="preserve"> Policies:</w:t>
      </w:r>
    </w:p>
    <w:p w14:paraId="01081FE1" w14:textId="77777777" w:rsidR="007F50F9" w:rsidRPr="00A130E5" w:rsidRDefault="007F50F9" w:rsidP="007F50F9">
      <w:pPr>
        <w:pStyle w:val="NoSpacing"/>
        <w:rPr>
          <w:rFonts w:eastAsia="Times New Roman" w:cs="Times New Roman"/>
          <w:sz w:val="20"/>
          <w:szCs w:val="24"/>
        </w:rPr>
      </w:pPr>
    </w:p>
    <w:p w14:paraId="2FBBBA94" w14:textId="77777777" w:rsidR="007F50F9" w:rsidRPr="00A130E5" w:rsidRDefault="007F50F9" w:rsidP="007F50F9">
      <w:pPr>
        <w:autoSpaceDE w:val="0"/>
        <w:autoSpaceDN w:val="0"/>
        <w:adjustRightInd w:val="0"/>
        <w:rPr>
          <w:rFonts w:asciiTheme="minorHAnsi" w:hAnsiTheme="minorHAnsi"/>
        </w:rPr>
      </w:pPr>
      <w:r w:rsidRPr="00A130E5">
        <w:rPr>
          <w:rFonts w:asciiTheme="minorHAnsi" w:hAnsiTheme="minorHAnsi"/>
        </w:rPr>
        <w:t xml:space="preserve">1: The PEDSnet data network will store data using structures compatible with the PEDSnet Common Data Model (PCDM). </w:t>
      </w:r>
    </w:p>
    <w:p w14:paraId="4FF19050" w14:textId="77777777" w:rsidR="007F50F9" w:rsidRPr="00A130E5" w:rsidRDefault="007F50F9" w:rsidP="007F50F9">
      <w:pPr>
        <w:autoSpaceDE w:val="0"/>
        <w:autoSpaceDN w:val="0"/>
        <w:adjustRightInd w:val="0"/>
        <w:rPr>
          <w:rFonts w:asciiTheme="minorHAnsi" w:hAnsiTheme="minorHAnsi"/>
        </w:rPr>
      </w:pPr>
      <w:r w:rsidRPr="00A130E5">
        <w:rPr>
          <w:rFonts w:asciiTheme="minorHAnsi" w:hAnsiTheme="minorHAnsi"/>
        </w:rPr>
        <w:t xml:space="preserve">2: The PCDM will be based on the Observational Medical Outcomes Partnership (OMOP) data model. OMOP will be expanded to include the PCORnet and pediatric-specific data standards, as developed by PEDSnet. </w:t>
      </w:r>
    </w:p>
    <w:p w14:paraId="013A3C86" w14:textId="77777777" w:rsidR="007F50F9" w:rsidRPr="00A130E5" w:rsidRDefault="007F50F9" w:rsidP="007F50F9">
      <w:pPr>
        <w:autoSpaceDE w:val="0"/>
        <w:autoSpaceDN w:val="0"/>
        <w:adjustRightInd w:val="0"/>
        <w:rPr>
          <w:rFonts w:asciiTheme="minorHAnsi" w:hAnsiTheme="minorHAnsi"/>
        </w:rPr>
      </w:pPr>
      <w:r w:rsidRPr="00A130E5">
        <w:rPr>
          <w:rFonts w:asciiTheme="minorHAnsi" w:hAnsiTheme="minorHAnsi"/>
        </w:rPr>
        <w:t>3:  A subset of data elements in the PCDM will be identified as principal data elements (PDEs). The PDEs will be used for population-level queries.</w:t>
      </w:r>
      <w:r w:rsidR="00BD3E57">
        <w:rPr>
          <w:rFonts w:asciiTheme="minorHAnsi" w:hAnsiTheme="minorHAnsi"/>
        </w:rPr>
        <w:t xml:space="preserve"> Data elements which are NOT PDEs will be marked as “Optional” (ETL at site discretion) or “Non-PDE” (ETL required, but data need not be transmitted to DCC, and will not be used in queries without prior approval of site.</w:t>
      </w:r>
    </w:p>
    <w:p w14:paraId="3230883E" w14:textId="77777777" w:rsidR="007F50F9" w:rsidRPr="00A130E5" w:rsidRDefault="007F50F9" w:rsidP="007F50F9">
      <w:pPr>
        <w:autoSpaceDE w:val="0"/>
        <w:autoSpaceDN w:val="0"/>
        <w:adjustRightInd w:val="0"/>
        <w:rPr>
          <w:rFonts w:asciiTheme="minorHAnsi" w:hAnsiTheme="minorHAnsi"/>
        </w:rPr>
      </w:pPr>
      <w:r w:rsidRPr="00A130E5">
        <w:rPr>
          <w:rFonts w:asciiTheme="minorHAnsi" w:hAnsiTheme="minorHAnsi"/>
        </w:rPr>
        <w:t xml:space="preserve">4: It is anticipated that PEDSnet institutions will make a good faith attempt to obtain as many of the </w:t>
      </w:r>
      <w:r w:rsidR="00BD3E57">
        <w:rPr>
          <w:rFonts w:asciiTheme="minorHAnsi" w:hAnsiTheme="minorHAnsi"/>
        </w:rPr>
        <w:t>data elements not marked as “Optional”</w:t>
      </w:r>
      <w:r w:rsidR="00BD3E57" w:rsidRPr="00A130E5">
        <w:rPr>
          <w:rFonts w:asciiTheme="minorHAnsi" w:hAnsiTheme="minorHAnsi"/>
        </w:rPr>
        <w:t xml:space="preserve"> </w:t>
      </w:r>
      <w:r w:rsidRPr="00A130E5">
        <w:rPr>
          <w:rFonts w:asciiTheme="minorHAnsi" w:hAnsiTheme="minorHAnsi"/>
        </w:rPr>
        <w:t xml:space="preserve">as possible. </w:t>
      </w:r>
    </w:p>
    <w:p w14:paraId="0AE788C5" w14:textId="77777777" w:rsidR="007F50F9" w:rsidRDefault="007F50F9" w:rsidP="007F50F9">
      <w:pPr>
        <w:autoSpaceDE w:val="0"/>
        <w:autoSpaceDN w:val="0"/>
        <w:adjustRightInd w:val="0"/>
        <w:rPr>
          <w:rFonts w:asciiTheme="minorHAnsi" w:hAnsiTheme="minorHAnsi"/>
        </w:rPr>
      </w:pPr>
      <w:r w:rsidRPr="00A130E5">
        <w:rPr>
          <w:rFonts w:asciiTheme="minorHAnsi" w:hAnsiTheme="minorHAnsi"/>
        </w:rPr>
        <w:t xml:space="preserve">5: The data elements classified as PDEs and </w:t>
      </w:r>
      <w:proofErr w:type="gramStart"/>
      <w:r w:rsidRPr="00A130E5">
        <w:rPr>
          <w:rFonts w:asciiTheme="minorHAnsi" w:hAnsiTheme="minorHAnsi"/>
        </w:rPr>
        <w:t>those included in the PCDM will be approved by the PEDSnet Leadership Council</w:t>
      </w:r>
      <w:proofErr w:type="gramEnd"/>
      <w:r w:rsidRPr="00A130E5">
        <w:rPr>
          <w:rFonts w:asciiTheme="minorHAnsi" w:hAnsiTheme="minorHAnsi"/>
        </w:rPr>
        <w:t xml:space="preserve"> (comprised of each PEDSnet institution’s site principal investigator).</w:t>
      </w:r>
    </w:p>
    <w:p w14:paraId="6F76AF2A" w14:textId="77777777" w:rsidR="00001644" w:rsidRDefault="00001644" w:rsidP="00001644">
      <w:pPr>
        <w:pStyle w:val="ListParagraph"/>
        <w:numPr>
          <w:ilvl w:val="0"/>
          <w:numId w:val="18"/>
        </w:numPr>
        <w:ind w:left="270" w:hanging="270"/>
        <w:rPr>
          <w:ins w:id="2" w:author="ELIZABETH EARLEY" w:date="2014-10-07T10:33:00Z"/>
          <w:rFonts w:asciiTheme="minorHAnsi" w:hAnsiTheme="minorHAnsi"/>
        </w:rPr>
      </w:pPr>
      <w:commentRangeStart w:id="3"/>
      <w:r w:rsidRPr="00061AFF">
        <w:rPr>
          <w:rFonts w:asciiTheme="minorHAnsi" w:hAnsiTheme="minorHAnsi"/>
        </w:rPr>
        <w:t>Concept IDs are taken from OMOP v4</w:t>
      </w:r>
      <w:r>
        <w:rPr>
          <w:rFonts w:asciiTheme="minorHAnsi" w:hAnsiTheme="minorHAnsi"/>
        </w:rPr>
        <w:t>.5</w:t>
      </w:r>
      <w:r w:rsidRPr="00061AFF">
        <w:rPr>
          <w:rFonts w:asciiTheme="minorHAnsi" w:hAnsiTheme="minorHAnsi"/>
        </w:rPr>
        <w:t xml:space="preserve"> vocabularies for PEDSnet CDM v1.</w:t>
      </w:r>
      <w:commentRangeEnd w:id="3"/>
      <w:r w:rsidR="00EA0B3C">
        <w:rPr>
          <w:rStyle w:val="CommentReference"/>
          <w:rFonts w:ascii="Times New Roman" w:hAnsi="Times New Roman"/>
        </w:rPr>
        <w:commentReference w:id="3"/>
      </w:r>
    </w:p>
    <w:p w14:paraId="2D7D7790" w14:textId="10BF7D41" w:rsidR="00662449" w:rsidRDefault="00662449" w:rsidP="00001644">
      <w:pPr>
        <w:pStyle w:val="ListParagraph"/>
        <w:numPr>
          <w:ilvl w:val="0"/>
          <w:numId w:val="18"/>
        </w:numPr>
        <w:ind w:left="270" w:hanging="270"/>
        <w:rPr>
          <w:ins w:id="4" w:author="ELIZABETH EARLEY" w:date="2014-10-07T10:35:00Z"/>
          <w:rFonts w:asciiTheme="minorHAnsi" w:hAnsiTheme="minorHAnsi"/>
        </w:rPr>
      </w:pPr>
      <w:commentRangeStart w:id="5"/>
      <w:ins w:id="6" w:author="ELIZABETH EARLEY" w:date="2014-10-07T10:33:00Z">
        <w:r>
          <w:rPr>
            <w:rFonts w:asciiTheme="minorHAnsi" w:hAnsiTheme="minorHAnsi"/>
          </w:rPr>
          <w:lastRenderedPageBreak/>
          <w:t xml:space="preserve">Regarding the </w:t>
        </w:r>
        <w:proofErr w:type="spellStart"/>
        <w:r>
          <w:rPr>
            <w:rFonts w:asciiTheme="minorHAnsi" w:hAnsiTheme="minorHAnsi"/>
          </w:rPr>
          <w:t>nullibility</w:t>
        </w:r>
        <w:proofErr w:type="spellEnd"/>
        <w:r>
          <w:rPr>
            <w:rFonts w:asciiTheme="minorHAnsi" w:hAnsiTheme="minorHAnsi"/>
          </w:rPr>
          <w:t xml:space="preserve"> of fields</w:t>
        </w:r>
      </w:ins>
      <w:ins w:id="7" w:author="ELIZABETH EARLEY" w:date="2014-10-07T10:34:00Z">
        <w:r>
          <w:rPr>
            <w:rFonts w:asciiTheme="minorHAnsi" w:hAnsiTheme="minorHAnsi"/>
          </w:rPr>
          <w:t xml:space="preserve">, the </w:t>
        </w:r>
        <w:proofErr w:type="spellStart"/>
        <w:r>
          <w:rPr>
            <w:rFonts w:asciiTheme="minorHAnsi" w:hAnsiTheme="minorHAnsi"/>
          </w:rPr>
          <w:t>PEDSnet</w:t>
        </w:r>
        <w:proofErr w:type="spellEnd"/>
        <w:r>
          <w:rPr>
            <w:rFonts w:asciiTheme="minorHAnsi" w:hAnsiTheme="minorHAnsi"/>
          </w:rPr>
          <w:t xml:space="preserve"> CDM will always require a valued to be inserted.  In the presence of a missing value, one of the following</w:t>
        </w:r>
      </w:ins>
      <w:ins w:id="8" w:author="ELIZABETH EARLEY" w:date="2014-10-07T10:35:00Z">
        <w:r>
          <w:rPr>
            <w:rFonts w:asciiTheme="minorHAnsi" w:hAnsiTheme="minorHAnsi"/>
          </w:rPr>
          <w:t xml:space="preserve"> values must be used:</w:t>
        </w:r>
      </w:ins>
    </w:p>
    <w:tbl>
      <w:tblPr>
        <w:tblStyle w:val="TableGrid"/>
        <w:tblW w:w="0" w:type="auto"/>
        <w:tblInd w:w="1080" w:type="dxa"/>
        <w:tblLook w:val="04A0" w:firstRow="1" w:lastRow="0" w:firstColumn="1" w:lastColumn="0" w:noHBand="0" w:noVBand="1"/>
      </w:tblPr>
      <w:tblGrid>
        <w:gridCol w:w="2430"/>
        <w:gridCol w:w="8297"/>
      </w:tblGrid>
      <w:tr w:rsidR="00662449" w:rsidRPr="000E1463" w14:paraId="3A4EC5BC" w14:textId="77777777" w:rsidTr="00BE26EB">
        <w:trPr>
          <w:trHeight w:val="197"/>
          <w:ins w:id="9" w:author="ELIZABETH EARLEY" w:date="2014-10-07T10:35:00Z"/>
        </w:trPr>
        <w:tc>
          <w:tcPr>
            <w:tcW w:w="2430" w:type="dxa"/>
            <w:shd w:val="clear" w:color="auto" w:fill="D9D9D9" w:themeFill="background1" w:themeFillShade="D9"/>
          </w:tcPr>
          <w:p w14:paraId="07DCA0F4" w14:textId="3FA00E2E" w:rsidR="00662449" w:rsidRPr="00BE26EB" w:rsidRDefault="00662449" w:rsidP="00BE26EB">
            <w:pPr>
              <w:spacing w:before="0" w:after="0" w:line="240" w:lineRule="auto"/>
              <w:rPr>
                <w:ins w:id="10" w:author="ELIZABETH EARLEY" w:date="2014-10-07T10:35:00Z"/>
                <w:rFonts w:asciiTheme="minorHAnsi" w:hAnsiTheme="minorHAnsi"/>
                <w:b/>
                <w:sz w:val="18"/>
                <w:szCs w:val="18"/>
              </w:rPr>
            </w:pPr>
            <w:ins w:id="11" w:author="ELIZABETH EARLEY" w:date="2014-10-07T10:36:00Z">
              <w:r w:rsidRPr="00BE26EB">
                <w:rPr>
                  <w:rFonts w:asciiTheme="minorHAnsi" w:hAnsiTheme="minorHAnsi"/>
                  <w:b/>
                  <w:sz w:val="18"/>
                  <w:szCs w:val="18"/>
                </w:rPr>
                <w:t>Null Name</w:t>
              </w:r>
            </w:ins>
          </w:p>
        </w:tc>
        <w:tc>
          <w:tcPr>
            <w:tcW w:w="8297" w:type="dxa"/>
            <w:shd w:val="clear" w:color="auto" w:fill="D9D9D9" w:themeFill="background1" w:themeFillShade="D9"/>
          </w:tcPr>
          <w:p w14:paraId="36176371" w14:textId="7A4CC03E" w:rsidR="00662449" w:rsidRPr="00BE26EB" w:rsidRDefault="00662449" w:rsidP="00BE26EB">
            <w:pPr>
              <w:spacing w:before="0" w:after="0" w:line="240" w:lineRule="auto"/>
              <w:rPr>
                <w:ins w:id="12" w:author="ELIZABETH EARLEY" w:date="2014-10-07T10:35:00Z"/>
                <w:rFonts w:asciiTheme="minorHAnsi" w:hAnsiTheme="minorHAnsi"/>
                <w:b/>
                <w:sz w:val="18"/>
                <w:szCs w:val="18"/>
              </w:rPr>
            </w:pPr>
            <w:ins w:id="13" w:author="ELIZABETH EARLEY" w:date="2014-10-07T10:36:00Z">
              <w:r w:rsidRPr="00BE26EB">
                <w:rPr>
                  <w:rFonts w:asciiTheme="minorHAnsi" w:hAnsiTheme="minorHAnsi"/>
                  <w:b/>
                  <w:sz w:val="18"/>
                  <w:szCs w:val="18"/>
                </w:rPr>
                <w:t>Definition of each field</w:t>
              </w:r>
            </w:ins>
          </w:p>
        </w:tc>
      </w:tr>
      <w:tr w:rsidR="00662449" w:rsidRPr="000E1463" w14:paraId="59CD8AF1" w14:textId="77777777" w:rsidTr="00BE26EB">
        <w:trPr>
          <w:trHeight w:val="260"/>
          <w:ins w:id="14" w:author="ELIZABETH EARLEY" w:date="2014-10-07T10:35:00Z"/>
        </w:trPr>
        <w:tc>
          <w:tcPr>
            <w:tcW w:w="2430" w:type="dxa"/>
          </w:tcPr>
          <w:p w14:paraId="7B049569" w14:textId="6D77F9F0" w:rsidR="00662449" w:rsidRPr="00BE26EB" w:rsidRDefault="00662449" w:rsidP="00BE26EB">
            <w:pPr>
              <w:spacing w:before="0" w:after="0" w:line="240" w:lineRule="auto"/>
              <w:rPr>
                <w:ins w:id="15" w:author="ELIZABETH EARLEY" w:date="2014-10-07T10:35:00Z"/>
                <w:rFonts w:asciiTheme="minorHAnsi" w:hAnsiTheme="minorHAnsi"/>
                <w:sz w:val="18"/>
                <w:szCs w:val="18"/>
              </w:rPr>
            </w:pPr>
            <w:ins w:id="16" w:author="ELIZABETH EARLEY" w:date="2014-10-07T10:36:00Z">
              <w:r>
                <w:rPr>
                  <w:rFonts w:asciiTheme="minorHAnsi" w:hAnsiTheme="minorHAnsi"/>
                  <w:sz w:val="18"/>
                  <w:szCs w:val="18"/>
                </w:rPr>
                <w:t>NULL</w:t>
              </w:r>
            </w:ins>
          </w:p>
        </w:tc>
        <w:tc>
          <w:tcPr>
            <w:tcW w:w="8297" w:type="dxa"/>
          </w:tcPr>
          <w:p w14:paraId="79E4CE5C" w14:textId="5CB7DD93" w:rsidR="00662449" w:rsidRPr="00BE26EB" w:rsidRDefault="00662449" w:rsidP="00BE26EB">
            <w:pPr>
              <w:spacing w:before="0" w:after="0" w:line="240" w:lineRule="auto"/>
              <w:rPr>
                <w:ins w:id="17" w:author="ELIZABETH EARLEY" w:date="2014-10-07T10:35:00Z"/>
                <w:rFonts w:asciiTheme="minorHAnsi" w:hAnsiTheme="minorHAnsi"/>
                <w:sz w:val="18"/>
                <w:szCs w:val="18"/>
              </w:rPr>
            </w:pPr>
            <w:ins w:id="18" w:author="ELIZABETH EARLEY" w:date="2014-10-07T10:36:00Z">
              <w:r>
                <w:rPr>
                  <w:rFonts w:asciiTheme="minorHAnsi" w:hAnsiTheme="minorHAnsi"/>
                  <w:sz w:val="18"/>
                  <w:szCs w:val="18"/>
                </w:rPr>
                <w:t>A data field is not present in the source system</w:t>
              </w:r>
            </w:ins>
          </w:p>
        </w:tc>
      </w:tr>
      <w:tr w:rsidR="00662449" w:rsidRPr="000E1463" w14:paraId="2CC64BA7" w14:textId="77777777" w:rsidTr="00BE26EB">
        <w:trPr>
          <w:trHeight w:val="314"/>
          <w:ins w:id="19" w:author="ELIZABETH EARLEY" w:date="2014-10-07T10:35:00Z"/>
        </w:trPr>
        <w:tc>
          <w:tcPr>
            <w:tcW w:w="2430" w:type="dxa"/>
          </w:tcPr>
          <w:p w14:paraId="3D583291" w14:textId="14BC2DFE" w:rsidR="00662449" w:rsidRPr="00BE26EB" w:rsidRDefault="00662449" w:rsidP="00BE26EB">
            <w:pPr>
              <w:spacing w:before="0" w:after="0" w:line="240" w:lineRule="auto"/>
              <w:rPr>
                <w:ins w:id="20" w:author="ELIZABETH EARLEY" w:date="2014-10-07T10:35:00Z"/>
                <w:rFonts w:asciiTheme="minorHAnsi" w:hAnsiTheme="minorHAnsi"/>
                <w:sz w:val="18"/>
                <w:szCs w:val="18"/>
              </w:rPr>
            </w:pPr>
            <w:ins w:id="21" w:author="ELIZABETH EARLEY" w:date="2014-10-07T10:37:00Z">
              <w:r>
                <w:rPr>
                  <w:rFonts w:asciiTheme="minorHAnsi" w:hAnsiTheme="minorHAnsi"/>
                  <w:sz w:val="18"/>
                  <w:szCs w:val="18"/>
                </w:rPr>
                <w:t>NI = No Information</w:t>
              </w:r>
            </w:ins>
          </w:p>
        </w:tc>
        <w:tc>
          <w:tcPr>
            <w:tcW w:w="8297" w:type="dxa"/>
          </w:tcPr>
          <w:p w14:paraId="7B98B78B" w14:textId="123D17BB" w:rsidR="00662449" w:rsidRPr="00BE26EB" w:rsidRDefault="00662449" w:rsidP="00BE26EB">
            <w:pPr>
              <w:spacing w:before="0" w:after="0" w:line="240" w:lineRule="auto"/>
              <w:rPr>
                <w:ins w:id="22" w:author="ELIZABETH EARLEY" w:date="2014-10-07T10:35:00Z"/>
                <w:rFonts w:asciiTheme="minorHAnsi" w:hAnsiTheme="minorHAnsi"/>
                <w:sz w:val="18"/>
                <w:szCs w:val="18"/>
              </w:rPr>
            </w:pPr>
            <w:ins w:id="23" w:author="ELIZABETH EARLEY" w:date="2014-10-07T10:37:00Z">
              <w:r>
                <w:rPr>
                  <w:rFonts w:asciiTheme="minorHAnsi" w:hAnsiTheme="minorHAnsi"/>
                  <w:sz w:val="18"/>
                  <w:szCs w:val="18"/>
                </w:rPr>
                <w:t>A data field is present in the source system, but the source value is null or blank</w:t>
              </w:r>
            </w:ins>
          </w:p>
        </w:tc>
      </w:tr>
      <w:tr w:rsidR="00662449" w:rsidRPr="000E1463" w14:paraId="75072109" w14:textId="77777777" w:rsidTr="00BE26EB">
        <w:trPr>
          <w:trHeight w:val="287"/>
          <w:ins w:id="24" w:author="ELIZABETH EARLEY" w:date="2014-10-07T10:35:00Z"/>
        </w:trPr>
        <w:tc>
          <w:tcPr>
            <w:tcW w:w="2430" w:type="dxa"/>
          </w:tcPr>
          <w:p w14:paraId="4E511EC2" w14:textId="4CC42C16" w:rsidR="00662449" w:rsidRPr="00BE26EB" w:rsidRDefault="00662449" w:rsidP="00BE26EB">
            <w:pPr>
              <w:spacing w:before="0" w:after="0" w:line="240" w:lineRule="auto"/>
              <w:rPr>
                <w:ins w:id="25" w:author="ELIZABETH EARLEY" w:date="2014-10-07T10:35:00Z"/>
                <w:rFonts w:asciiTheme="minorHAnsi" w:hAnsiTheme="minorHAnsi"/>
                <w:sz w:val="18"/>
                <w:szCs w:val="18"/>
              </w:rPr>
            </w:pPr>
            <w:ins w:id="26" w:author="ELIZABETH EARLEY" w:date="2014-10-07T10:37:00Z">
              <w:r>
                <w:rPr>
                  <w:rFonts w:asciiTheme="minorHAnsi" w:hAnsiTheme="minorHAnsi"/>
                  <w:sz w:val="18"/>
                  <w:szCs w:val="18"/>
                </w:rPr>
                <w:t>UN = Unknown</w:t>
              </w:r>
            </w:ins>
          </w:p>
        </w:tc>
        <w:tc>
          <w:tcPr>
            <w:tcW w:w="8297" w:type="dxa"/>
          </w:tcPr>
          <w:p w14:paraId="1915D132" w14:textId="2A0F196E" w:rsidR="00662449" w:rsidRPr="00BE26EB" w:rsidRDefault="00662449" w:rsidP="00BE26EB">
            <w:pPr>
              <w:spacing w:before="0" w:after="0" w:line="240" w:lineRule="auto"/>
              <w:rPr>
                <w:ins w:id="27" w:author="ELIZABETH EARLEY" w:date="2014-10-07T10:35:00Z"/>
                <w:rFonts w:asciiTheme="minorHAnsi" w:hAnsiTheme="minorHAnsi"/>
                <w:sz w:val="18"/>
                <w:szCs w:val="18"/>
              </w:rPr>
            </w:pPr>
            <w:ins w:id="28" w:author="ELIZABETH EARLEY" w:date="2014-10-07T10:37:00Z">
              <w:r>
                <w:rPr>
                  <w:rFonts w:asciiTheme="minorHAnsi" w:hAnsiTheme="minorHAnsi"/>
                  <w:sz w:val="18"/>
                  <w:szCs w:val="18"/>
                </w:rPr>
                <w:t xml:space="preserve">A data field is present in the source system, </w:t>
              </w:r>
              <w:r w:rsidR="00EA0B3C">
                <w:rPr>
                  <w:rFonts w:asciiTheme="minorHAnsi" w:hAnsiTheme="minorHAnsi"/>
                  <w:sz w:val="18"/>
                  <w:szCs w:val="18"/>
                </w:rPr>
                <w:t xml:space="preserve">but the source value </w:t>
              </w:r>
            </w:ins>
            <w:ins w:id="29" w:author="ELIZABETH EARLEY" w:date="2014-10-07T12:11:00Z">
              <w:r w:rsidR="00EA0B3C">
                <w:rPr>
                  <w:rFonts w:asciiTheme="minorHAnsi" w:hAnsiTheme="minorHAnsi"/>
                  <w:sz w:val="18"/>
                  <w:szCs w:val="18"/>
                </w:rPr>
                <w:t>explicitly</w:t>
              </w:r>
            </w:ins>
            <w:ins w:id="30" w:author="ELIZABETH EARLEY" w:date="2014-10-07T10:37:00Z">
              <w:r>
                <w:rPr>
                  <w:rFonts w:asciiTheme="minorHAnsi" w:hAnsiTheme="minorHAnsi"/>
                  <w:sz w:val="18"/>
                  <w:szCs w:val="18"/>
                </w:rPr>
                <w:t xml:space="preserve"> denotes an unknown value</w:t>
              </w:r>
            </w:ins>
          </w:p>
        </w:tc>
      </w:tr>
      <w:tr w:rsidR="00662449" w:rsidRPr="000E1463" w14:paraId="09FCBB09" w14:textId="77777777" w:rsidTr="00BE26EB">
        <w:trPr>
          <w:trHeight w:val="260"/>
          <w:ins w:id="31" w:author="ELIZABETH EARLEY" w:date="2014-10-07T10:35:00Z"/>
        </w:trPr>
        <w:tc>
          <w:tcPr>
            <w:tcW w:w="2430" w:type="dxa"/>
          </w:tcPr>
          <w:p w14:paraId="2D8B471D" w14:textId="451BCDC4" w:rsidR="00662449" w:rsidRPr="00BE26EB" w:rsidRDefault="00662449" w:rsidP="00BE26EB">
            <w:pPr>
              <w:spacing w:before="0" w:after="0" w:line="240" w:lineRule="auto"/>
              <w:rPr>
                <w:ins w:id="32" w:author="ELIZABETH EARLEY" w:date="2014-10-07T10:35:00Z"/>
                <w:rFonts w:asciiTheme="minorHAnsi" w:hAnsiTheme="minorHAnsi"/>
                <w:sz w:val="18"/>
                <w:szCs w:val="18"/>
              </w:rPr>
            </w:pPr>
            <w:ins w:id="33" w:author="ELIZABETH EARLEY" w:date="2014-10-07T10:38:00Z">
              <w:r>
                <w:rPr>
                  <w:rFonts w:asciiTheme="minorHAnsi" w:hAnsiTheme="minorHAnsi"/>
                  <w:sz w:val="18"/>
                  <w:szCs w:val="18"/>
                </w:rPr>
                <w:t>OT = Other</w:t>
              </w:r>
            </w:ins>
          </w:p>
        </w:tc>
        <w:tc>
          <w:tcPr>
            <w:tcW w:w="8297" w:type="dxa"/>
          </w:tcPr>
          <w:p w14:paraId="5333EC4A" w14:textId="56B1A9B9" w:rsidR="00662449" w:rsidRPr="00BE26EB" w:rsidRDefault="00662449" w:rsidP="00BE26EB">
            <w:pPr>
              <w:spacing w:before="0" w:after="0" w:line="240" w:lineRule="auto"/>
              <w:rPr>
                <w:ins w:id="34" w:author="ELIZABETH EARLEY" w:date="2014-10-07T10:35:00Z"/>
                <w:rFonts w:asciiTheme="minorHAnsi" w:hAnsiTheme="minorHAnsi"/>
                <w:sz w:val="18"/>
                <w:szCs w:val="18"/>
              </w:rPr>
            </w:pPr>
            <w:ins w:id="35" w:author="ELIZABETH EARLEY" w:date="2014-10-07T10:38:00Z">
              <w:r>
                <w:rPr>
                  <w:rFonts w:asciiTheme="minorHAnsi" w:hAnsiTheme="minorHAnsi"/>
                  <w:sz w:val="18"/>
                  <w:szCs w:val="18"/>
                </w:rPr>
                <w:t>A data field is present in the source system, but the source value cannot be mapped to the CDM</w:t>
              </w:r>
            </w:ins>
          </w:p>
        </w:tc>
      </w:tr>
    </w:tbl>
    <w:commentRangeEnd w:id="5"/>
    <w:p w14:paraId="4A03D998" w14:textId="77777777" w:rsidR="00662449" w:rsidRPr="00BE26EB" w:rsidRDefault="00EA0B3C" w:rsidP="00BE26EB">
      <w:pPr>
        <w:ind w:left="1080"/>
        <w:rPr>
          <w:rFonts w:asciiTheme="minorHAnsi" w:hAnsiTheme="minorHAnsi"/>
        </w:rPr>
      </w:pPr>
      <w:ins w:id="36" w:author="ELIZABETH EARLEY" w:date="2014-10-07T12:10:00Z">
        <w:r>
          <w:rPr>
            <w:rStyle w:val="CommentReference"/>
            <w:rFonts w:ascii="Times New Roman" w:hAnsi="Times New Roman"/>
          </w:rPr>
          <w:commentReference w:id="5"/>
        </w:r>
      </w:ins>
    </w:p>
    <w:p w14:paraId="372ACC4A" w14:textId="77777777" w:rsidR="007F50F9" w:rsidRDefault="007F50F9">
      <w:pPr>
        <w:rPr>
          <w:rFonts w:asciiTheme="minorHAnsi" w:hAnsiTheme="minorHAnsi"/>
        </w:rPr>
      </w:pPr>
    </w:p>
    <w:p w14:paraId="7FEC1602" w14:textId="77777777" w:rsidR="00D24C9F" w:rsidRDefault="00D24C9F">
      <w:pPr>
        <w:rPr>
          <w:rFonts w:asciiTheme="minorHAnsi" w:hAnsiTheme="minorHAnsi"/>
        </w:rPr>
      </w:pPr>
      <w:r w:rsidRPr="00D24C9F">
        <w:rPr>
          <w:rFonts w:asciiTheme="minorHAnsi" w:hAnsiTheme="minorHAnsi"/>
          <w:b/>
          <w:bCs/>
        </w:rPr>
        <w:t xml:space="preserve">Please note: For all unique identifiers, please do not send actual </w:t>
      </w:r>
      <w:proofErr w:type="spellStart"/>
      <w:r w:rsidR="00BD3E57">
        <w:rPr>
          <w:rFonts w:asciiTheme="minorHAnsi" w:hAnsiTheme="minorHAnsi"/>
          <w:b/>
          <w:bCs/>
        </w:rPr>
        <w:t>cleartext</w:t>
      </w:r>
      <w:proofErr w:type="spellEnd"/>
      <w:r w:rsidR="00BD3E57">
        <w:rPr>
          <w:rFonts w:asciiTheme="minorHAnsi" w:hAnsiTheme="minorHAnsi"/>
          <w:b/>
          <w:bCs/>
        </w:rPr>
        <w:t xml:space="preserve"> </w:t>
      </w:r>
      <w:r w:rsidRPr="00D24C9F">
        <w:rPr>
          <w:rFonts w:asciiTheme="minorHAnsi" w:hAnsiTheme="minorHAnsi"/>
          <w:b/>
          <w:bCs/>
        </w:rPr>
        <w:t xml:space="preserve">identifiers from </w:t>
      </w:r>
      <w:r w:rsidR="00BD3E57">
        <w:rPr>
          <w:rFonts w:asciiTheme="minorHAnsi" w:hAnsiTheme="minorHAnsi"/>
          <w:b/>
          <w:bCs/>
        </w:rPr>
        <w:t>clinical</w:t>
      </w:r>
      <w:r w:rsidR="00BD3E57" w:rsidRPr="00D24C9F">
        <w:rPr>
          <w:rFonts w:asciiTheme="minorHAnsi" w:hAnsiTheme="minorHAnsi"/>
          <w:b/>
          <w:bCs/>
        </w:rPr>
        <w:t xml:space="preserve"> </w:t>
      </w:r>
      <w:r w:rsidRPr="00D24C9F">
        <w:rPr>
          <w:rFonts w:asciiTheme="minorHAnsi" w:hAnsiTheme="minorHAnsi"/>
          <w:b/>
          <w:bCs/>
        </w:rPr>
        <w:t>source system</w:t>
      </w:r>
      <w:r w:rsidR="00BD3E57">
        <w:rPr>
          <w:rFonts w:asciiTheme="minorHAnsi" w:hAnsiTheme="minorHAnsi"/>
          <w:b/>
          <w:bCs/>
        </w:rPr>
        <w:t>s</w:t>
      </w:r>
      <w:proofErr w:type="gramStart"/>
      <w:r w:rsidRPr="00D24C9F">
        <w:rPr>
          <w:rFonts w:asciiTheme="minorHAnsi" w:hAnsiTheme="minorHAnsi"/>
          <w:b/>
          <w:bCs/>
        </w:rPr>
        <w:t>..</w:t>
      </w:r>
      <w:proofErr w:type="gramEnd"/>
      <w:r>
        <w:rPr>
          <w:rFonts w:asciiTheme="minorHAnsi" w:hAnsiTheme="minorHAnsi"/>
        </w:rPr>
        <w:t xml:space="preserve"> </w:t>
      </w:r>
    </w:p>
    <w:p w14:paraId="1F1556D8" w14:textId="77777777" w:rsidR="00D24C9F" w:rsidRDefault="00D24C9F">
      <w:pPr>
        <w:rPr>
          <w:rFonts w:asciiTheme="minorHAnsi" w:hAnsiTheme="minorHAnsi"/>
        </w:rPr>
      </w:pPr>
    </w:p>
    <w:p w14:paraId="10B169B9" w14:textId="77777777" w:rsidR="00CA2745" w:rsidRPr="00061AFF" w:rsidRDefault="00CA2745">
      <w:pPr>
        <w:rPr>
          <w:rFonts w:asciiTheme="minorHAnsi" w:hAnsiTheme="minorHAnsi"/>
        </w:rPr>
      </w:pPr>
      <w:r>
        <w:rPr>
          <w:rFonts w:asciiTheme="minorHAnsi" w:hAnsiTheme="minorHAnsi"/>
        </w:rPr>
        <w:t>The following tables are included in the CDM:</w:t>
      </w:r>
    </w:p>
    <w:p w14:paraId="01319C1A" w14:textId="77777777" w:rsidR="00634D92" w:rsidRPr="00061AFF" w:rsidRDefault="00634D92" w:rsidP="00634D92">
      <w:pPr>
        <w:pStyle w:val="Heading2"/>
        <w:rPr>
          <w:rFonts w:asciiTheme="minorHAnsi" w:hAnsiTheme="minorHAnsi"/>
        </w:rPr>
      </w:pPr>
      <w:bookmarkStart w:id="38" w:name="_Toc394268574"/>
      <w:r w:rsidRPr="00061AFF">
        <w:rPr>
          <w:rFonts w:asciiTheme="minorHAnsi" w:hAnsiTheme="minorHAnsi"/>
        </w:rPr>
        <w:t>PERSON</w:t>
      </w:r>
      <w:bookmarkEnd w:id="38"/>
    </w:p>
    <w:p w14:paraId="673E4645" w14:textId="77777777" w:rsidR="00634D92" w:rsidRPr="00061AFF" w:rsidRDefault="00634D92" w:rsidP="00634D92">
      <w:pPr>
        <w:ind w:right="4"/>
        <w:rPr>
          <w:rFonts w:asciiTheme="minorHAnsi" w:hAnsiTheme="minorHAnsi" w:cs="Arial"/>
          <w:szCs w:val="20"/>
        </w:rPr>
      </w:pPr>
      <w:r w:rsidRPr="00061AFF">
        <w:rPr>
          <w:rFonts w:asciiTheme="minorHAnsi" w:hAnsiTheme="minorHAnsi"/>
        </w:rPr>
        <w:t xml:space="preserve">The person domain contains records that uniquely identify each patient in the source data who is time at-risk to have clinical observations recorded within the source systems.  </w:t>
      </w:r>
      <w:r w:rsidRPr="00061AFF">
        <w:rPr>
          <w:rFonts w:asciiTheme="minorHAnsi" w:hAnsiTheme="minorHAnsi" w:cs="Arial"/>
          <w:szCs w:val="20"/>
        </w:rPr>
        <w:t xml:space="preserve">Each person record has associated demographic </w:t>
      </w:r>
      <w:r w:rsidR="00601C24" w:rsidRPr="00061AFF">
        <w:rPr>
          <w:rFonts w:asciiTheme="minorHAnsi" w:hAnsiTheme="minorHAnsi" w:cs="Arial"/>
          <w:szCs w:val="20"/>
        </w:rPr>
        <w:t>attributes, which</w:t>
      </w:r>
      <w:r w:rsidRPr="00061AFF">
        <w:rPr>
          <w:rFonts w:asciiTheme="minorHAnsi" w:hAnsiTheme="minorHAnsi" w:cs="Arial"/>
          <w:szCs w:val="20"/>
        </w:rPr>
        <w:t xml:space="preserve"> are assumed to be constant for the patient throughout the course of their periods of observation. All other patient-related data domains have a foreign-key reference to the person domain.  </w:t>
      </w:r>
    </w:p>
    <w:p w14:paraId="5B1AA114" w14:textId="77777777" w:rsidR="00634D92" w:rsidRPr="00061AFF" w:rsidRDefault="00634D92" w:rsidP="00634D92">
      <w:pPr>
        <w:ind w:right="4"/>
        <w:rPr>
          <w:rFonts w:asciiTheme="minorHAnsi" w:hAnsiTheme="minorHAnsi" w:cs="Arial"/>
          <w:szCs w:val="20"/>
        </w:rPr>
      </w:pPr>
    </w:p>
    <w:tbl>
      <w:tblPr>
        <w:tblW w:w="12806" w:type="dxa"/>
        <w:tblInd w:w="93" w:type="dxa"/>
        <w:tblLayout w:type="fixed"/>
        <w:tblLook w:val="04A0" w:firstRow="1" w:lastRow="0" w:firstColumn="1" w:lastColumn="0" w:noHBand="0" w:noVBand="1"/>
      </w:tblPr>
      <w:tblGrid>
        <w:gridCol w:w="2589"/>
        <w:gridCol w:w="997"/>
        <w:gridCol w:w="1080"/>
        <w:gridCol w:w="4070"/>
        <w:gridCol w:w="4070"/>
      </w:tblGrid>
      <w:tr w:rsidR="00BE26EB" w:rsidRPr="00061AFF" w14:paraId="5788CE11" w14:textId="77777777" w:rsidTr="00BE26EB">
        <w:trPr>
          <w:cantSplit/>
          <w:trHeight w:val="75"/>
          <w:tblHeader/>
        </w:trPr>
        <w:tc>
          <w:tcPr>
            <w:tcW w:w="2589"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27A263AB" w14:textId="77777777" w:rsidR="00747EDA" w:rsidRPr="00061AFF" w:rsidRDefault="00747EDA" w:rsidP="00747EDA">
            <w:pPr>
              <w:spacing w:before="45" w:afterLines="45" w:after="108"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Field</w:t>
            </w:r>
          </w:p>
        </w:tc>
        <w:tc>
          <w:tcPr>
            <w:tcW w:w="997" w:type="dxa"/>
            <w:tcBorders>
              <w:top w:val="single" w:sz="4" w:space="0" w:color="auto"/>
              <w:left w:val="nil"/>
              <w:bottom w:val="single" w:sz="4" w:space="0" w:color="auto"/>
              <w:right w:val="single" w:sz="4" w:space="0" w:color="auto"/>
            </w:tcBorders>
            <w:shd w:val="clear" w:color="000000" w:fill="BFBFBF"/>
            <w:vAlign w:val="center"/>
            <w:hideMark/>
          </w:tcPr>
          <w:p w14:paraId="1BD66413" w14:textId="77777777" w:rsidR="00747EDA" w:rsidRPr="00061AFF" w:rsidRDefault="00747EDA" w:rsidP="00747EDA">
            <w:pPr>
              <w:spacing w:before="45" w:afterLines="45" w:after="108"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Required</w:t>
            </w:r>
          </w:p>
        </w:tc>
        <w:tc>
          <w:tcPr>
            <w:tcW w:w="1080" w:type="dxa"/>
            <w:tcBorders>
              <w:top w:val="single" w:sz="4" w:space="0" w:color="auto"/>
              <w:left w:val="nil"/>
              <w:bottom w:val="single" w:sz="4" w:space="0" w:color="auto"/>
              <w:right w:val="single" w:sz="4" w:space="0" w:color="auto"/>
            </w:tcBorders>
            <w:shd w:val="clear" w:color="000000" w:fill="BFBFBF"/>
            <w:vAlign w:val="center"/>
            <w:hideMark/>
          </w:tcPr>
          <w:p w14:paraId="0AC9F549" w14:textId="77777777" w:rsidR="00747EDA" w:rsidRPr="00061AFF" w:rsidRDefault="00747EDA" w:rsidP="00747EDA">
            <w:pPr>
              <w:spacing w:before="45" w:afterLines="45" w:after="108"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Type</w:t>
            </w:r>
          </w:p>
        </w:tc>
        <w:tc>
          <w:tcPr>
            <w:tcW w:w="4070" w:type="dxa"/>
            <w:tcBorders>
              <w:top w:val="single" w:sz="4" w:space="0" w:color="auto"/>
              <w:left w:val="nil"/>
              <w:bottom w:val="single" w:sz="4" w:space="0" w:color="auto"/>
              <w:right w:val="single" w:sz="4" w:space="0" w:color="auto"/>
            </w:tcBorders>
            <w:shd w:val="clear" w:color="000000" w:fill="BFBFBF"/>
            <w:hideMark/>
          </w:tcPr>
          <w:p w14:paraId="00D3B6D5" w14:textId="77777777" w:rsidR="00747EDA" w:rsidRPr="00061AFF" w:rsidRDefault="00747EDA" w:rsidP="00747EDA">
            <w:pPr>
              <w:spacing w:before="45" w:afterLines="45" w:after="108"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Description</w:t>
            </w:r>
          </w:p>
        </w:tc>
        <w:tc>
          <w:tcPr>
            <w:tcW w:w="4070" w:type="dxa"/>
            <w:tcBorders>
              <w:top w:val="single" w:sz="4" w:space="0" w:color="auto"/>
              <w:left w:val="nil"/>
              <w:bottom w:val="single" w:sz="4" w:space="0" w:color="auto"/>
              <w:right w:val="single" w:sz="4" w:space="0" w:color="auto"/>
            </w:tcBorders>
            <w:shd w:val="clear" w:color="000000" w:fill="BFBFBF"/>
          </w:tcPr>
          <w:p w14:paraId="5519BD87" w14:textId="77777777" w:rsidR="00747EDA" w:rsidRPr="00061AFF" w:rsidRDefault="00747EDA" w:rsidP="00747EDA">
            <w:pPr>
              <w:spacing w:before="45" w:afterLines="45" w:after="108" w:line="240" w:lineRule="auto"/>
              <w:jc w:val="center"/>
              <w:rPr>
                <w:rFonts w:asciiTheme="minorHAnsi" w:hAnsiTheme="minorHAnsi" w:cs="Arial"/>
                <w:b/>
                <w:bCs/>
                <w:color w:val="000000"/>
                <w:sz w:val="18"/>
                <w:szCs w:val="18"/>
              </w:rPr>
            </w:pPr>
            <w:proofErr w:type="spellStart"/>
            <w:r>
              <w:rPr>
                <w:rFonts w:asciiTheme="minorHAnsi" w:hAnsiTheme="minorHAnsi" w:cs="Arial"/>
                <w:b/>
                <w:bCs/>
                <w:color w:val="000000"/>
                <w:sz w:val="18"/>
                <w:szCs w:val="18"/>
              </w:rPr>
              <w:t>PEDSnet</w:t>
            </w:r>
            <w:proofErr w:type="spellEnd"/>
            <w:r>
              <w:rPr>
                <w:rFonts w:asciiTheme="minorHAnsi" w:hAnsiTheme="minorHAnsi" w:cs="Arial"/>
                <w:b/>
                <w:bCs/>
                <w:color w:val="000000"/>
                <w:sz w:val="18"/>
                <w:szCs w:val="18"/>
              </w:rPr>
              <w:t xml:space="preserve"> Conventions</w:t>
            </w:r>
          </w:p>
        </w:tc>
      </w:tr>
      <w:tr w:rsidR="00BE26EB" w:rsidRPr="00061AFF" w14:paraId="2F7F515E" w14:textId="77777777" w:rsidTr="00BE26EB">
        <w:trPr>
          <w:trHeight w:val="148"/>
        </w:trPr>
        <w:tc>
          <w:tcPr>
            <w:tcW w:w="2589" w:type="dxa"/>
            <w:tcBorders>
              <w:top w:val="nil"/>
              <w:left w:val="single" w:sz="4" w:space="0" w:color="auto"/>
              <w:bottom w:val="single" w:sz="4" w:space="0" w:color="auto"/>
              <w:right w:val="single" w:sz="4" w:space="0" w:color="auto"/>
            </w:tcBorders>
            <w:shd w:val="clear" w:color="auto" w:fill="auto"/>
            <w:vAlign w:val="center"/>
            <w:hideMark/>
          </w:tcPr>
          <w:p w14:paraId="3656484E"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person</w:t>
            </w:r>
            <w:proofErr w:type="gramEnd"/>
            <w:r w:rsidRPr="00061AFF">
              <w:rPr>
                <w:rFonts w:asciiTheme="minorHAnsi" w:hAnsiTheme="minorHAnsi" w:cs="Arial"/>
                <w:color w:val="000000"/>
                <w:sz w:val="18"/>
                <w:szCs w:val="18"/>
              </w:rPr>
              <w:t>_id</w:t>
            </w:r>
            <w:proofErr w:type="spellEnd"/>
          </w:p>
        </w:tc>
        <w:tc>
          <w:tcPr>
            <w:tcW w:w="997" w:type="dxa"/>
            <w:tcBorders>
              <w:top w:val="nil"/>
              <w:left w:val="nil"/>
              <w:bottom w:val="single" w:sz="4" w:space="0" w:color="auto"/>
              <w:right w:val="single" w:sz="4" w:space="0" w:color="auto"/>
            </w:tcBorders>
            <w:shd w:val="clear" w:color="auto" w:fill="auto"/>
            <w:vAlign w:val="center"/>
            <w:hideMark/>
          </w:tcPr>
          <w:p w14:paraId="2720A1EB"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080" w:type="dxa"/>
            <w:tcBorders>
              <w:top w:val="nil"/>
              <w:left w:val="nil"/>
              <w:bottom w:val="single" w:sz="4" w:space="0" w:color="auto"/>
              <w:right w:val="single" w:sz="4" w:space="0" w:color="auto"/>
            </w:tcBorders>
            <w:shd w:val="clear" w:color="auto" w:fill="auto"/>
            <w:vAlign w:val="center"/>
            <w:hideMark/>
          </w:tcPr>
          <w:p w14:paraId="29F07616"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4070" w:type="dxa"/>
            <w:tcBorders>
              <w:top w:val="nil"/>
              <w:left w:val="nil"/>
              <w:bottom w:val="single" w:sz="4" w:space="0" w:color="auto"/>
              <w:right w:val="single" w:sz="4" w:space="0" w:color="auto"/>
            </w:tcBorders>
            <w:shd w:val="clear" w:color="auto" w:fill="auto"/>
            <w:hideMark/>
          </w:tcPr>
          <w:p w14:paraId="08EEE8F0" w14:textId="55AA7AEB" w:rsidR="00747EDA" w:rsidRPr="00061AFF" w:rsidRDefault="00747EDA" w:rsidP="00110F1E">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unique identifier for each person</w:t>
            </w:r>
            <w:del w:id="39" w:author="Browne, Aaron N" w:date="2014-10-13T16:08:00Z">
              <w:r w:rsidRPr="00061AFF" w:rsidDel="00110F1E">
                <w:rPr>
                  <w:rFonts w:asciiTheme="minorHAnsi" w:hAnsiTheme="minorHAnsi" w:cs="Arial"/>
                  <w:color w:val="000000"/>
                  <w:sz w:val="18"/>
                  <w:szCs w:val="18"/>
                </w:rPr>
                <w:delText>; this is created by each contributing site.</w:delText>
              </w:r>
            </w:del>
            <w:r>
              <w:rPr>
                <w:rFonts w:asciiTheme="minorHAnsi" w:hAnsiTheme="minorHAnsi" w:cs="Arial"/>
                <w:color w:val="000000"/>
                <w:sz w:val="18"/>
                <w:szCs w:val="18"/>
              </w:rPr>
              <w:t xml:space="preserve"> </w:t>
            </w:r>
            <w:ins w:id="40" w:author="Browne, Aaron N" w:date="2014-10-13T16:08:00Z">
              <w:r w:rsidR="00110F1E">
                <w:rPr>
                  <w:rFonts w:asciiTheme="minorHAnsi" w:hAnsiTheme="minorHAnsi" w:cs="Arial"/>
                  <w:color w:val="000000"/>
                  <w:sz w:val="18"/>
                  <w:szCs w:val="18"/>
                </w:rPr>
                <w:t xml:space="preserve">This value will not be stored by the DCC nor used for </w:t>
              </w:r>
              <w:proofErr w:type="spellStart"/>
              <w:r w:rsidR="00110F1E">
                <w:rPr>
                  <w:rFonts w:asciiTheme="minorHAnsi" w:hAnsiTheme="minorHAnsi" w:cs="Arial"/>
                  <w:color w:val="000000"/>
                  <w:sz w:val="18"/>
                  <w:szCs w:val="18"/>
                </w:rPr>
                <w:t>reidentification</w:t>
              </w:r>
              <w:proofErr w:type="spellEnd"/>
              <w:r w:rsidR="00110F1E">
                <w:rPr>
                  <w:rFonts w:asciiTheme="minorHAnsi" w:hAnsiTheme="minorHAnsi" w:cs="Arial"/>
                  <w:color w:val="000000"/>
                  <w:sz w:val="18"/>
                  <w:szCs w:val="18"/>
                </w:rPr>
                <w:t xml:space="preserve"> or data update procedures. </w:t>
              </w:r>
            </w:ins>
            <w:r>
              <w:rPr>
                <w:rFonts w:asciiTheme="minorHAnsi" w:hAnsiTheme="minorHAnsi" w:cs="Arial"/>
                <w:color w:val="000000"/>
                <w:sz w:val="18"/>
                <w:szCs w:val="18"/>
              </w:rPr>
              <w:t xml:space="preserve">Note: </w:t>
            </w:r>
            <w:r w:rsidRPr="00112DE7">
              <w:rPr>
                <w:rFonts w:asciiTheme="minorHAnsi" w:hAnsiTheme="minorHAnsi" w:cs="Arial"/>
                <w:color w:val="000000"/>
                <w:sz w:val="18"/>
                <w:szCs w:val="18"/>
              </w:rPr>
              <w:t>This is not a value found in the EHR.</w:t>
            </w:r>
            <w:del w:id="41" w:author="Browne, Aaron N" w:date="2014-10-13T16:08:00Z">
              <w:r w:rsidRPr="00112DE7" w:rsidDel="00110F1E">
                <w:rPr>
                  <w:rFonts w:asciiTheme="minorHAnsi" w:hAnsiTheme="minorHAnsi" w:cs="Arial"/>
                  <w:color w:val="000000"/>
                  <w:sz w:val="18"/>
                  <w:szCs w:val="18"/>
                </w:rPr>
                <w:delText xml:space="preserve">  However, a map to patient ID or MRN from the EHR must be kept at the site and not shared with the data coordinating center for re-identification in the future.</w:delText>
              </w:r>
              <w:r w:rsidDel="00110F1E">
                <w:rPr>
                  <w:rFonts w:asciiTheme="minorHAnsi" w:hAnsiTheme="minorHAnsi" w:cs="Arial"/>
                  <w:color w:val="000000"/>
                  <w:sz w:val="18"/>
                  <w:szCs w:val="18"/>
                </w:rPr>
                <w:delText>.</w:delText>
              </w:r>
            </w:del>
          </w:p>
        </w:tc>
        <w:tc>
          <w:tcPr>
            <w:tcW w:w="4070" w:type="dxa"/>
            <w:tcBorders>
              <w:top w:val="nil"/>
              <w:left w:val="nil"/>
              <w:bottom w:val="single" w:sz="4" w:space="0" w:color="auto"/>
              <w:right w:val="single" w:sz="4" w:space="0" w:color="auto"/>
            </w:tcBorders>
          </w:tcPr>
          <w:p w14:paraId="506AE27A" w14:textId="77777777" w:rsidR="00747EDA" w:rsidRPr="00061AFF" w:rsidRDefault="00747EDA" w:rsidP="008972F1">
            <w:pPr>
              <w:spacing w:before="45" w:afterLines="45" w:after="108" w:line="240" w:lineRule="auto"/>
              <w:rPr>
                <w:rFonts w:asciiTheme="minorHAnsi" w:hAnsiTheme="minorHAnsi" w:cs="Arial"/>
                <w:color w:val="000000"/>
                <w:sz w:val="18"/>
                <w:szCs w:val="18"/>
              </w:rPr>
            </w:pPr>
          </w:p>
        </w:tc>
      </w:tr>
      <w:tr w:rsidR="00BE26EB" w:rsidRPr="00061AFF" w14:paraId="6222A927" w14:textId="77777777" w:rsidTr="00BE26EB">
        <w:trPr>
          <w:trHeight w:val="274"/>
        </w:trPr>
        <w:tc>
          <w:tcPr>
            <w:tcW w:w="2589" w:type="dxa"/>
            <w:tcBorders>
              <w:top w:val="nil"/>
              <w:left w:val="single" w:sz="4" w:space="0" w:color="auto"/>
              <w:bottom w:val="single" w:sz="4" w:space="0" w:color="auto"/>
              <w:right w:val="single" w:sz="4" w:space="0" w:color="auto"/>
            </w:tcBorders>
            <w:shd w:val="clear" w:color="auto" w:fill="auto"/>
            <w:vAlign w:val="center"/>
            <w:hideMark/>
          </w:tcPr>
          <w:p w14:paraId="42613DF8"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gender</w:t>
            </w:r>
            <w:proofErr w:type="gramEnd"/>
            <w:r w:rsidRPr="00061AFF">
              <w:rPr>
                <w:rFonts w:asciiTheme="minorHAnsi" w:hAnsiTheme="minorHAnsi" w:cs="Arial"/>
                <w:color w:val="000000"/>
                <w:sz w:val="18"/>
                <w:szCs w:val="18"/>
              </w:rPr>
              <w:t>_concept_id</w:t>
            </w:r>
            <w:proofErr w:type="spellEnd"/>
          </w:p>
        </w:tc>
        <w:tc>
          <w:tcPr>
            <w:tcW w:w="997" w:type="dxa"/>
            <w:tcBorders>
              <w:top w:val="nil"/>
              <w:left w:val="nil"/>
              <w:bottom w:val="single" w:sz="4" w:space="0" w:color="auto"/>
              <w:right w:val="single" w:sz="4" w:space="0" w:color="auto"/>
            </w:tcBorders>
            <w:shd w:val="clear" w:color="auto" w:fill="auto"/>
            <w:vAlign w:val="center"/>
            <w:hideMark/>
          </w:tcPr>
          <w:p w14:paraId="27931D20"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080" w:type="dxa"/>
            <w:tcBorders>
              <w:top w:val="nil"/>
              <w:left w:val="nil"/>
              <w:bottom w:val="single" w:sz="4" w:space="0" w:color="auto"/>
              <w:right w:val="single" w:sz="4" w:space="0" w:color="auto"/>
            </w:tcBorders>
            <w:shd w:val="clear" w:color="auto" w:fill="auto"/>
            <w:vAlign w:val="center"/>
            <w:hideMark/>
          </w:tcPr>
          <w:p w14:paraId="51D119C8"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4070" w:type="dxa"/>
            <w:tcBorders>
              <w:top w:val="nil"/>
              <w:left w:val="nil"/>
              <w:bottom w:val="single" w:sz="4" w:space="0" w:color="auto"/>
              <w:right w:val="single" w:sz="4" w:space="0" w:color="auto"/>
            </w:tcBorders>
            <w:shd w:val="clear" w:color="auto" w:fill="auto"/>
            <w:hideMark/>
          </w:tcPr>
          <w:p w14:paraId="5DD70098" w14:textId="77777777" w:rsidR="00747EDA" w:rsidRPr="00061AFF" w:rsidRDefault="00747EDA"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that refers to a standard concept identifier in the Vocabulary for the gender of the person.</w:t>
            </w:r>
          </w:p>
        </w:tc>
        <w:tc>
          <w:tcPr>
            <w:tcW w:w="4070" w:type="dxa"/>
            <w:tcBorders>
              <w:top w:val="nil"/>
              <w:left w:val="nil"/>
              <w:bottom w:val="single" w:sz="4" w:space="0" w:color="auto"/>
              <w:right w:val="single" w:sz="4" w:space="0" w:color="auto"/>
            </w:tcBorders>
          </w:tcPr>
          <w:p w14:paraId="1C3EB97D" w14:textId="77777777" w:rsidR="00412402" w:rsidRDefault="00412402" w:rsidP="00412402">
            <w:pPr>
              <w:spacing w:before="0" w:after="0" w:line="240" w:lineRule="auto"/>
              <w:rPr>
                <w:rFonts w:asciiTheme="minorHAnsi" w:hAnsiTheme="minorHAnsi"/>
                <w:color w:val="333333"/>
                <w:sz w:val="18"/>
                <w:szCs w:val="18"/>
                <w:shd w:val="clear" w:color="auto" w:fill="FFFFFF"/>
              </w:rPr>
            </w:pPr>
            <w:commentRangeStart w:id="42"/>
            <w:r>
              <w:rPr>
                <w:rFonts w:asciiTheme="minorHAnsi" w:hAnsiTheme="minorHAnsi"/>
                <w:color w:val="333333"/>
                <w:sz w:val="18"/>
                <w:szCs w:val="18"/>
                <w:shd w:val="clear" w:color="auto" w:fill="FFFFFF"/>
              </w:rPr>
              <w:t>Please include all valid concept ids (consisten</w:t>
            </w:r>
            <w:r w:rsidR="00387D5A">
              <w:rPr>
                <w:rFonts w:asciiTheme="minorHAnsi" w:hAnsiTheme="minorHAnsi"/>
                <w:color w:val="333333"/>
                <w:sz w:val="18"/>
                <w:szCs w:val="18"/>
                <w:shd w:val="clear" w:color="auto" w:fill="FFFFFF"/>
              </w:rPr>
              <w:t>t with OMOP CDMv4).  Predefined value set:</w:t>
            </w:r>
          </w:p>
          <w:p w14:paraId="2D5EA3F6" w14:textId="77777777" w:rsidR="00387D5A" w:rsidRDefault="00387D5A" w:rsidP="00412402">
            <w:pPr>
              <w:spacing w:before="0" w:after="0" w:line="240" w:lineRule="auto"/>
              <w:rPr>
                <w:rFonts w:asciiTheme="minorHAnsi" w:hAnsiTheme="minorHAnsi"/>
                <w:color w:val="333333"/>
                <w:sz w:val="18"/>
                <w:szCs w:val="18"/>
                <w:shd w:val="clear" w:color="auto" w:fill="FFFFFF"/>
              </w:rPr>
            </w:pPr>
            <w:r>
              <w:rPr>
                <w:rFonts w:asciiTheme="minorHAnsi" w:hAnsiTheme="minorHAnsi"/>
                <w:color w:val="333333"/>
                <w:sz w:val="18"/>
                <w:szCs w:val="18"/>
                <w:shd w:val="clear" w:color="auto" w:fill="FFFFFF"/>
              </w:rPr>
              <w:t>A = Ambiguous</w:t>
            </w:r>
          </w:p>
          <w:p w14:paraId="22C4ED02" w14:textId="77777777" w:rsidR="00387D5A" w:rsidRDefault="00387D5A" w:rsidP="00412402">
            <w:pPr>
              <w:spacing w:before="0" w:after="0" w:line="240" w:lineRule="auto"/>
              <w:rPr>
                <w:rFonts w:asciiTheme="minorHAnsi" w:hAnsiTheme="minorHAnsi"/>
                <w:color w:val="333333"/>
                <w:sz w:val="18"/>
                <w:szCs w:val="18"/>
                <w:shd w:val="clear" w:color="auto" w:fill="FFFFFF"/>
              </w:rPr>
            </w:pPr>
            <w:r>
              <w:rPr>
                <w:rFonts w:asciiTheme="minorHAnsi" w:hAnsiTheme="minorHAnsi"/>
                <w:color w:val="333333"/>
                <w:sz w:val="18"/>
                <w:szCs w:val="18"/>
                <w:shd w:val="clear" w:color="auto" w:fill="FFFFFF"/>
              </w:rPr>
              <w:t>F = Female</w:t>
            </w:r>
          </w:p>
          <w:p w14:paraId="77C53AFE" w14:textId="77777777" w:rsidR="00387D5A" w:rsidRDefault="00387D5A" w:rsidP="00412402">
            <w:pPr>
              <w:spacing w:before="0" w:after="0" w:line="240" w:lineRule="auto"/>
              <w:rPr>
                <w:rFonts w:asciiTheme="minorHAnsi" w:hAnsiTheme="minorHAnsi"/>
                <w:color w:val="333333"/>
                <w:sz w:val="18"/>
                <w:szCs w:val="18"/>
                <w:shd w:val="clear" w:color="auto" w:fill="FFFFFF"/>
              </w:rPr>
            </w:pPr>
            <w:r>
              <w:rPr>
                <w:rFonts w:asciiTheme="minorHAnsi" w:hAnsiTheme="minorHAnsi"/>
                <w:color w:val="333333"/>
                <w:sz w:val="18"/>
                <w:szCs w:val="18"/>
                <w:shd w:val="clear" w:color="auto" w:fill="FFFFFF"/>
              </w:rPr>
              <w:t>M = Male</w:t>
            </w:r>
          </w:p>
          <w:p w14:paraId="6475173C" w14:textId="77777777" w:rsidR="00387D5A" w:rsidRDefault="00387D5A" w:rsidP="00412402">
            <w:pPr>
              <w:spacing w:before="0" w:after="0" w:line="240" w:lineRule="auto"/>
              <w:rPr>
                <w:rFonts w:asciiTheme="minorHAnsi" w:hAnsiTheme="minorHAnsi"/>
                <w:color w:val="333333"/>
                <w:sz w:val="18"/>
                <w:szCs w:val="18"/>
                <w:shd w:val="clear" w:color="auto" w:fill="FFFFFF"/>
              </w:rPr>
            </w:pPr>
            <w:r>
              <w:rPr>
                <w:rFonts w:asciiTheme="minorHAnsi" w:hAnsiTheme="minorHAnsi"/>
                <w:color w:val="333333"/>
                <w:sz w:val="18"/>
                <w:szCs w:val="18"/>
                <w:shd w:val="clear" w:color="auto" w:fill="FFFFFF"/>
              </w:rPr>
              <w:t>NI = No Information</w:t>
            </w:r>
          </w:p>
          <w:p w14:paraId="7B094776" w14:textId="77777777" w:rsidR="00387D5A" w:rsidRDefault="00387D5A" w:rsidP="00412402">
            <w:pPr>
              <w:spacing w:before="0" w:after="0" w:line="240" w:lineRule="auto"/>
              <w:rPr>
                <w:rFonts w:asciiTheme="minorHAnsi" w:hAnsiTheme="minorHAnsi"/>
                <w:color w:val="333333"/>
                <w:sz w:val="18"/>
                <w:szCs w:val="18"/>
                <w:shd w:val="clear" w:color="auto" w:fill="FFFFFF"/>
              </w:rPr>
            </w:pPr>
            <w:r>
              <w:rPr>
                <w:rFonts w:asciiTheme="minorHAnsi" w:hAnsiTheme="minorHAnsi"/>
                <w:color w:val="333333"/>
                <w:sz w:val="18"/>
                <w:szCs w:val="18"/>
                <w:shd w:val="clear" w:color="auto" w:fill="FFFFFF"/>
              </w:rPr>
              <w:t>UN = Unknown</w:t>
            </w:r>
          </w:p>
          <w:p w14:paraId="2E0784EF" w14:textId="77777777" w:rsidR="00387D5A" w:rsidRPr="00387D5A" w:rsidRDefault="00387D5A" w:rsidP="00412402">
            <w:pPr>
              <w:spacing w:before="0" w:after="0" w:line="240" w:lineRule="auto"/>
              <w:rPr>
                <w:rFonts w:asciiTheme="minorHAnsi" w:hAnsiTheme="minorHAnsi"/>
                <w:color w:val="333333"/>
                <w:sz w:val="18"/>
                <w:szCs w:val="18"/>
                <w:shd w:val="clear" w:color="auto" w:fill="FFFFFF"/>
              </w:rPr>
            </w:pPr>
            <w:r>
              <w:rPr>
                <w:rFonts w:asciiTheme="minorHAnsi" w:hAnsiTheme="minorHAnsi"/>
                <w:color w:val="333333"/>
                <w:sz w:val="18"/>
                <w:szCs w:val="18"/>
                <w:shd w:val="clear" w:color="auto" w:fill="FFFFFF"/>
              </w:rPr>
              <w:t>OT = Other</w:t>
            </w:r>
            <w:commentRangeEnd w:id="42"/>
            <w:r w:rsidR="005A2EC5">
              <w:rPr>
                <w:rStyle w:val="CommentReference"/>
                <w:rFonts w:ascii="Times New Roman" w:hAnsi="Times New Roman"/>
              </w:rPr>
              <w:commentReference w:id="42"/>
            </w:r>
          </w:p>
          <w:p w14:paraId="7183A375" w14:textId="77777777" w:rsidR="00387D5A" w:rsidRPr="00061AFF" w:rsidRDefault="00387D5A" w:rsidP="00412402">
            <w:pPr>
              <w:spacing w:before="0" w:after="0" w:line="240" w:lineRule="auto"/>
              <w:rPr>
                <w:rFonts w:asciiTheme="minorHAnsi" w:hAnsiTheme="minorHAnsi" w:cs="Arial"/>
                <w:color w:val="000000"/>
                <w:sz w:val="18"/>
                <w:szCs w:val="18"/>
              </w:rPr>
            </w:pPr>
          </w:p>
        </w:tc>
      </w:tr>
      <w:tr w:rsidR="00BE26EB" w:rsidRPr="00061AFF" w14:paraId="19B0D223" w14:textId="77777777" w:rsidTr="00BE26EB">
        <w:trPr>
          <w:trHeight w:val="429"/>
        </w:trPr>
        <w:tc>
          <w:tcPr>
            <w:tcW w:w="2589" w:type="dxa"/>
            <w:tcBorders>
              <w:top w:val="nil"/>
              <w:left w:val="single" w:sz="4" w:space="0" w:color="auto"/>
              <w:bottom w:val="single" w:sz="4" w:space="0" w:color="auto"/>
              <w:right w:val="single" w:sz="4" w:space="0" w:color="auto"/>
            </w:tcBorders>
            <w:shd w:val="clear" w:color="auto" w:fill="auto"/>
            <w:vAlign w:val="center"/>
            <w:hideMark/>
          </w:tcPr>
          <w:p w14:paraId="66C01B80"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year</w:t>
            </w:r>
            <w:proofErr w:type="gramEnd"/>
            <w:r w:rsidRPr="00061AFF">
              <w:rPr>
                <w:rFonts w:asciiTheme="minorHAnsi" w:hAnsiTheme="minorHAnsi" w:cs="Arial"/>
                <w:color w:val="000000"/>
                <w:sz w:val="18"/>
                <w:szCs w:val="18"/>
              </w:rPr>
              <w:t>_of_birth</w:t>
            </w:r>
            <w:proofErr w:type="spellEnd"/>
          </w:p>
        </w:tc>
        <w:tc>
          <w:tcPr>
            <w:tcW w:w="997" w:type="dxa"/>
            <w:tcBorders>
              <w:top w:val="nil"/>
              <w:left w:val="nil"/>
              <w:bottom w:val="single" w:sz="4" w:space="0" w:color="auto"/>
              <w:right w:val="single" w:sz="4" w:space="0" w:color="auto"/>
            </w:tcBorders>
            <w:shd w:val="clear" w:color="auto" w:fill="auto"/>
            <w:vAlign w:val="center"/>
            <w:hideMark/>
          </w:tcPr>
          <w:p w14:paraId="72EBF1A3"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080" w:type="dxa"/>
            <w:tcBorders>
              <w:top w:val="nil"/>
              <w:left w:val="nil"/>
              <w:bottom w:val="single" w:sz="4" w:space="0" w:color="auto"/>
              <w:right w:val="single" w:sz="4" w:space="0" w:color="auto"/>
            </w:tcBorders>
            <w:shd w:val="clear" w:color="auto" w:fill="auto"/>
            <w:vAlign w:val="center"/>
            <w:hideMark/>
          </w:tcPr>
          <w:p w14:paraId="60A1E8E2"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4070" w:type="dxa"/>
            <w:tcBorders>
              <w:top w:val="nil"/>
              <w:left w:val="nil"/>
              <w:bottom w:val="single" w:sz="4" w:space="0" w:color="auto"/>
              <w:right w:val="single" w:sz="4" w:space="0" w:color="auto"/>
            </w:tcBorders>
            <w:shd w:val="clear" w:color="auto" w:fill="auto"/>
            <w:hideMark/>
          </w:tcPr>
          <w:p w14:paraId="3E700AE1" w14:textId="77777777" w:rsidR="00747EDA" w:rsidRPr="00061AFF" w:rsidRDefault="00747EDA"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 xml:space="preserve">The year of birth of the person. For data sources with date of birth, the year is extracted. For data sources where the year of birth is not available, the approximate year of birth is derived based on any age group categorization </w:t>
            </w:r>
            <w:proofErr w:type="gramStart"/>
            <w:r w:rsidRPr="00061AFF">
              <w:rPr>
                <w:rFonts w:asciiTheme="minorHAnsi" w:hAnsiTheme="minorHAnsi" w:cs="Arial"/>
                <w:color w:val="000000"/>
                <w:sz w:val="18"/>
                <w:szCs w:val="18"/>
              </w:rPr>
              <w:t>available.</w:t>
            </w:r>
            <w:proofErr w:type="gramEnd"/>
          </w:p>
        </w:tc>
        <w:tc>
          <w:tcPr>
            <w:tcW w:w="4070" w:type="dxa"/>
            <w:tcBorders>
              <w:top w:val="nil"/>
              <w:left w:val="nil"/>
              <w:bottom w:val="single" w:sz="4" w:space="0" w:color="auto"/>
              <w:right w:val="single" w:sz="4" w:space="0" w:color="auto"/>
            </w:tcBorders>
          </w:tcPr>
          <w:p w14:paraId="6B5E3F57" w14:textId="36777506" w:rsidR="00747EDA" w:rsidRPr="00061AFF" w:rsidRDefault="00881779" w:rsidP="000E1463">
            <w:pPr>
              <w:spacing w:before="45" w:afterLines="45" w:after="108" w:line="240" w:lineRule="auto"/>
              <w:rPr>
                <w:rFonts w:asciiTheme="minorHAnsi" w:hAnsiTheme="minorHAnsi" w:cs="Arial"/>
                <w:color w:val="000000"/>
                <w:sz w:val="18"/>
                <w:szCs w:val="18"/>
              </w:rPr>
            </w:pPr>
            <w:ins w:id="43" w:author="ELIZABETH EARLEY" w:date="2014-10-07T11:00:00Z">
              <w:r>
                <w:rPr>
                  <w:rFonts w:asciiTheme="minorHAnsi" w:hAnsiTheme="minorHAnsi" w:cs="Arial"/>
                  <w:color w:val="000000"/>
                  <w:sz w:val="18"/>
                  <w:szCs w:val="18"/>
                </w:rPr>
                <w:t>Please keep all accurate/real dates (No date shifting)</w:t>
              </w:r>
            </w:ins>
          </w:p>
        </w:tc>
      </w:tr>
      <w:tr w:rsidR="00BE26EB" w:rsidRPr="00061AFF" w14:paraId="0BC04BA1" w14:textId="77777777" w:rsidTr="00BE26EB">
        <w:trPr>
          <w:trHeight w:val="274"/>
        </w:trPr>
        <w:tc>
          <w:tcPr>
            <w:tcW w:w="2589" w:type="dxa"/>
            <w:tcBorders>
              <w:top w:val="nil"/>
              <w:left w:val="single" w:sz="4" w:space="0" w:color="auto"/>
              <w:bottom w:val="single" w:sz="4" w:space="0" w:color="auto"/>
              <w:right w:val="single" w:sz="4" w:space="0" w:color="auto"/>
            </w:tcBorders>
            <w:shd w:val="clear" w:color="auto" w:fill="auto"/>
            <w:vAlign w:val="center"/>
            <w:hideMark/>
          </w:tcPr>
          <w:p w14:paraId="2F7A40FD"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month</w:t>
            </w:r>
            <w:proofErr w:type="gramEnd"/>
            <w:r w:rsidRPr="00061AFF">
              <w:rPr>
                <w:rFonts w:asciiTheme="minorHAnsi" w:hAnsiTheme="minorHAnsi" w:cs="Arial"/>
                <w:color w:val="000000"/>
                <w:sz w:val="18"/>
                <w:szCs w:val="18"/>
              </w:rPr>
              <w:t>_of_birth</w:t>
            </w:r>
            <w:proofErr w:type="spellEnd"/>
          </w:p>
        </w:tc>
        <w:tc>
          <w:tcPr>
            <w:tcW w:w="997" w:type="dxa"/>
            <w:tcBorders>
              <w:top w:val="nil"/>
              <w:left w:val="nil"/>
              <w:bottom w:val="single" w:sz="4" w:space="0" w:color="auto"/>
              <w:right w:val="single" w:sz="4" w:space="0" w:color="auto"/>
            </w:tcBorders>
            <w:shd w:val="clear" w:color="auto" w:fill="auto"/>
            <w:vAlign w:val="center"/>
            <w:hideMark/>
          </w:tcPr>
          <w:p w14:paraId="001BED33"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080" w:type="dxa"/>
            <w:tcBorders>
              <w:top w:val="nil"/>
              <w:left w:val="nil"/>
              <w:bottom w:val="single" w:sz="4" w:space="0" w:color="auto"/>
              <w:right w:val="single" w:sz="4" w:space="0" w:color="auto"/>
            </w:tcBorders>
            <w:shd w:val="clear" w:color="auto" w:fill="auto"/>
            <w:vAlign w:val="center"/>
            <w:hideMark/>
          </w:tcPr>
          <w:p w14:paraId="4A677559"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4070" w:type="dxa"/>
            <w:tcBorders>
              <w:top w:val="nil"/>
              <w:left w:val="nil"/>
              <w:bottom w:val="single" w:sz="4" w:space="0" w:color="auto"/>
              <w:right w:val="single" w:sz="4" w:space="0" w:color="auto"/>
            </w:tcBorders>
            <w:shd w:val="clear" w:color="auto" w:fill="auto"/>
            <w:hideMark/>
          </w:tcPr>
          <w:p w14:paraId="7E0DBD88" w14:textId="77777777" w:rsidR="00747EDA" w:rsidRPr="00061AFF" w:rsidRDefault="00747EDA"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month of birth of the person. For data sources that provide the precise date of birth, the month is extracted and stored in this field.</w:t>
            </w:r>
          </w:p>
        </w:tc>
        <w:tc>
          <w:tcPr>
            <w:tcW w:w="4070" w:type="dxa"/>
            <w:tcBorders>
              <w:top w:val="nil"/>
              <w:left w:val="nil"/>
              <w:bottom w:val="single" w:sz="4" w:space="0" w:color="auto"/>
              <w:right w:val="single" w:sz="4" w:space="0" w:color="auto"/>
            </w:tcBorders>
          </w:tcPr>
          <w:p w14:paraId="702D0FB3" w14:textId="391FD558" w:rsidR="00747EDA" w:rsidRPr="00061AFF" w:rsidRDefault="00881779" w:rsidP="000E1463">
            <w:pPr>
              <w:spacing w:before="45" w:afterLines="45" w:after="108" w:line="240" w:lineRule="auto"/>
              <w:rPr>
                <w:rFonts w:asciiTheme="minorHAnsi" w:hAnsiTheme="minorHAnsi" w:cs="Arial"/>
                <w:color w:val="000000"/>
                <w:sz w:val="18"/>
                <w:szCs w:val="18"/>
              </w:rPr>
            </w:pPr>
            <w:ins w:id="44" w:author="ELIZABETH EARLEY" w:date="2014-10-07T11:00:00Z">
              <w:r>
                <w:rPr>
                  <w:rFonts w:asciiTheme="minorHAnsi" w:hAnsiTheme="minorHAnsi" w:cs="Arial"/>
                  <w:color w:val="000000"/>
                  <w:sz w:val="18"/>
                  <w:szCs w:val="18"/>
                </w:rPr>
                <w:t>Please keep all accurate/real dates (No date shifting)</w:t>
              </w:r>
            </w:ins>
          </w:p>
        </w:tc>
      </w:tr>
      <w:tr w:rsidR="00BE26EB" w:rsidRPr="00061AFF" w14:paraId="7825C270" w14:textId="77777777" w:rsidTr="00BE26EB">
        <w:trPr>
          <w:trHeight w:val="289"/>
        </w:trPr>
        <w:tc>
          <w:tcPr>
            <w:tcW w:w="2589" w:type="dxa"/>
            <w:tcBorders>
              <w:top w:val="nil"/>
              <w:left w:val="single" w:sz="4" w:space="0" w:color="auto"/>
              <w:bottom w:val="single" w:sz="4" w:space="0" w:color="auto"/>
              <w:right w:val="single" w:sz="4" w:space="0" w:color="auto"/>
            </w:tcBorders>
            <w:shd w:val="clear" w:color="auto" w:fill="auto"/>
            <w:vAlign w:val="center"/>
            <w:hideMark/>
          </w:tcPr>
          <w:p w14:paraId="6B220DDE"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day</w:t>
            </w:r>
            <w:proofErr w:type="gramEnd"/>
            <w:r w:rsidRPr="00061AFF">
              <w:rPr>
                <w:rFonts w:asciiTheme="minorHAnsi" w:hAnsiTheme="minorHAnsi" w:cs="Arial"/>
                <w:color w:val="000000"/>
                <w:sz w:val="18"/>
                <w:szCs w:val="18"/>
              </w:rPr>
              <w:t>_of_birth</w:t>
            </w:r>
            <w:proofErr w:type="spellEnd"/>
          </w:p>
        </w:tc>
        <w:tc>
          <w:tcPr>
            <w:tcW w:w="997" w:type="dxa"/>
            <w:tcBorders>
              <w:top w:val="nil"/>
              <w:left w:val="nil"/>
              <w:bottom w:val="single" w:sz="4" w:space="0" w:color="auto"/>
              <w:right w:val="single" w:sz="4" w:space="0" w:color="auto"/>
            </w:tcBorders>
            <w:shd w:val="clear" w:color="auto" w:fill="auto"/>
            <w:vAlign w:val="center"/>
            <w:hideMark/>
          </w:tcPr>
          <w:p w14:paraId="147AE833"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080" w:type="dxa"/>
            <w:tcBorders>
              <w:top w:val="nil"/>
              <w:left w:val="nil"/>
              <w:bottom w:val="single" w:sz="4" w:space="0" w:color="auto"/>
              <w:right w:val="single" w:sz="4" w:space="0" w:color="auto"/>
            </w:tcBorders>
            <w:shd w:val="clear" w:color="auto" w:fill="auto"/>
            <w:vAlign w:val="center"/>
            <w:hideMark/>
          </w:tcPr>
          <w:p w14:paraId="4A2AAB64" w14:textId="578C46C0" w:rsidR="00747EDA" w:rsidRPr="00061AFF" w:rsidRDefault="00747EDA" w:rsidP="00747EDA">
            <w:pPr>
              <w:spacing w:before="45" w:afterLines="45" w:after="108" w:line="240" w:lineRule="auto"/>
              <w:jc w:val="center"/>
              <w:rPr>
                <w:rFonts w:asciiTheme="minorHAnsi" w:hAnsiTheme="minorHAnsi" w:cs="Arial"/>
                <w:color w:val="000000"/>
                <w:sz w:val="18"/>
                <w:szCs w:val="18"/>
              </w:rPr>
            </w:pPr>
            <w:del w:id="45" w:author="Browne, Aaron N" w:date="2014-10-13T16:09:00Z">
              <w:r w:rsidDel="00110F1E">
                <w:rPr>
                  <w:rFonts w:asciiTheme="minorHAnsi" w:hAnsiTheme="minorHAnsi" w:cs="Arial"/>
                  <w:color w:val="000000"/>
                  <w:sz w:val="18"/>
                  <w:szCs w:val="18"/>
                </w:rPr>
                <w:delText>Date</w:delText>
              </w:r>
            </w:del>
            <w:proofErr w:type="gramStart"/>
            <w:ins w:id="46" w:author="Browne, Aaron N" w:date="2014-10-13T16:09:00Z">
              <w:r w:rsidR="00110F1E">
                <w:rPr>
                  <w:rFonts w:asciiTheme="minorHAnsi" w:hAnsiTheme="minorHAnsi" w:cs="Arial"/>
                  <w:color w:val="000000"/>
                  <w:sz w:val="18"/>
                  <w:szCs w:val="18"/>
                </w:rPr>
                <w:t>integer</w:t>
              </w:r>
            </w:ins>
            <w:proofErr w:type="gramEnd"/>
          </w:p>
        </w:tc>
        <w:tc>
          <w:tcPr>
            <w:tcW w:w="4070" w:type="dxa"/>
            <w:tcBorders>
              <w:top w:val="nil"/>
              <w:left w:val="nil"/>
              <w:bottom w:val="single" w:sz="4" w:space="0" w:color="auto"/>
              <w:right w:val="single" w:sz="4" w:space="0" w:color="auto"/>
            </w:tcBorders>
            <w:shd w:val="clear" w:color="auto" w:fill="auto"/>
            <w:hideMark/>
          </w:tcPr>
          <w:p w14:paraId="61FE0460" w14:textId="77777777" w:rsidR="00747EDA" w:rsidRPr="00061AFF" w:rsidRDefault="00747EDA"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day of the month of birth of the person. For data sources that provide the precise date of birth, the day is extracted and stored in this field.</w:t>
            </w:r>
          </w:p>
        </w:tc>
        <w:tc>
          <w:tcPr>
            <w:tcW w:w="4070" w:type="dxa"/>
            <w:tcBorders>
              <w:top w:val="nil"/>
              <w:left w:val="nil"/>
              <w:bottom w:val="single" w:sz="4" w:space="0" w:color="auto"/>
              <w:right w:val="single" w:sz="4" w:space="0" w:color="auto"/>
            </w:tcBorders>
          </w:tcPr>
          <w:p w14:paraId="68FACA0A" w14:textId="15485E99" w:rsidR="00747EDA" w:rsidRPr="00061AFF" w:rsidRDefault="00881779" w:rsidP="000E1463">
            <w:pPr>
              <w:spacing w:before="45" w:afterLines="45" w:after="108" w:line="240" w:lineRule="auto"/>
              <w:rPr>
                <w:rFonts w:asciiTheme="minorHAnsi" w:hAnsiTheme="minorHAnsi" w:cs="Arial"/>
                <w:color w:val="000000"/>
                <w:sz w:val="18"/>
                <w:szCs w:val="18"/>
              </w:rPr>
            </w:pPr>
            <w:ins w:id="47" w:author="ELIZABETH EARLEY" w:date="2014-10-07T11:00:00Z">
              <w:r>
                <w:rPr>
                  <w:rFonts w:asciiTheme="minorHAnsi" w:hAnsiTheme="minorHAnsi" w:cs="Arial"/>
                  <w:color w:val="000000"/>
                  <w:sz w:val="18"/>
                  <w:szCs w:val="18"/>
                </w:rPr>
                <w:t>Please keep all accurate/real dates (No date shifting)</w:t>
              </w:r>
            </w:ins>
          </w:p>
        </w:tc>
      </w:tr>
      <w:tr w:rsidR="00BE26EB" w:rsidRPr="00061AFF" w14:paraId="1EDC4CCC" w14:textId="77777777" w:rsidTr="00BE26EB">
        <w:trPr>
          <w:trHeight w:val="220"/>
        </w:trPr>
        <w:tc>
          <w:tcPr>
            <w:tcW w:w="2589" w:type="dxa"/>
            <w:tcBorders>
              <w:top w:val="nil"/>
              <w:left w:val="single" w:sz="4" w:space="0" w:color="auto"/>
              <w:bottom w:val="single" w:sz="4" w:space="0" w:color="auto"/>
              <w:right w:val="single" w:sz="4" w:space="0" w:color="auto"/>
            </w:tcBorders>
            <w:shd w:val="clear" w:color="auto" w:fill="auto"/>
            <w:vAlign w:val="center"/>
            <w:hideMark/>
          </w:tcPr>
          <w:p w14:paraId="5BA1369A"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pn</w:t>
            </w:r>
            <w:proofErr w:type="gramEnd"/>
            <w:r>
              <w:rPr>
                <w:rFonts w:asciiTheme="minorHAnsi" w:hAnsiTheme="minorHAnsi" w:cs="Arial"/>
                <w:color w:val="000000"/>
                <w:sz w:val="18"/>
                <w:szCs w:val="18"/>
              </w:rPr>
              <w:t>_</w:t>
            </w:r>
            <w:r w:rsidRPr="00061AFF">
              <w:rPr>
                <w:rFonts w:asciiTheme="minorHAnsi" w:hAnsiTheme="minorHAnsi" w:cs="Arial"/>
                <w:color w:val="000000"/>
                <w:sz w:val="18"/>
                <w:szCs w:val="18"/>
              </w:rPr>
              <w:t>time_of_birth</w:t>
            </w:r>
            <w:proofErr w:type="spellEnd"/>
          </w:p>
        </w:tc>
        <w:tc>
          <w:tcPr>
            <w:tcW w:w="997" w:type="dxa"/>
            <w:tcBorders>
              <w:top w:val="nil"/>
              <w:left w:val="nil"/>
              <w:bottom w:val="single" w:sz="4" w:space="0" w:color="auto"/>
              <w:right w:val="single" w:sz="4" w:space="0" w:color="auto"/>
            </w:tcBorders>
            <w:shd w:val="clear" w:color="auto" w:fill="auto"/>
            <w:vAlign w:val="center"/>
            <w:hideMark/>
          </w:tcPr>
          <w:p w14:paraId="52B88BC9"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080" w:type="dxa"/>
            <w:tcBorders>
              <w:top w:val="nil"/>
              <w:left w:val="nil"/>
              <w:bottom w:val="single" w:sz="4" w:space="0" w:color="auto"/>
              <w:right w:val="single" w:sz="4" w:space="0" w:color="auto"/>
            </w:tcBorders>
            <w:shd w:val="clear" w:color="auto" w:fill="auto"/>
            <w:vAlign w:val="center"/>
            <w:hideMark/>
          </w:tcPr>
          <w:p w14:paraId="0CD76FB2"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Time</w:t>
            </w:r>
          </w:p>
        </w:tc>
        <w:tc>
          <w:tcPr>
            <w:tcW w:w="4070" w:type="dxa"/>
            <w:tcBorders>
              <w:top w:val="nil"/>
              <w:left w:val="nil"/>
              <w:bottom w:val="single" w:sz="4" w:space="0" w:color="auto"/>
              <w:right w:val="single" w:sz="4" w:space="0" w:color="auto"/>
            </w:tcBorders>
            <w:shd w:val="clear" w:color="auto" w:fill="auto"/>
            <w:hideMark/>
          </w:tcPr>
          <w:p w14:paraId="3FE4B2B1" w14:textId="77777777" w:rsidR="00747EDA" w:rsidRPr="00061AFF" w:rsidRDefault="00747EDA" w:rsidP="008972F1">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 xml:space="preserve">The time of birth at the </w:t>
            </w:r>
            <w:proofErr w:type="gramStart"/>
            <w:r w:rsidRPr="00061AFF">
              <w:rPr>
                <w:rFonts w:asciiTheme="minorHAnsi" w:hAnsiTheme="minorHAnsi" w:cs="Arial"/>
                <w:color w:val="000000"/>
                <w:sz w:val="18"/>
                <w:szCs w:val="18"/>
              </w:rPr>
              <w:t>birth day</w:t>
            </w:r>
            <w:proofErr w:type="gramEnd"/>
            <w:r>
              <w:rPr>
                <w:rFonts w:asciiTheme="minorHAnsi" w:hAnsiTheme="minorHAnsi" w:cs="Arial"/>
                <w:color w:val="000000"/>
                <w:sz w:val="18"/>
                <w:szCs w:val="18"/>
              </w:rPr>
              <w:t xml:space="preserve"> (UTC)</w:t>
            </w:r>
            <w:r w:rsidRPr="00061AFF">
              <w:rPr>
                <w:rFonts w:asciiTheme="minorHAnsi" w:hAnsiTheme="minorHAnsi" w:cs="Arial"/>
                <w:color w:val="000000"/>
                <w:sz w:val="18"/>
                <w:szCs w:val="18"/>
              </w:rPr>
              <w:t>.</w:t>
            </w:r>
            <w:r>
              <w:rPr>
                <w:rFonts w:asciiTheme="minorHAnsi" w:hAnsiTheme="minorHAnsi" w:cs="Arial"/>
                <w:color w:val="000000"/>
                <w:sz w:val="18"/>
                <w:szCs w:val="18"/>
              </w:rPr>
              <w:t xml:space="preserve"> </w:t>
            </w:r>
          </w:p>
        </w:tc>
        <w:tc>
          <w:tcPr>
            <w:tcW w:w="4070" w:type="dxa"/>
            <w:tcBorders>
              <w:top w:val="nil"/>
              <w:left w:val="nil"/>
              <w:bottom w:val="single" w:sz="4" w:space="0" w:color="auto"/>
              <w:right w:val="single" w:sz="4" w:space="0" w:color="auto"/>
            </w:tcBorders>
          </w:tcPr>
          <w:p w14:paraId="43A7FE87" w14:textId="1461CDF4" w:rsidR="00747EDA" w:rsidRPr="00061AFF" w:rsidRDefault="00881779" w:rsidP="000E1463">
            <w:pPr>
              <w:spacing w:before="45" w:afterLines="45" w:after="108" w:line="240" w:lineRule="auto"/>
              <w:rPr>
                <w:rFonts w:asciiTheme="minorHAnsi" w:hAnsiTheme="minorHAnsi" w:cs="Arial"/>
                <w:color w:val="000000"/>
                <w:sz w:val="18"/>
                <w:szCs w:val="18"/>
              </w:rPr>
            </w:pPr>
            <w:ins w:id="48" w:author="ELIZABETH EARLEY" w:date="2014-10-07T11:00:00Z">
              <w:r>
                <w:rPr>
                  <w:rFonts w:asciiTheme="minorHAnsi" w:hAnsiTheme="minorHAnsi" w:cs="Arial"/>
                  <w:color w:val="000000"/>
                  <w:sz w:val="18"/>
                  <w:szCs w:val="18"/>
                </w:rPr>
                <w:t>Please keep all accurate/real dates (No date shifting)</w:t>
              </w:r>
            </w:ins>
          </w:p>
        </w:tc>
      </w:tr>
      <w:tr w:rsidR="00BE26EB" w:rsidRPr="00061AFF" w14:paraId="6EA8DB9A" w14:textId="77777777" w:rsidTr="00BE26EB">
        <w:trPr>
          <w:trHeight w:val="220"/>
        </w:trPr>
        <w:tc>
          <w:tcPr>
            <w:tcW w:w="2589" w:type="dxa"/>
            <w:tcBorders>
              <w:top w:val="nil"/>
              <w:left w:val="single" w:sz="4" w:space="0" w:color="auto"/>
              <w:bottom w:val="single" w:sz="4" w:space="0" w:color="auto"/>
              <w:right w:val="single" w:sz="4" w:space="0" w:color="auto"/>
            </w:tcBorders>
            <w:shd w:val="clear" w:color="auto" w:fill="auto"/>
            <w:vAlign w:val="center"/>
            <w:hideMark/>
          </w:tcPr>
          <w:p w14:paraId="047AFA17"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race</w:t>
            </w:r>
            <w:proofErr w:type="gramEnd"/>
            <w:r w:rsidRPr="00061AFF">
              <w:rPr>
                <w:rFonts w:asciiTheme="minorHAnsi" w:hAnsiTheme="minorHAnsi" w:cs="Arial"/>
                <w:color w:val="000000"/>
                <w:sz w:val="18"/>
                <w:szCs w:val="18"/>
              </w:rPr>
              <w:t>_concept_id</w:t>
            </w:r>
            <w:proofErr w:type="spellEnd"/>
          </w:p>
        </w:tc>
        <w:tc>
          <w:tcPr>
            <w:tcW w:w="997" w:type="dxa"/>
            <w:tcBorders>
              <w:top w:val="nil"/>
              <w:left w:val="nil"/>
              <w:bottom w:val="single" w:sz="4" w:space="0" w:color="auto"/>
              <w:right w:val="single" w:sz="4" w:space="0" w:color="auto"/>
            </w:tcBorders>
            <w:shd w:val="clear" w:color="auto" w:fill="auto"/>
            <w:vAlign w:val="center"/>
            <w:hideMark/>
          </w:tcPr>
          <w:p w14:paraId="7CD8FEDF"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080" w:type="dxa"/>
            <w:tcBorders>
              <w:top w:val="nil"/>
              <w:left w:val="nil"/>
              <w:bottom w:val="single" w:sz="4" w:space="0" w:color="auto"/>
              <w:right w:val="single" w:sz="4" w:space="0" w:color="auto"/>
            </w:tcBorders>
            <w:shd w:val="clear" w:color="auto" w:fill="auto"/>
            <w:vAlign w:val="center"/>
            <w:hideMark/>
          </w:tcPr>
          <w:p w14:paraId="2BB6ABE5"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4070" w:type="dxa"/>
            <w:tcBorders>
              <w:top w:val="nil"/>
              <w:left w:val="nil"/>
              <w:bottom w:val="single" w:sz="4" w:space="0" w:color="auto"/>
              <w:right w:val="single" w:sz="4" w:space="0" w:color="auto"/>
            </w:tcBorders>
            <w:shd w:val="clear" w:color="auto" w:fill="auto"/>
            <w:hideMark/>
          </w:tcPr>
          <w:p w14:paraId="19ED45D6" w14:textId="77777777" w:rsidR="00747EDA" w:rsidRDefault="00747EDA"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that refers to a standard concept identifier in the Vocabulary for the race of the person.</w:t>
            </w:r>
          </w:p>
          <w:p w14:paraId="3E9CEDD2" w14:textId="77777777" w:rsidR="000673DB" w:rsidRDefault="000673DB" w:rsidP="000673DB">
            <w:pPr>
              <w:spacing w:before="0" w:after="0" w:line="240" w:lineRule="auto"/>
              <w:rPr>
                <w:rFonts w:asciiTheme="minorHAnsi" w:hAnsiTheme="minorHAnsi"/>
                <w:color w:val="333333"/>
                <w:sz w:val="18"/>
                <w:szCs w:val="18"/>
                <w:shd w:val="clear" w:color="auto" w:fill="FFFFFF"/>
              </w:rPr>
            </w:pPr>
            <w:commentRangeStart w:id="49"/>
            <w:r w:rsidRPr="000673DB">
              <w:rPr>
                <w:rFonts w:asciiTheme="minorHAnsi" w:hAnsiTheme="minorHAnsi"/>
                <w:color w:val="333333"/>
                <w:sz w:val="18"/>
                <w:szCs w:val="18"/>
                <w:shd w:val="clear" w:color="auto" w:fill="FFFFFF"/>
              </w:rPr>
              <w:t>Details of categorical definitions: </w:t>
            </w:r>
          </w:p>
          <w:p w14:paraId="255C6B48" w14:textId="77777777" w:rsidR="000673DB" w:rsidRDefault="000673DB" w:rsidP="000673DB">
            <w:pPr>
              <w:spacing w:before="0" w:after="0" w:line="240" w:lineRule="auto"/>
              <w:rPr>
                <w:rFonts w:asciiTheme="minorHAnsi" w:hAnsiTheme="minorHAnsi"/>
                <w:color w:val="333333"/>
                <w:sz w:val="18"/>
                <w:szCs w:val="18"/>
                <w:shd w:val="clear" w:color="auto" w:fill="FFFFFF"/>
              </w:rPr>
            </w:pPr>
            <w:r>
              <w:rPr>
                <w:rFonts w:asciiTheme="minorHAnsi" w:hAnsiTheme="minorHAnsi"/>
                <w:b/>
                <w:bCs/>
                <w:color w:val="333333"/>
                <w:sz w:val="18"/>
                <w:szCs w:val="18"/>
                <w:shd w:val="clear" w:color="auto" w:fill="FFFFFF"/>
              </w:rPr>
              <w:t>-</w:t>
            </w:r>
            <w:r w:rsidRPr="000673DB">
              <w:rPr>
                <w:rFonts w:asciiTheme="minorHAnsi" w:hAnsiTheme="minorHAnsi"/>
                <w:b/>
                <w:bCs/>
                <w:color w:val="333333"/>
                <w:sz w:val="18"/>
                <w:szCs w:val="18"/>
                <w:shd w:val="clear" w:color="auto" w:fill="FFFFFF"/>
              </w:rPr>
              <w:t>American Indian or Alaska Native</w:t>
            </w:r>
            <w:r w:rsidRPr="000673DB">
              <w:rPr>
                <w:rFonts w:asciiTheme="minorHAnsi" w:hAnsiTheme="minorHAnsi"/>
                <w:color w:val="333333"/>
                <w:sz w:val="18"/>
                <w:szCs w:val="18"/>
                <w:shd w:val="clear" w:color="auto" w:fill="FFFFFF"/>
              </w:rPr>
              <w:t>: A person having origins in any of the original peoples of North and South America (including Central America), and who maintains tribal affiliation or community attachment. </w:t>
            </w:r>
          </w:p>
          <w:p w14:paraId="658C6266" w14:textId="77777777" w:rsidR="000673DB" w:rsidRDefault="000673DB" w:rsidP="000673DB">
            <w:pPr>
              <w:spacing w:before="0" w:after="0" w:line="240" w:lineRule="auto"/>
              <w:rPr>
                <w:rFonts w:asciiTheme="minorHAnsi" w:hAnsiTheme="minorHAnsi"/>
                <w:color w:val="333333"/>
                <w:sz w:val="18"/>
                <w:szCs w:val="18"/>
                <w:shd w:val="clear" w:color="auto" w:fill="FFFFFF"/>
              </w:rPr>
            </w:pPr>
            <w:r>
              <w:rPr>
                <w:rFonts w:asciiTheme="minorHAnsi" w:hAnsiTheme="minorHAnsi"/>
                <w:b/>
                <w:bCs/>
                <w:color w:val="333333"/>
                <w:sz w:val="18"/>
                <w:szCs w:val="18"/>
                <w:shd w:val="clear" w:color="auto" w:fill="FFFFFF"/>
              </w:rPr>
              <w:t>-</w:t>
            </w:r>
            <w:r w:rsidRPr="000673DB">
              <w:rPr>
                <w:rFonts w:asciiTheme="minorHAnsi" w:hAnsiTheme="minorHAnsi"/>
                <w:b/>
                <w:bCs/>
                <w:color w:val="333333"/>
                <w:sz w:val="18"/>
                <w:szCs w:val="18"/>
                <w:shd w:val="clear" w:color="auto" w:fill="FFFFFF"/>
              </w:rPr>
              <w:t>Asian</w:t>
            </w:r>
            <w:r w:rsidRPr="000673DB">
              <w:rPr>
                <w:rFonts w:asciiTheme="minorHAnsi" w:hAnsiTheme="minorHAnsi"/>
                <w:color w:val="333333"/>
                <w:sz w:val="18"/>
                <w:szCs w:val="18"/>
                <w:shd w:val="clear" w:color="auto" w:fill="FFFFFF"/>
              </w:rPr>
              <w:t>: A person having origins in any of the original peoples of the Far East, Southeast Asia, or the Indian subcontinent including, for example, Cambodia, China, India, Japan, Korea, Malaysia, Pakistan, the Philippine Islands, Thailand, and Vietnam. </w:t>
            </w:r>
          </w:p>
          <w:p w14:paraId="55A7DA90" w14:textId="77777777" w:rsidR="000673DB" w:rsidRDefault="000673DB" w:rsidP="000673DB">
            <w:pPr>
              <w:spacing w:before="0" w:after="0" w:line="240" w:lineRule="auto"/>
              <w:rPr>
                <w:rFonts w:asciiTheme="minorHAnsi" w:hAnsiTheme="minorHAnsi"/>
                <w:color w:val="333333"/>
                <w:sz w:val="18"/>
                <w:szCs w:val="18"/>
                <w:shd w:val="clear" w:color="auto" w:fill="FFFFFF"/>
              </w:rPr>
            </w:pPr>
            <w:r>
              <w:rPr>
                <w:rFonts w:asciiTheme="minorHAnsi" w:hAnsiTheme="minorHAnsi"/>
                <w:b/>
                <w:bCs/>
                <w:color w:val="333333"/>
                <w:sz w:val="18"/>
                <w:szCs w:val="18"/>
                <w:shd w:val="clear" w:color="auto" w:fill="FFFFFF"/>
              </w:rPr>
              <w:t>-</w:t>
            </w:r>
            <w:r w:rsidRPr="000673DB">
              <w:rPr>
                <w:rFonts w:asciiTheme="minorHAnsi" w:hAnsiTheme="minorHAnsi"/>
                <w:b/>
                <w:bCs/>
                <w:color w:val="333333"/>
                <w:sz w:val="18"/>
                <w:szCs w:val="18"/>
                <w:shd w:val="clear" w:color="auto" w:fill="FFFFFF"/>
              </w:rPr>
              <w:t>Black or African American</w:t>
            </w:r>
            <w:r w:rsidRPr="000673DB">
              <w:rPr>
                <w:rFonts w:asciiTheme="minorHAnsi" w:hAnsiTheme="minorHAnsi"/>
                <w:color w:val="333333"/>
                <w:sz w:val="18"/>
                <w:szCs w:val="18"/>
                <w:shd w:val="clear" w:color="auto" w:fill="FFFFFF"/>
              </w:rPr>
              <w:t>: A person having origins in any of the black racial groups of Africa. </w:t>
            </w:r>
          </w:p>
          <w:p w14:paraId="2378BBA7" w14:textId="77777777" w:rsidR="000673DB" w:rsidRDefault="000673DB" w:rsidP="000673DB">
            <w:pPr>
              <w:spacing w:before="0" w:after="0" w:line="240" w:lineRule="auto"/>
              <w:rPr>
                <w:rFonts w:asciiTheme="minorHAnsi" w:hAnsiTheme="minorHAnsi"/>
                <w:color w:val="333333"/>
                <w:sz w:val="18"/>
                <w:szCs w:val="18"/>
                <w:shd w:val="clear" w:color="auto" w:fill="FFFFFF"/>
              </w:rPr>
            </w:pPr>
            <w:r>
              <w:rPr>
                <w:rFonts w:asciiTheme="minorHAnsi" w:hAnsiTheme="minorHAnsi"/>
                <w:b/>
                <w:bCs/>
                <w:color w:val="333333"/>
                <w:sz w:val="18"/>
                <w:szCs w:val="18"/>
                <w:shd w:val="clear" w:color="auto" w:fill="FFFFFF"/>
              </w:rPr>
              <w:t>-</w:t>
            </w:r>
            <w:r w:rsidRPr="000673DB">
              <w:rPr>
                <w:rFonts w:asciiTheme="minorHAnsi" w:hAnsiTheme="minorHAnsi"/>
                <w:b/>
                <w:bCs/>
                <w:color w:val="333333"/>
                <w:sz w:val="18"/>
                <w:szCs w:val="18"/>
                <w:shd w:val="clear" w:color="auto" w:fill="FFFFFF"/>
              </w:rPr>
              <w:t>Native Hawaiian or Other Pacific Islander</w:t>
            </w:r>
            <w:r w:rsidRPr="000673DB">
              <w:rPr>
                <w:rFonts w:asciiTheme="minorHAnsi" w:hAnsiTheme="minorHAnsi"/>
                <w:color w:val="333333"/>
                <w:sz w:val="18"/>
                <w:szCs w:val="18"/>
                <w:shd w:val="clear" w:color="auto" w:fill="FFFFFF"/>
              </w:rPr>
              <w:t>: A person having origins in any of the original peoples of Hawaii, Guam, Samoa, or other Pacific Islands. </w:t>
            </w:r>
          </w:p>
          <w:p w14:paraId="69C3BA60" w14:textId="77777777" w:rsidR="000673DB" w:rsidRPr="000673DB" w:rsidRDefault="000673DB" w:rsidP="000673DB">
            <w:pPr>
              <w:spacing w:before="0" w:after="0" w:line="240" w:lineRule="auto"/>
              <w:rPr>
                <w:rFonts w:asciiTheme="minorHAnsi" w:hAnsiTheme="minorHAnsi"/>
                <w:sz w:val="18"/>
                <w:szCs w:val="18"/>
              </w:rPr>
            </w:pPr>
            <w:r>
              <w:rPr>
                <w:rFonts w:asciiTheme="minorHAnsi" w:hAnsiTheme="minorHAnsi"/>
                <w:b/>
                <w:bCs/>
                <w:color w:val="333333"/>
                <w:sz w:val="18"/>
                <w:szCs w:val="18"/>
                <w:shd w:val="clear" w:color="auto" w:fill="FFFFFF"/>
              </w:rPr>
              <w:t>-</w:t>
            </w:r>
            <w:r w:rsidRPr="000673DB">
              <w:rPr>
                <w:rFonts w:asciiTheme="minorHAnsi" w:hAnsiTheme="minorHAnsi"/>
                <w:b/>
                <w:bCs/>
                <w:color w:val="333333"/>
                <w:sz w:val="18"/>
                <w:szCs w:val="18"/>
                <w:shd w:val="clear" w:color="auto" w:fill="FFFFFF"/>
              </w:rPr>
              <w:t>White</w:t>
            </w:r>
            <w:r w:rsidRPr="000673DB">
              <w:rPr>
                <w:rFonts w:asciiTheme="minorHAnsi" w:hAnsiTheme="minorHAnsi"/>
                <w:color w:val="333333"/>
                <w:sz w:val="18"/>
                <w:szCs w:val="18"/>
                <w:shd w:val="clear" w:color="auto" w:fill="FFFFFF"/>
              </w:rPr>
              <w:t>: A person having origins in any of the original peoples of Europe, the Middle East, or North Africa.</w:t>
            </w:r>
            <w:commentRangeEnd w:id="49"/>
            <w:r w:rsidR="000E1463">
              <w:rPr>
                <w:rStyle w:val="CommentReference"/>
                <w:rFonts w:ascii="Times New Roman" w:hAnsi="Times New Roman"/>
              </w:rPr>
              <w:commentReference w:id="49"/>
            </w:r>
          </w:p>
        </w:tc>
        <w:tc>
          <w:tcPr>
            <w:tcW w:w="4070" w:type="dxa"/>
            <w:tcBorders>
              <w:top w:val="nil"/>
              <w:left w:val="nil"/>
              <w:bottom w:val="single" w:sz="4" w:space="0" w:color="auto"/>
              <w:right w:val="single" w:sz="4" w:space="0" w:color="auto"/>
            </w:tcBorders>
          </w:tcPr>
          <w:p w14:paraId="14D1E45F" w14:textId="77777777" w:rsidR="00747EDA" w:rsidRDefault="000673DB" w:rsidP="00634D92">
            <w:pPr>
              <w:spacing w:before="45" w:afterLines="45" w:after="108" w:line="240" w:lineRule="auto"/>
              <w:rPr>
                <w:rFonts w:asciiTheme="minorHAnsi" w:hAnsiTheme="minorHAnsi" w:cs="Arial"/>
                <w:color w:val="000000"/>
                <w:sz w:val="18"/>
                <w:szCs w:val="18"/>
              </w:rPr>
            </w:pPr>
            <w:commentRangeStart w:id="50"/>
            <w:r>
              <w:rPr>
                <w:rFonts w:asciiTheme="minorHAnsi" w:hAnsiTheme="minorHAnsi" w:cs="Arial"/>
                <w:color w:val="000000"/>
                <w:sz w:val="18"/>
                <w:szCs w:val="18"/>
              </w:rPr>
              <w:t>Regarding patients with multiple races (i.e. biracial), race is considered a single concept, meaning there is only one race slot.  If there are multiple races in the source system, concatenate all races into one source value, and code as ‘Multiple Race’.</w:t>
            </w:r>
          </w:p>
          <w:p w14:paraId="5332CEC7" w14:textId="77777777" w:rsidR="000673DB" w:rsidRDefault="000673DB" w:rsidP="00634D92">
            <w:pPr>
              <w:spacing w:before="45" w:afterLines="45" w:after="108" w:line="240" w:lineRule="auto"/>
              <w:rPr>
                <w:rFonts w:asciiTheme="minorHAnsi" w:hAnsiTheme="minorHAnsi" w:cs="Arial"/>
                <w:color w:val="000000"/>
                <w:sz w:val="18"/>
                <w:szCs w:val="18"/>
              </w:rPr>
            </w:pPr>
            <w:r>
              <w:rPr>
                <w:rFonts w:asciiTheme="minorHAnsi" w:hAnsiTheme="minorHAnsi" w:cs="Arial"/>
                <w:color w:val="000000"/>
                <w:sz w:val="18"/>
                <w:szCs w:val="18"/>
              </w:rPr>
              <w:t>Predefined values:</w:t>
            </w:r>
          </w:p>
          <w:p w14:paraId="5F337FF5" w14:textId="77777777" w:rsidR="000673DB" w:rsidRDefault="000673DB" w:rsidP="000673DB">
            <w:pPr>
              <w:spacing w:before="0" w:after="0" w:line="240" w:lineRule="auto"/>
              <w:rPr>
                <w:rFonts w:asciiTheme="minorHAnsi" w:hAnsiTheme="minorHAnsi"/>
                <w:color w:val="333333"/>
                <w:sz w:val="18"/>
                <w:szCs w:val="18"/>
                <w:shd w:val="clear" w:color="auto" w:fill="FFFFFF"/>
              </w:rPr>
            </w:pPr>
            <w:r w:rsidRPr="000673DB">
              <w:rPr>
                <w:rFonts w:asciiTheme="minorHAnsi" w:hAnsiTheme="minorHAnsi"/>
                <w:color w:val="333333"/>
                <w:sz w:val="18"/>
                <w:szCs w:val="18"/>
                <w:shd w:val="clear" w:color="auto" w:fill="FFFFFF"/>
              </w:rPr>
              <w:t xml:space="preserve">1=American Indian/Alaska Native </w:t>
            </w:r>
          </w:p>
          <w:p w14:paraId="55C0C7C6" w14:textId="77777777" w:rsidR="000673DB" w:rsidRDefault="000673DB" w:rsidP="000673DB">
            <w:pPr>
              <w:spacing w:before="0" w:after="0" w:line="240" w:lineRule="auto"/>
              <w:rPr>
                <w:rFonts w:asciiTheme="minorHAnsi" w:hAnsiTheme="minorHAnsi"/>
                <w:color w:val="333333"/>
                <w:sz w:val="18"/>
                <w:szCs w:val="18"/>
                <w:shd w:val="clear" w:color="auto" w:fill="FFFFFF"/>
              </w:rPr>
            </w:pPr>
            <w:r w:rsidRPr="000673DB">
              <w:rPr>
                <w:rFonts w:asciiTheme="minorHAnsi" w:hAnsiTheme="minorHAnsi"/>
                <w:color w:val="333333"/>
                <w:sz w:val="18"/>
                <w:szCs w:val="18"/>
                <w:shd w:val="clear" w:color="auto" w:fill="FFFFFF"/>
              </w:rPr>
              <w:t xml:space="preserve">2=Asian </w:t>
            </w:r>
          </w:p>
          <w:p w14:paraId="5FBCD4BD" w14:textId="77777777" w:rsidR="000673DB" w:rsidRDefault="000673DB" w:rsidP="000673DB">
            <w:pPr>
              <w:spacing w:before="0" w:after="0" w:line="240" w:lineRule="auto"/>
              <w:rPr>
                <w:rFonts w:asciiTheme="minorHAnsi" w:hAnsiTheme="minorHAnsi"/>
                <w:color w:val="333333"/>
                <w:sz w:val="18"/>
                <w:szCs w:val="18"/>
                <w:shd w:val="clear" w:color="auto" w:fill="FFFFFF"/>
              </w:rPr>
            </w:pPr>
            <w:r w:rsidRPr="000673DB">
              <w:rPr>
                <w:rFonts w:asciiTheme="minorHAnsi" w:hAnsiTheme="minorHAnsi"/>
                <w:color w:val="333333"/>
                <w:sz w:val="18"/>
                <w:szCs w:val="18"/>
                <w:shd w:val="clear" w:color="auto" w:fill="FFFFFF"/>
              </w:rPr>
              <w:t xml:space="preserve">3=Black or African American </w:t>
            </w:r>
          </w:p>
          <w:p w14:paraId="6A3A4062" w14:textId="77777777" w:rsidR="000673DB" w:rsidRDefault="000673DB" w:rsidP="000673DB">
            <w:pPr>
              <w:spacing w:before="0" w:after="0" w:line="240" w:lineRule="auto"/>
              <w:rPr>
                <w:rFonts w:asciiTheme="minorHAnsi" w:hAnsiTheme="minorHAnsi"/>
                <w:color w:val="333333"/>
                <w:sz w:val="18"/>
                <w:szCs w:val="18"/>
                <w:shd w:val="clear" w:color="auto" w:fill="FFFFFF"/>
              </w:rPr>
            </w:pPr>
            <w:r w:rsidRPr="000673DB">
              <w:rPr>
                <w:rFonts w:asciiTheme="minorHAnsi" w:hAnsiTheme="minorHAnsi"/>
                <w:color w:val="333333"/>
                <w:sz w:val="18"/>
                <w:szCs w:val="18"/>
                <w:shd w:val="clear" w:color="auto" w:fill="FFFFFF"/>
              </w:rPr>
              <w:t>4=Native Hawaiian or Other Pacific Islander 5=White</w:t>
            </w:r>
          </w:p>
          <w:p w14:paraId="57C4D4C1" w14:textId="77777777" w:rsidR="000673DB" w:rsidRPr="000673DB" w:rsidRDefault="000673DB" w:rsidP="000673DB">
            <w:pPr>
              <w:spacing w:before="0" w:after="0" w:line="240" w:lineRule="auto"/>
              <w:rPr>
                <w:rFonts w:asciiTheme="minorHAnsi" w:hAnsiTheme="minorHAnsi"/>
                <w:bCs/>
                <w:color w:val="333333"/>
                <w:sz w:val="18"/>
                <w:szCs w:val="18"/>
                <w:shd w:val="clear" w:color="auto" w:fill="FFFFFF"/>
              </w:rPr>
            </w:pPr>
            <w:r w:rsidRPr="000673DB">
              <w:rPr>
                <w:rFonts w:asciiTheme="minorHAnsi" w:hAnsiTheme="minorHAnsi"/>
                <w:bCs/>
                <w:color w:val="333333"/>
                <w:sz w:val="18"/>
                <w:szCs w:val="18"/>
                <w:shd w:val="clear" w:color="auto" w:fill="FFFFFF"/>
              </w:rPr>
              <w:t>6=Multiple Race</w:t>
            </w:r>
          </w:p>
          <w:p w14:paraId="3522D232" w14:textId="77777777" w:rsidR="000673DB" w:rsidRDefault="000673DB" w:rsidP="000673DB">
            <w:pPr>
              <w:spacing w:before="0" w:after="0" w:line="240" w:lineRule="auto"/>
              <w:rPr>
                <w:rFonts w:asciiTheme="minorHAnsi" w:hAnsiTheme="minorHAnsi"/>
                <w:color w:val="333333"/>
                <w:sz w:val="18"/>
                <w:szCs w:val="18"/>
                <w:shd w:val="clear" w:color="auto" w:fill="FFFFFF"/>
              </w:rPr>
            </w:pPr>
            <w:r w:rsidRPr="000673DB">
              <w:rPr>
                <w:rFonts w:asciiTheme="minorHAnsi" w:hAnsiTheme="minorHAnsi"/>
                <w:color w:val="333333"/>
                <w:sz w:val="18"/>
                <w:szCs w:val="18"/>
                <w:shd w:val="clear" w:color="auto" w:fill="FFFFFF"/>
              </w:rPr>
              <w:t xml:space="preserve">7=Refuse to answer </w:t>
            </w:r>
          </w:p>
          <w:p w14:paraId="13E69917" w14:textId="77777777" w:rsidR="000673DB" w:rsidRDefault="000673DB" w:rsidP="000673DB">
            <w:pPr>
              <w:spacing w:before="0" w:after="0" w:line="240" w:lineRule="auto"/>
              <w:rPr>
                <w:rFonts w:asciiTheme="minorHAnsi" w:hAnsiTheme="minorHAnsi"/>
                <w:color w:val="333333"/>
                <w:sz w:val="18"/>
                <w:szCs w:val="18"/>
                <w:shd w:val="clear" w:color="auto" w:fill="FFFFFF"/>
              </w:rPr>
            </w:pPr>
            <w:r w:rsidRPr="000673DB">
              <w:rPr>
                <w:rFonts w:asciiTheme="minorHAnsi" w:hAnsiTheme="minorHAnsi"/>
                <w:color w:val="333333"/>
                <w:sz w:val="18"/>
                <w:szCs w:val="18"/>
                <w:shd w:val="clear" w:color="auto" w:fill="FFFFFF"/>
              </w:rPr>
              <w:t xml:space="preserve">NI=No Information </w:t>
            </w:r>
          </w:p>
          <w:p w14:paraId="108BC16E" w14:textId="77777777" w:rsidR="000673DB" w:rsidRDefault="000673DB" w:rsidP="000673DB">
            <w:pPr>
              <w:spacing w:before="0" w:after="0" w:line="240" w:lineRule="auto"/>
              <w:rPr>
                <w:rFonts w:asciiTheme="minorHAnsi" w:hAnsiTheme="minorHAnsi"/>
                <w:color w:val="333333"/>
                <w:sz w:val="18"/>
                <w:szCs w:val="18"/>
                <w:shd w:val="clear" w:color="auto" w:fill="FFFFFF"/>
              </w:rPr>
            </w:pPr>
            <w:r w:rsidRPr="000673DB">
              <w:rPr>
                <w:rFonts w:asciiTheme="minorHAnsi" w:hAnsiTheme="minorHAnsi"/>
                <w:color w:val="333333"/>
                <w:sz w:val="18"/>
                <w:szCs w:val="18"/>
                <w:shd w:val="clear" w:color="auto" w:fill="FFFFFF"/>
              </w:rPr>
              <w:t xml:space="preserve">UN=Unknown </w:t>
            </w:r>
          </w:p>
          <w:p w14:paraId="5C8843AB" w14:textId="77777777" w:rsidR="000673DB" w:rsidRPr="000673DB" w:rsidRDefault="000673DB" w:rsidP="000673DB">
            <w:pPr>
              <w:spacing w:before="0" w:after="0" w:line="240" w:lineRule="auto"/>
              <w:rPr>
                <w:rFonts w:asciiTheme="minorHAnsi" w:hAnsiTheme="minorHAnsi"/>
                <w:sz w:val="18"/>
                <w:szCs w:val="18"/>
              </w:rPr>
            </w:pPr>
            <w:r w:rsidRPr="000673DB">
              <w:rPr>
                <w:rFonts w:asciiTheme="minorHAnsi" w:hAnsiTheme="minorHAnsi"/>
                <w:color w:val="333333"/>
                <w:sz w:val="18"/>
                <w:szCs w:val="18"/>
                <w:shd w:val="clear" w:color="auto" w:fill="FFFFFF"/>
              </w:rPr>
              <w:t>OT=Other</w:t>
            </w:r>
          </w:p>
          <w:commentRangeEnd w:id="50"/>
          <w:p w14:paraId="7298E57D" w14:textId="77777777" w:rsidR="000673DB" w:rsidRPr="00061AFF" w:rsidRDefault="000E1463" w:rsidP="000673DB">
            <w:pPr>
              <w:spacing w:before="45" w:afterLines="45" w:after="108" w:line="240" w:lineRule="auto"/>
              <w:rPr>
                <w:rFonts w:asciiTheme="minorHAnsi" w:hAnsiTheme="minorHAnsi" w:cs="Arial"/>
                <w:color w:val="000000"/>
                <w:sz w:val="18"/>
                <w:szCs w:val="18"/>
              </w:rPr>
            </w:pPr>
            <w:r>
              <w:rPr>
                <w:rStyle w:val="CommentReference"/>
                <w:rFonts w:ascii="Times New Roman" w:hAnsi="Times New Roman"/>
              </w:rPr>
              <w:commentReference w:id="50"/>
            </w:r>
          </w:p>
        </w:tc>
      </w:tr>
      <w:tr w:rsidR="00BE26EB" w:rsidRPr="00061AFF" w14:paraId="04667384" w14:textId="77777777" w:rsidTr="00BE26EB">
        <w:trPr>
          <w:trHeight w:val="289"/>
        </w:trPr>
        <w:tc>
          <w:tcPr>
            <w:tcW w:w="2589" w:type="dxa"/>
            <w:tcBorders>
              <w:top w:val="nil"/>
              <w:left w:val="single" w:sz="4" w:space="0" w:color="auto"/>
              <w:bottom w:val="single" w:sz="4" w:space="0" w:color="auto"/>
              <w:right w:val="single" w:sz="4" w:space="0" w:color="auto"/>
            </w:tcBorders>
            <w:shd w:val="clear" w:color="auto" w:fill="auto"/>
            <w:vAlign w:val="center"/>
            <w:hideMark/>
          </w:tcPr>
          <w:p w14:paraId="5EFD9210"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ethnicity</w:t>
            </w:r>
            <w:proofErr w:type="gramEnd"/>
            <w:r w:rsidRPr="00061AFF">
              <w:rPr>
                <w:rFonts w:asciiTheme="minorHAnsi" w:hAnsiTheme="minorHAnsi" w:cs="Arial"/>
                <w:color w:val="000000"/>
                <w:sz w:val="18"/>
                <w:szCs w:val="18"/>
              </w:rPr>
              <w:t>_concept_id</w:t>
            </w:r>
            <w:proofErr w:type="spellEnd"/>
          </w:p>
        </w:tc>
        <w:tc>
          <w:tcPr>
            <w:tcW w:w="997" w:type="dxa"/>
            <w:tcBorders>
              <w:top w:val="nil"/>
              <w:left w:val="nil"/>
              <w:bottom w:val="single" w:sz="4" w:space="0" w:color="auto"/>
              <w:right w:val="single" w:sz="4" w:space="0" w:color="auto"/>
            </w:tcBorders>
            <w:shd w:val="clear" w:color="auto" w:fill="auto"/>
            <w:vAlign w:val="center"/>
            <w:hideMark/>
          </w:tcPr>
          <w:p w14:paraId="40D9580A"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080" w:type="dxa"/>
            <w:tcBorders>
              <w:top w:val="nil"/>
              <w:left w:val="nil"/>
              <w:bottom w:val="single" w:sz="4" w:space="0" w:color="auto"/>
              <w:right w:val="single" w:sz="4" w:space="0" w:color="auto"/>
            </w:tcBorders>
            <w:shd w:val="clear" w:color="auto" w:fill="auto"/>
            <w:vAlign w:val="center"/>
            <w:hideMark/>
          </w:tcPr>
          <w:p w14:paraId="6D134482"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4070" w:type="dxa"/>
            <w:tcBorders>
              <w:top w:val="nil"/>
              <w:left w:val="nil"/>
              <w:bottom w:val="single" w:sz="4" w:space="0" w:color="auto"/>
              <w:right w:val="single" w:sz="4" w:space="0" w:color="auto"/>
            </w:tcBorders>
            <w:shd w:val="clear" w:color="auto" w:fill="auto"/>
            <w:hideMark/>
          </w:tcPr>
          <w:p w14:paraId="17381701" w14:textId="77777777" w:rsidR="00747EDA" w:rsidRDefault="00747EDA"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that refers to the standard concept identifier in the Vocabulary for the ethnicity of the person.</w:t>
            </w:r>
          </w:p>
          <w:p w14:paraId="5DD74ADE" w14:textId="77777777" w:rsidR="000673DB" w:rsidRPr="000673DB" w:rsidRDefault="000673DB" w:rsidP="000673DB">
            <w:pPr>
              <w:spacing w:before="0" w:after="0" w:line="240" w:lineRule="auto"/>
              <w:rPr>
                <w:rFonts w:asciiTheme="minorHAnsi" w:hAnsiTheme="minorHAnsi"/>
                <w:color w:val="333333"/>
                <w:sz w:val="18"/>
                <w:szCs w:val="18"/>
                <w:shd w:val="clear" w:color="auto" w:fill="FFFFFF"/>
              </w:rPr>
            </w:pPr>
            <w:commentRangeStart w:id="51"/>
            <w:r>
              <w:rPr>
                <w:rFonts w:asciiTheme="minorHAnsi" w:hAnsiTheme="minorHAnsi"/>
                <w:color w:val="333333"/>
                <w:sz w:val="18"/>
                <w:szCs w:val="18"/>
                <w:shd w:val="clear" w:color="auto" w:fill="FFFFFF"/>
              </w:rPr>
              <w:t xml:space="preserve">For </w:t>
            </w:r>
            <w:proofErr w:type="spellStart"/>
            <w:r>
              <w:rPr>
                <w:rFonts w:asciiTheme="minorHAnsi" w:hAnsiTheme="minorHAnsi"/>
                <w:color w:val="333333"/>
                <w:sz w:val="18"/>
                <w:szCs w:val="18"/>
                <w:shd w:val="clear" w:color="auto" w:fill="FFFFFF"/>
              </w:rPr>
              <w:t>PEDSnet</w:t>
            </w:r>
            <w:proofErr w:type="spellEnd"/>
            <w:r>
              <w:rPr>
                <w:rFonts w:asciiTheme="minorHAnsi" w:hAnsiTheme="minorHAnsi"/>
                <w:color w:val="333333"/>
                <w:sz w:val="18"/>
                <w:szCs w:val="18"/>
                <w:shd w:val="clear" w:color="auto" w:fill="FFFFFF"/>
              </w:rPr>
              <w:t>, a person with Hispanic ethnicity is defined as “A person of Cuban, Mexican, Puerto Rican, South or Central American, or other Spanish culture or origin, regardless of race.”</w:t>
            </w:r>
            <w:commentRangeEnd w:id="51"/>
            <w:r w:rsidR="000E1463">
              <w:rPr>
                <w:rStyle w:val="CommentReference"/>
                <w:rFonts w:ascii="Times New Roman" w:hAnsi="Times New Roman"/>
              </w:rPr>
              <w:commentReference w:id="51"/>
            </w:r>
          </w:p>
        </w:tc>
        <w:tc>
          <w:tcPr>
            <w:tcW w:w="4070" w:type="dxa"/>
            <w:tcBorders>
              <w:top w:val="nil"/>
              <w:left w:val="nil"/>
              <w:bottom w:val="single" w:sz="4" w:space="0" w:color="auto"/>
              <w:right w:val="single" w:sz="4" w:space="0" w:color="auto"/>
            </w:tcBorders>
          </w:tcPr>
          <w:p w14:paraId="276007C2" w14:textId="77777777" w:rsidR="002D2CF0" w:rsidRDefault="002D2CF0" w:rsidP="002D2CF0">
            <w:pPr>
              <w:spacing w:before="0" w:after="0" w:line="240" w:lineRule="auto"/>
              <w:rPr>
                <w:rFonts w:asciiTheme="minorHAnsi" w:hAnsiTheme="minorHAnsi"/>
                <w:color w:val="333333"/>
                <w:sz w:val="18"/>
                <w:szCs w:val="18"/>
                <w:shd w:val="clear" w:color="auto" w:fill="FFFFFF"/>
              </w:rPr>
            </w:pPr>
            <w:commentRangeStart w:id="52"/>
            <w:r>
              <w:rPr>
                <w:rFonts w:asciiTheme="minorHAnsi" w:hAnsiTheme="minorHAnsi"/>
                <w:color w:val="333333"/>
                <w:sz w:val="18"/>
                <w:szCs w:val="18"/>
                <w:shd w:val="clear" w:color="auto" w:fill="FFFFFF"/>
              </w:rPr>
              <w:t>Please include all valid concept ids (consistent with OMOP CDMv4).  Predefined value set:</w:t>
            </w:r>
          </w:p>
          <w:p w14:paraId="2A16608A" w14:textId="77777777" w:rsidR="00747EDA" w:rsidRDefault="002D2CF0" w:rsidP="002D2CF0">
            <w:pPr>
              <w:spacing w:before="0" w:after="0" w:line="240" w:lineRule="auto"/>
              <w:rPr>
                <w:rFonts w:asciiTheme="minorHAnsi" w:hAnsiTheme="minorHAnsi"/>
                <w:color w:val="333333"/>
                <w:sz w:val="18"/>
                <w:szCs w:val="18"/>
                <w:shd w:val="clear" w:color="auto" w:fill="FFFFFF"/>
              </w:rPr>
            </w:pPr>
            <w:r>
              <w:rPr>
                <w:rFonts w:asciiTheme="minorHAnsi" w:hAnsiTheme="minorHAnsi"/>
                <w:color w:val="333333"/>
                <w:sz w:val="18"/>
                <w:szCs w:val="18"/>
                <w:shd w:val="clear" w:color="auto" w:fill="FFFFFF"/>
              </w:rPr>
              <w:t>Y=Yes</w:t>
            </w:r>
          </w:p>
          <w:p w14:paraId="3782576A" w14:textId="77777777" w:rsidR="002D2CF0" w:rsidRDefault="002D2CF0" w:rsidP="002D2CF0">
            <w:pPr>
              <w:spacing w:before="0" w:after="0" w:line="240" w:lineRule="auto"/>
              <w:rPr>
                <w:rFonts w:asciiTheme="minorHAnsi" w:hAnsiTheme="minorHAnsi"/>
                <w:color w:val="333333"/>
                <w:sz w:val="18"/>
                <w:szCs w:val="18"/>
                <w:shd w:val="clear" w:color="auto" w:fill="FFFFFF"/>
              </w:rPr>
            </w:pPr>
            <w:r>
              <w:rPr>
                <w:rFonts w:asciiTheme="minorHAnsi" w:hAnsiTheme="minorHAnsi"/>
                <w:color w:val="333333"/>
                <w:sz w:val="18"/>
                <w:szCs w:val="18"/>
                <w:shd w:val="clear" w:color="auto" w:fill="FFFFFF"/>
              </w:rPr>
              <w:t>N=No</w:t>
            </w:r>
          </w:p>
          <w:p w14:paraId="1E6049B6" w14:textId="77777777" w:rsidR="002D2CF0" w:rsidRDefault="002D2CF0" w:rsidP="002D2CF0">
            <w:pPr>
              <w:spacing w:before="0" w:after="0" w:line="240" w:lineRule="auto"/>
              <w:rPr>
                <w:rFonts w:asciiTheme="minorHAnsi" w:hAnsiTheme="minorHAnsi"/>
                <w:color w:val="333333"/>
                <w:sz w:val="18"/>
                <w:szCs w:val="18"/>
                <w:shd w:val="clear" w:color="auto" w:fill="FFFFFF"/>
              </w:rPr>
            </w:pPr>
            <w:r>
              <w:rPr>
                <w:rFonts w:asciiTheme="minorHAnsi" w:hAnsiTheme="minorHAnsi"/>
                <w:color w:val="333333"/>
                <w:sz w:val="18"/>
                <w:szCs w:val="18"/>
                <w:shd w:val="clear" w:color="auto" w:fill="FFFFFF"/>
              </w:rPr>
              <w:t>NI=No Information</w:t>
            </w:r>
          </w:p>
          <w:p w14:paraId="6EF89A8A" w14:textId="77777777" w:rsidR="002D2CF0" w:rsidRDefault="002D2CF0" w:rsidP="002D2CF0">
            <w:pPr>
              <w:spacing w:before="0" w:after="0" w:line="240" w:lineRule="auto"/>
              <w:rPr>
                <w:rFonts w:asciiTheme="minorHAnsi" w:hAnsiTheme="minorHAnsi"/>
                <w:color w:val="333333"/>
                <w:sz w:val="18"/>
                <w:szCs w:val="18"/>
                <w:shd w:val="clear" w:color="auto" w:fill="FFFFFF"/>
              </w:rPr>
            </w:pPr>
            <w:r>
              <w:rPr>
                <w:rFonts w:asciiTheme="minorHAnsi" w:hAnsiTheme="minorHAnsi"/>
                <w:color w:val="333333"/>
                <w:sz w:val="18"/>
                <w:szCs w:val="18"/>
                <w:shd w:val="clear" w:color="auto" w:fill="FFFFFF"/>
              </w:rPr>
              <w:t>UN=Unknown</w:t>
            </w:r>
          </w:p>
          <w:p w14:paraId="524D8EA7" w14:textId="77777777" w:rsidR="002D2CF0" w:rsidRPr="002D2CF0" w:rsidRDefault="002D2CF0" w:rsidP="002D2CF0">
            <w:pPr>
              <w:spacing w:before="0" w:after="0" w:line="240" w:lineRule="auto"/>
              <w:rPr>
                <w:rFonts w:asciiTheme="minorHAnsi" w:hAnsiTheme="minorHAnsi"/>
                <w:color w:val="333333"/>
                <w:sz w:val="18"/>
                <w:szCs w:val="18"/>
                <w:shd w:val="clear" w:color="auto" w:fill="FFFFFF"/>
              </w:rPr>
            </w:pPr>
            <w:r>
              <w:rPr>
                <w:rFonts w:asciiTheme="minorHAnsi" w:hAnsiTheme="minorHAnsi"/>
                <w:color w:val="333333"/>
                <w:sz w:val="18"/>
                <w:szCs w:val="18"/>
                <w:shd w:val="clear" w:color="auto" w:fill="FFFFFF"/>
              </w:rPr>
              <w:t>OT=Other</w:t>
            </w:r>
            <w:commentRangeEnd w:id="52"/>
            <w:r w:rsidR="000E1463">
              <w:rPr>
                <w:rStyle w:val="CommentReference"/>
                <w:rFonts w:ascii="Times New Roman" w:hAnsi="Times New Roman"/>
              </w:rPr>
              <w:commentReference w:id="52"/>
            </w:r>
          </w:p>
        </w:tc>
      </w:tr>
      <w:tr w:rsidR="00BE26EB" w:rsidRPr="00061AFF" w14:paraId="486A34C3" w14:textId="77777777" w:rsidTr="00BE26EB">
        <w:trPr>
          <w:trHeight w:val="289"/>
        </w:trPr>
        <w:tc>
          <w:tcPr>
            <w:tcW w:w="2589" w:type="dxa"/>
            <w:tcBorders>
              <w:top w:val="nil"/>
              <w:left w:val="single" w:sz="4" w:space="0" w:color="auto"/>
              <w:bottom w:val="single" w:sz="4" w:space="0" w:color="auto"/>
              <w:right w:val="single" w:sz="4" w:space="0" w:color="auto"/>
            </w:tcBorders>
            <w:shd w:val="clear" w:color="auto" w:fill="auto"/>
            <w:vAlign w:val="center"/>
            <w:hideMark/>
          </w:tcPr>
          <w:p w14:paraId="696A3012"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location</w:t>
            </w:r>
            <w:proofErr w:type="gramEnd"/>
            <w:r w:rsidRPr="00061AFF">
              <w:rPr>
                <w:rFonts w:asciiTheme="minorHAnsi" w:hAnsiTheme="minorHAnsi" w:cs="Arial"/>
                <w:color w:val="000000"/>
                <w:sz w:val="18"/>
                <w:szCs w:val="18"/>
              </w:rPr>
              <w:t>_id</w:t>
            </w:r>
            <w:proofErr w:type="spellEnd"/>
          </w:p>
        </w:tc>
        <w:tc>
          <w:tcPr>
            <w:tcW w:w="997" w:type="dxa"/>
            <w:tcBorders>
              <w:top w:val="nil"/>
              <w:left w:val="nil"/>
              <w:bottom w:val="single" w:sz="4" w:space="0" w:color="auto"/>
              <w:right w:val="single" w:sz="4" w:space="0" w:color="auto"/>
            </w:tcBorders>
            <w:shd w:val="clear" w:color="auto" w:fill="auto"/>
            <w:vAlign w:val="center"/>
            <w:hideMark/>
          </w:tcPr>
          <w:p w14:paraId="29C30752"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080" w:type="dxa"/>
            <w:tcBorders>
              <w:top w:val="nil"/>
              <w:left w:val="nil"/>
              <w:bottom w:val="single" w:sz="4" w:space="0" w:color="auto"/>
              <w:right w:val="single" w:sz="4" w:space="0" w:color="auto"/>
            </w:tcBorders>
            <w:shd w:val="clear" w:color="auto" w:fill="auto"/>
            <w:vAlign w:val="center"/>
            <w:hideMark/>
          </w:tcPr>
          <w:p w14:paraId="39FC9407"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4070" w:type="dxa"/>
            <w:tcBorders>
              <w:top w:val="nil"/>
              <w:left w:val="nil"/>
              <w:bottom w:val="single" w:sz="4" w:space="0" w:color="auto"/>
              <w:right w:val="single" w:sz="4" w:space="0" w:color="auto"/>
            </w:tcBorders>
            <w:shd w:val="clear" w:color="auto" w:fill="auto"/>
            <w:hideMark/>
          </w:tcPr>
          <w:p w14:paraId="29C7B613" w14:textId="77777777" w:rsidR="00747EDA" w:rsidRPr="00061AFF" w:rsidRDefault="00747EDA"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to the place of residency (ZIP code) for the person in the location table, where the detailed address information is stored.</w:t>
            </w:r>
          </w:p>
        </w:tc>
        <w:tc>
          <w:tcPr>
            <w:tcW w:w="4070" w:type="dxa"/>
            <w:tcBorders>
              <w:top w:val="nil"/>
              <w:left w:val="nil"/>
              <w:bottom w:val="single" w:sz="4" w:space="0" w:color="auto"/>
              <w:right w:val="single" w:sz="4" w:space="0" w:color="auto"/>
            </w:tcBorders>
          </w:tcPr>
          <w:p w14:paraId="6DA0AF19" w14:textId="77777777" w:rsidR="00747EDA" w:rsidRPr="00061AFF" w:rsidRDefault="00747EDA" w:rsidP="00634D92">
            <w:pPr>
              <w:spacing w:before="45" w:afterLines="45" w:after="108" w:line="240" w:lineRule="auto"/>
              <w:rPr>
                <w:rFonts w:asciiTheme="minorHAnsi" w:hAnsiTheme="minorHAnsi" w:cs="Arial"/>
                <w:color w:val="000000"/>
                <w:sz w:val="18"/>
                <w:szCs w:val="18"/>
              </w:rPr>
            </w:pPr>
          </w:p>
        </w:tc>
      </w:tr>
      <w:tr w:rsidR="00BE26EB" w:rsidRPr="00061AFF" w14:paraId="6773E76C" w14:textId="77777777" w:rsidTr="00BE26EB">
        <w:trPr>
          <w:trHeight w:val="289"/>
        </w:trPr>
        <w:tc>
          <w:tcPr>
            <w:tcW w:w="2589" w:type="dxa"/>
            <w:tcBorders>
              <w:top w:val="nil"/>
              <w:left w:val="single" w:sz="4" w:space="0" w:color="auto"/>
              <w:bottom w:val="single" w:sz="4" w:space="0" w:color="auto"/>
              <w:right w:val="single" w:sz="4" w:space="0" w:color="auto"/>
            </w:tcBorders>
            <w:shd w:val="clear" w:color="auto" w:fill="auto"/>
            <w:vAlign w:val="center"/>
          </w:tcPr>
          <w:p w14:paraId="2D76FF39"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proofErr w:type="spellStart"/>
            <w:r>
              <w:rPr>
                <w:rFonts w:asciiTheme="minorHAnsi" w:hAnsiTheme="minorHAnsi" w:cs="Arial"/>
                <w:color w:val="000000"/>
                <w:sz w:val="18"/>
                <w:szCs w:val="18"/>
              </w:rPr>
              <w:t>Provider_id</w:t>
            </w:r>
            <w:proofErr w:type="spellEnd"/>
          </w:p>
        </w:tc>
        <w:tc>
          <w:tcPr>
            <w:tcW w:w="997" w:type="dxa"/>
            <w:tcBorders>
              <w:top w:val="nil"/>
              <w:left w:val="nil"/>
              <w:bottom w:val="single" w:sz="4" w:space="0" w:color="auto"/>
              <w:right w:val="single" w:sz="4" w:space="0" w:color="auto"/>
            </w:tcBorders>
            <w:shd w:val="clear" w:color="auto" w:fill="auto"/>
            <w:vAlign w:val="center"/>
          </w:tcPr>
          <w:p w14:paraId="4929F424"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080" w:type="dxa"/>
            <w:tcBorders>
              <w:top w:val="nil"/>
              <w:left w:val="nil"/>
              <w:bottom w:val="single" w:sz="4" w:space="0" w:color="auto"/>
              <w:right w:val="single" w:sz="4" w:space="0" w:color="auto"/>
            </w:tcBorders>
            <w:shd w:val="clear" w:color="auto" w:fill="auto"/>
            <w:vAlign w:val="center"/>
          </w:tcPr>
          <w:p w14:paraId="6987D906"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Integer</w:t>
            </w:r>
          </w:p>
        </w:tc>
        <w:tc>
          <w:tcPr>
            <w:tcW w:w="4070" w:type="dxa"/>
            <w:tcBorders>
              <w:top w:val="nil"/>
              <w:left w:val="nil"/>
              <w:bottom w:val="single" w:sz="4" w:space="0" w:color="auto"/>
              <w:right w:val="single" w:sz="4" w:space="0" w:color="auto"/>
            </w:tcBorders>
            <w:shd w:val="clear" w:color="auto" w:fill="auto"/>
          </w:tcPr>
          <w:p w14:paraId="1B9DB41E" w14:textId="77777777" w:rsidR="00747EDA" w:rsidRPr="00061AFF" w:rsidRDefault="00747EDA" w:rsidP="00634D92">
            <w:pPr>
              <w:spacing w:before="45" w:afterLines="45" w:after="108" w:line="240" w:lineRule="auto"/>
              <w:rPr>
                <w:rFonts w:asciiTheme="minorHAnsi" w:hAnsiTheme="minorHAnsi" w:cs="Arial"/>
                <w:color w:val="000000"/>
                <w:sz w:val="18"/>
                <w:szCs w:val="18"/>
              </w:rPr>
            </w:pPr>
            <w:r>
              <w:rPr>
                <w:rFonts w:asciiTheme="minorHAnsi" w:hAnsiTheme="minorHAnsi" w:cs="Arial"/>
                <w:color w:val="000000"/>
                <w:sz w:val="18"/>
                <w:szCs w:val="18"/>
              </w:rPr>
              <w:t>Foreign key to the primary care provider – the person is seeing in the provider table.</w:t>
            </w:r>
          </w:p>
        </w:tc>
        <w:tc>
          <w:tcPr>
            <w:tcW w:w="4070" w:type="dxa"/>
            <w:tcBorders>
              <w:top w:val="nil"/>
              <w:left w:val="nil"/>
              <w:bottom w:val="single" w:sz="4" w:space="0" w:color="auto"/>
              <w:right w:val="single" w:sz="4" w:space="0" w:color="auto"/>
            </w:tcBorders>
          </w:tcPr>
          <w:p w14:paraId="405469DC" w14:textId="77777777" w:rsidR="00747EDA" w:rsidRDefault="00747EDA" w:rsidP="00634D92">
            <w:pPr>
              <w:spacing w:before="45" w:afterLines="45" w:after="108" w:line="240" w:lineRule="auto"/>
              <w:rPr>
                <w:ins w:id="53" w:author="ELIZABETH EARLEY" w:date="2014-10-07T12:12:00Z"/>
                <w:rFonts w:asciiTheme="minorHAnsi" w:hAnsiTheme="minorHAnsi" w:cs="Arial"/>
                <w:color w:val="000000"/>
                <w:sz w:val="18"/>
                <w:szCs w:val="18"/>
              </w:rPr>
            </w:pPr>
            <w:commentRangeStart w:id="54"/>
            <w:r>
              <w:rPr>
                <w:rFonts w:asciiTheme="minorHAnsi" w:hAnsiTheme="minorHAnsi" w:cs="Arial"/>
                <w:color w:val="000000"/>
                <w:sz w:val="18"/>
                <w:szCs w:val="18"/>
              </w:rPr>
              <w:t xml:space="preserve">Remove specialty values from provider table. </w:t>
            </w:r>
            <w:commentRangeEnd w:id="54"/>
            <w:r w:rsidR="000E1463">
              <w:rPr>
                <w:rStyle w:val="CommentReference"/>
                <w:rFonts w:ascii="Times New Roman" w:hAnsi="Times New Roman"/>
              </w:rPr>
              <w:commentReference w:id="54"/>
            </w:r>
          </w:p>
          <w:p w14:paraId="016DFE68" w14:textId="77777777" w:rsidR="005A2EC5" w:rsidRDefault="005A2EC5" w:rsidP="00634D92">
            <w:pPr>
              <w:spacing w:before="45" w:afterLines="45" w:after="108" w:line="240" w:lineRule="auto"/>
              <w:rPr>
                <w:ins w:id="55" w:author="ELIZABETH EARLEY" w:date="2014-10-07T12:12:00Z"/>
                <w:rFonts w:asciiTheme="minorHAnsi" w:hAnsiTheme="minorHAnsi" w:cs="Arial"/>
                <w:color w:val="000000"/>
                <w:sz w:val="18"/>
                <w:szCs w:val="18"/>
              </w:rPr>
            </w:pPr>
          </w:p>
          <w:p w14:paraId="0C139CD2" w14:textId="4A4E40E9" w:rsidR="005A2EC5" w:rsidRDefault="005A2EC5" w:rsidP="00634D92">
            <w:pPr>
              <w:spacing w:before="45" w:afterLines="45" w:after="108" w:line="240" w:lineRule="auto"/>
              <w:rPr>
                <w:rFonts w:asciiTheme="minorHAnsi" w:hAnsiTheme="minorHAnsi" w:cs="Arial"/>
                <w:color w:val="000000"/>
                <w:sz w:val="18"/>
                <w:szCs w:val="18"/>
              </w:rPr>
            </w:pPr>
            <w:commentRangeStart w:id="56"/>
            <w:ins w:id="57" w:author="ELIZABETH EARLEY" w:date="2014-10-07T12:12:00Z">
              <w:r>
                <w:rPr>
                  <w:rFonts w:asciiTheme="minorHAnsi" w:hAnsiTheme="minorHAnsi" w:cs="Arial"/>
                  <w:color w:val="000000"/>
                  <w:sz w:val="18"/>
                  <w:szCs w:val="18"/>
                </w:rPr>
                <w:t>Specify convention about handling multiple providers?</w:t>
              </w:r>
            </w:ins>
            <w:commentRangeEnd w:id="56"/>
            <w:ins w:id="58" w:author="ELIZABETH EARLEY" w:date="2014-10-07T12:13:00Z">
              <w:r>
                <w:rPr>
                  <w:rFonts w:asciiTheme="minorHAnsi" w:hAnsiTheme="minorHAnsi" w:cs="Arial"/>
                  <w:color w:val="000000"/>
                  <w:sz w:val="18"/>
                  <w:szCs w:val="18"/>
                </w:rPr>
                <w:t xml:space="preserve"> Care Teams?</w:t>
              </w:r>
              <w:r>
                <w:rPr>
                  <w:rStyle w:val="CommentReference"/>
                  <w:rFonts w:ascii="Times New Roman" w:hAnsi="Times New Roman"/>
                </w:rPr>
                <w:commentReference w:id="56"/>
              </w:r>
            </w:ins>
          </w:p>
        </w:tc>
      </w:tr>
      <w:tr w:rsidR="00BE26EB" w:rsidRPr="00061AFF" w14:paraId="187DA490" w14:textId="77777777" w:rsidTr="00BE26EB">
        <w:trPr>
          <w:trHeight w:val="220"/>
        </w:trPr>
        <w:tc>
          <w:tcPr>
            <w:tcW w:w="2589" w:type="dxa"/>
            <w:tcBorders>
              <w:top w:val="nil"/>
              <w:left w:val="single" w:sz="4" w:space="0" w:color="auto"/>
              <w:bottom w:val="single" w:sz="4" w:space="0" w:color="auto"/>
              <w:right w:val="single" w:sz="4" w:space="0" w:color="auto"/>
            </w:tcBorders>
            <w:shd w:val="clear" w:color="auto" w:fill="auto"/>
            <w:vAlign w:val="center"/>
            <w:hideMark/>
          </w:tcPr>
          <w:p w14:paraId="648210D8"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care</w:t>
            </w:r>
            <w:proofErr w:type="gramEnd"/>
            <w:r w:rsidRPr="00061AFF">
              <w:rPr>
                <w:rFonts w:asciiTheme="minorHAnsi" w:hAnsiTheme="minorHAnsi" w:cs="Arial"/>
                <w:color w:val="000000"/>
                <w:sz w:val="18"/>
                <w:szCs w:val="18"/>
              </w:rPr>
              <w:t>_site_id</w:t>
            </w:r>
            <w:proofErr w:type="spellEnd"/>
          </w:p>
        </w:tc>
        <w:tc>
          <w:tcPr>
            <w:tcW w:w="997" w:type="dxa"/>
            <w:tcBorders>
              <w:top w:val="nil"/>
              <w:left w:val="nil"/>
              <w:bottom w:val="single" w:sz="4" w:space="0" w:color="auto"/>
              <w:right w:val="single" w:sz="4" w:space="0" w:color="auto"/>
            </w:tcBorders>
            <w:shd w:val="clear" w:color="auto" w:fill="auto"/>
            <w:vAlign w:val="center"/>
            <w:hideMark/>
          </w:tcPr>
          <w:p w14:paraId="6CCD1CE9"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Yes</w:t>
            </w:r>
          </w:p>
        </w:tc>
        <w:tc>
          <w:tcPr>
            <w:tcW w:w="1080" w:type="dxa"/>
            <w:tcBorders>
              <w:top w:val="nil"/>
              <w:left w:val="nil"/>
              <w:bottom w:val="single" w:sz="4" w:space="0" w:color="auto"/>
              <w:right w:val="single" w:sz="4" w:space="0" w:color="auto"/>
            </w:tcBorders>
            <w:shd w:val="clear" w:color="auto" w:fill="auto"/>
            <w:vAlign w:val="center"/>
            <w:hideMark/>
          </w:tcPr>
          <w:p w14:paraId="13DB0CCF"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4070" w:type="dxa"/>
            <w:tcBorders>
              <w:top w:val="nil"/>
              <w:left w:val="nil"/>
              <w:bottom w:val="single" w:sz="4" w:space="0" w:color="auto"/>
              <w:right w:val="single" w:sz="4" w:space="0" w:color="auto"/>
            </w:tcBorders>
            <w:shd w:val="clear" w:color="auto" w:fill="auto"/>
            <w:hideMark/>
          </w:tcPr>
          <w:p w14:paraId="558725E8" w14:textId="77777777" w:rsidR="00747EDA" w:rsidRPr="00061AFF" w:rsidRDefault="00747EDA" w:rsidP="008972F1">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 xml:space="preserve">A foreign key to the site of primary care in the </w:t>
            </w:r>
            <w:proofErr w:type="spellStart"/>
            <w:r w:rsidRPr="00061AFF">
              <w:rPr>
                <w:rFonts w:asciiTheme="minorHAnsi" w:hAnsiTheme="minorHAnsi" w:cs="Arial"/>
                <w:color w:val="000000"/>
                <w:sz w:val="18"/>
                <w:szCs w:val="18"/>
              </w:rPr>
              <w:t>care_site</w:t>
            </w:r>
            <w:proofErr w:type="spellEnd"/>
            <w:r w:rsidRPr="00061AFF">
              <w:rPr>
                <w:rFonts w:asciiTheme="minorHAnsi" w:hAnsiTheme="minorHAnsi" w:cs="Arial"/>
                <w:color w:val="000000"/>
                <w:sz w:val="18"/>
                <w:szCs w:val="18"/>
              </w:rPr>
              <w:t xml:space="preserve"> table, where the details of the care site are stored</w:t>
            </w:r>
          </w:p>
        </w:tc>
        <w:tc>
          <w:tcPr>
            <w:tcW w:w="4070" w:type="dxa"/>
            <w:tcBorders>
              <w:top w:val="nil"/>
              <w:left w:val="nil"/>
              <w:bottom w:val="single" w:sz="4" w:space="0" w:color="auto"/>
              <w:right w:val="single" w:sz="4" w:space="0" w:color="auto"/>
            </w:tcBorders>
          </w:tcPr>
          <w:p w14:paraId="1AA78672" w14:textId="77777777" w:rsidR="00747EDA" w:rsidRDefault="00747EDA" w:rsidP="008972F1">
            <w:pPr>
              <w:spacing w:before="45" w:afterLines="45" w:after="108" w:line="240" w:lineRule="auto"/>
              <w:rPr>
                <w:ins w:id="60" w:author="ELIZABETH EARLEY" w:date="2014-10-07T12:14:00Z"/>
                <w:rFonts w:asciiTheme="minorHAnsi" w:hAnsiTheme="minorHAnsi" w:cs="Arial"/>
                <w:color w:val="000000"/>
                <w:sz w:val="18"/>
                <w:szCs w:val="18"/>
              </w:rPr>
            </w:pPr>
            <w:commentRangeStart w:id="61"/>
            <w:r>
              <w:rPr>
                <w:rFonts w:asciiTheme="minorHAnsi" w:hAnsiTheme="minorHAnsi" w:cs="Arial"/>
                <w:color w:val="000000"/>
                <w:sz w:val="18"/>
                <w:szCs w:val="18"/>
              </w:rPr>
              <w:t>Map care-site to the department level</w:t>
            </w:r>
            <w:ins w:id="62" w:author="ELIZABETH EARLEY" w:date="2014-10-07T12:13:00Z">
              <w:r w:rsidR="005A2EC5">
                <w:rPr>
                  <w:rFonts w:asciiTheme="minorHAnsi" w:hAnsiTheme="minorHAnsi" w:cs="Arial"/>
                  <w:color w:val="000000"/>
                  <w:sz w:val="18"/>
                  <w:szCs w:val="18"/>
                </w:rPr>
                <w:t xml:space="preserve">. </w:t>
              </w:r>
            </w:ins>
            <w:ins w:id="63" w:author="ELIZABETH EARLEY" w:date="2014-10-07T12:14:00Z">
              <w:r w:rsidR="005A2EC5">
                <w:rPr>
                  <w:rFonts w:asciiTheme="minorHAnsi" w:hAnsiTheme="minorHAnsi" w:cs="Arial"/>
                  <w:color w:val="000000"/>
                  <w:sz w:val="18"/>
                  <w:szCs w:val="18"/>
                </w:rPr>
                <w:t xml:space="preserve">For EPIC, Map </w:t>
              </w:r>
              <w:proofErr w:type="spellStart"/>
              <w:r w:rsidR="005A2EC5">
                <w:rPr>
                  <w:rFonts w:asciiTheme="minorHAnsi" w:hAnsiTheme="minorHAnsi" w:cs="Arial"/>
                  <w:color w:val="000000"/>
                  <w:sz w:val="18"/>
                  <w:szCs w:val="18"/>
                </w:rPr>
                <w:t>care_site_id</w:t>
              </w:r>
              <w:proofErr w:type="spellEnd"/>
              <w:r w:rsidR="005A2EC5">
                <w:rPr>
                  <w:rFonts w:asciiTheme="minorHAnsi" w:hAnsiTheme="minorHAnsi" w:cs="Arial"/>
                  <w:color w:val="000000"/>
                  <w:sz w:val="18"/>
                  <w:szCs w:val="18"/>
                </w:rPr>
                <w:t xml:space="preserve"> to Clarity Department.    </w:t>
              </w:r>
            </w:ins>
            <w:ins w:id="64" w:author="ELIZABETH EARLEY" w:date="2014-10-07T12:13:00Z">
              <w:r w:rsidR="005A2EC5">
                <w:rPr>
                  <w:rFonts w:asciiTheme="minorHAnsi" w:hAnsiTheme="minorHAnsi" w:cs="Arial"/>
                  <w:color w:val="000000"/>
                  <w:sz w:val="18"/>
                  <w:szCs w:val="18"/>
                </w:rPr>
                <w:t xml:space="preserve">  </w:t>
              </w:r>
            </w:ins>
            <w:commentRangeEnd w:id="61"/>
            <w:ins w:id="65" w:author="ELIZABETH EARLEY" w:date="2014-10-07T12:14:00Z">
              <w:r w:rsidR="005A2EC5">
                <w:rPr>
                  <w:rStyle w:val="CommentReference"/>
                  <w:rFonts w:ascii="Times New Roman" w:hAnsi="Times New Roman"/>
                </w:rPr>
                <w:commentReference w:id="61"/>
              </w:r>
            </w:ins>
          </w:p>
          <w:p w14:paraId="7571C2A5" w14:textId="77777777" w:rsidR="005A2EC5" w:rsidRDefault="005A2EC5" w:rsidP="008972F1">
            <w:pPr>
              <w:spacing w:before="45" w:afterLines="45" w:after="108" w:line="240" w:lineRule="auto"/>
              <w:rPr>
                <w:ins w:id="67" w:author="ELIZABETH EARLEY" w:date="2014-10-07T12:14:00Z"/>
                <w:rFonts w:asciiTheme="minorHAnsi" w:hAnsiTheme="minorHAnsi" w:cs="Arial"/>
                <w:color w:val="000000"/>
                <w:sz w:val="18"/>
                <w:szCs w:val="18"/>
              </w:rPr>
            </w:pPr>
          </w:p>
          <w:p w14:paraId="3CC624C6" w14:textId="270CD2C3" w:rsidR="005A2EC5" w:rsidRPr="00061AFF" w:rsidRDefault="005A2EC5" w:rsidP="008972F1">
            <w:pPr>
              <w:spacing w:before="45" w:afterLines="45" w:after="108" w:line="240" w:lineRule="auto"/>
              <w:rPr>
                <w:rFonts w:asciiTheme="minorHAnsi" w:hAnsiTheme="minorHAnsi" w:cs="Arial"/>
                <w:color w:val="000000"/>
                <w:sz w:val="18"/>
                <w:szCs w:val="18"/>
              </w:rPr>
            </w:pPr>
            <w:commentRangeStart w:id="68"/>
            <w:ins w:id="69" w:author="ELIZABETH EARLEY" w:date="2014-10-07T12:14:00Z">
              <w:r>
                <w:rPr>
                  <w:rFonts w:asciiTheme="minorHAnsi" w:hAnsiTheme="minorHAnsi" w:cs="Arial"/>
                  <w:color w:val="000000"/>
                  <w:sz w:val="18"/>
                  <w:szCs w:val="18"/>
                </w:rPr>
                <w:t xml:space="preserve">Specify convention about handling encounters where patient is </w:t>
              </w:r>
            </w:ins>
            <w:ins w:id="70" w:author="ELIZABETH EARLEY" w:date="2014-10-07T12:15:00Z">
              <w:r>
                <w:rPr>
                  <w:rFonts w:asciiTheme="minorHAnsi" w:hAnsiTheme="minorHAnsi" w:cs="Arial"/>
                  <w:color w:val="000000"/>
                  <w:sz w:val="18"/>
                  <w:szCs w:val="18"/>
                </w:rPr>
                <w:t>transferred</w:t>
              </w:r>
            </w:ins>
            <w:ins w:id="71" w:author="ELIZABETH EARLEY" w:date="2014-10-07T12:14:00Z">
              <w:r>
                <w:rPr>
                  <w:rFonts w:asciiTheme="minorHAnsi" w:hAnsiTheme="minorHAnsi" w:cs="Arial"/>
                  <w:color w:val="000000"/>
                  <w:sz w:val="18"/>
                  <w:szCs w:val="18"/>
                </w:rPr>
                <w:t xml:space="preserve"> </w:t>
              </w:r>
            </w:ins>
            <w:ins w:id="72" w:author="ELIZABETH EARLEY" w:date="2014-10-07T12:15:00Z">
              <w:r>
                <w:rPr>
                  <w:rFonts w:asciiTheme="minorHAnsi" w:hAnsiTheme="minorHAnsi" w:cs="Arial"/>
                  <w:color w:val="000000"/>
                  <w:sz w:val="18"/>
                  <w:szCs w:val="18"/>
                </w:rPr>
                <w:t>from unit to unit?</w:t>
              </w:r>
              <w:commentRangeEnd w:id="68"/>
              <w:r>
                <w:rPr>
                  <w:rStyle w:val="CommentReference"/>
                  <w:rFonts w:ascii="Times New Roman" w:hAnsi="Times New Roman"/>
                </w:rPr>
                <w:commentReference w:id="68"/>
              </w:r>
            </w:ins>
          </w:p>
        </w:tc>
      </w:tr>
      <w:tr w:rsidR="00BE26EB" w:rsidRPr="00061AFF" w14:paraId="380C32E0" w14:textId="77777777" w:rsidTr="00BE26EB">
        <w:trPr>
          <w:trHeight w:val="512"/>
        </w:trPr>
        <w:tc>
          <w:tcPr>
            <w:tcW w:w="2589" w:type="dxa"/>
            <w:tcBorders>
              <w:top w:val="nil"/>
              <w:left w:val="single" w:sz="4" w:space="0" w:color="auto"/>
              <w:bottom w:val="single" w:sz="4" w:space="0" w:color="auto"/>
              <w:right w:val="single" w:sz="4" w:space="0" w:color="auto"/>
            </w:tcBorders>
            <w:shd w:val="clear" w:color="auto" w:fill="auto"/>
            <w:vAlign w:val="center"/>
          </w:tcPr>
          <w:p w14:paraId="271ED99E"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pn</w:t>
            </w:r>
            <w:proofErr w:type="gramEnd"/>
            <w:r w:rsidRPr="00061AFF">
              <w:rPr>
                <w:rFonts w:asciiTheme="minorHAnsi" w:hAnsiTheme="minorHAnsi" w:cs="Arial"/>
                <w:color w:val="000000"/>
                <w:sz w:val="18"/>
                <w:szCs w:val="18"/>
              </w:rPr>
              <w:t>_gestational_age</w:t>
            </w:r>
            <w:proofErr w:type="spellEnd"/>
          </w:p>
        </w:tc>
        <w:tc>
          <w:tcPr>
            <w:tcW w:w="997" w:type="dxa"/>
            <w:tcBorders>
              <w:top w:val="nil"/>
              <w:left w:val="nil"/>
              <w:bottom w:val="single" w:sz="4" w:space="0" w:color="auto"/>
              <w:right w:val="single" w:sz="4" w:space="0" w:color="auto"/>
            </w:tcBorders>
            <w:shd w:val="clear" w:color="auto" w:fill="auto"/>
            <w:vAlign w:val="center"/>
          </w:tcPr>
          <w:p w14:paraId="658F49CE"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080" w:type="dxa"/>
            <w:tcBorders>
              <w:top w:val="nil"/>
              <w:left w:val="nil"/>
              <w:bottom w:val="single" w:sz="4" w:space="0" w:color="auto"/>
              <w:right w:val="single" w:sz="4" w:space="0" w:color="auto"/>
            </w:tcBorders>
            <w:shd w:val="clear" w:color="auto" w:fill="auto"/>
            <w:vAlign w:val="center"/>
          </w:tcPr>
          <w:p w14:paraId="450F41A5"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Number</w:t>
            </w:r>
          </w:p>
        </w:tc>
        <w:tc>
          <w:tcPr>
            <w:tcW w:w="4070" w:type="dxa"/>
            <w:tcBorders>
              <w:top w:val="nil"/>
              <w:left w:val="nil"/>
              <w:bottom w:val="single" w:sz="4" w:space="0" w:color="auto"/>
              <w:right w:val="single" w:sz="4" w:space="0" w:color="auto"/>
            </w:tcBorders>
            <w:shd w:val="clear" w:color="auto" w:fill="auto"/>
          </w:tcPr>
          <w:p w14:paraId="755640AA" w14:textId="77777777" w:rsidR="00747EDA" w:rsidRPr="00061AFF" w:rsidRDefault="00747EDA" w:rsidP="00112DE7">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post-menstrual age in weeks of the person at birth, if known</w:t>
            </w:r>
          </w:p>
        </w:tc>
        <w:tc>
          <w:tcPr>
            <w:tcW w:w="4070" w:type="dxa"/>
            <w:tcBorders>
              <w:top w:val="nil"/>
              <w:left w:val="nil"/>
              <w:bottom w:val="single" w:sz="4" w:space="0" w:color="auto"/>
              <w:right w:val="single" w:sz="4" w:space="0" w:color="auto"/>
            </w:tcBorders>
          </w:tcPr>
          <w:p w14:paraId="08FB9EEA" w14:textId="77777777" w:rsidR="00747EDA" w:rsidRPr="00061AFF" w:rsidRDefault="00747EDA" w:rsidP="00112DE7">
            <w:pPr>
              <w:spacing w:before="45" w:afterLines="45" w:after="108" w:line="240" w:lineRule="auto"/>
              <w:rPr>
                <w:rFonts w:asciiTheme="minorHAnsi" w:hAnsiTheme="minorHAnsi" w:cs="Arial"/>
                <w:color w:val="000000"/>
                <w:sz w:val="18"/>
                <w:szCs w:val="18"/>
              </w:rPr>
            </w:pPr>
          </w:p>
        </w:tc>
      </w:tr>
      <w:tr w:rsidR="00BE26EB" w:rsidRPr="00061AFF" w14:paraId="4307FFA7" w14:textId="77777777" w:rsidTr="00BE26EB">
        <w:trPr>
          <w:trHeight w:val="512"/>
        </w:trPr>
        <w:tc>
          <w:tcPr>
            <w:tcW w:w="2589" w:type="dxa"/>
            <w:tcBorders>
              <w:top w:val="nil"/>
              <w:left w:val="single" w:sz="4" w:space="0" w:color="auto"/>
              <w:bottom w:val="single" w:sz="4" w:space="0" w:color="auto"/>
              <w:right w:val="single" w:sz="4" w:space="0" w:color="auto"/>
            </w:tcBorders>
            <w:shd w:val="clear" w:color="auto" w:fill="auto"/>
            <w:vAlign w:val="center"/>
            <w:hideMark/>
          </w:tcPr>
          <w:p w14:paraId="47089A3C"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person</w:t>
            </w:r>
            <w:proofErr w:type="gramEnd"/>
            <w:r w:rsidRPr="00061AFF">
              <w:rPr>
                <w:rFonts w:asciiTheme="minorHAnsi" w:hAnsiTheme="minorHAnsi" w:cs="Arial"/>
                <w:color w:val="000000"/>
                <w:sz w:val="18"/>
                <w:szCs w:val="18"/>
              </w:rPr>
              <w:t>_source_value</w:t>
            </w:r>
            <w:proofErr w:type="spellEnd"/>
          </w:p>
        </w:tc>
        <w:tc>
          <w:tcPr>
            <w:tcW w:w="997" w:type="dxa"/>
            <w:tcBorders>
              <w:top w:val="nil"/>
              <w:left w:val="nil"/>
              <w:bottom w:val="single" w:sz="4" w:space="0" w:color="auto"/>
              <w:right w:val="single" w:sz="4" w:space="0" w:color="auto"/>
            </w:tcBorders>
            <w:shd w:val="clear" w:color="auto" w:fill="auto"/>
            <w:vAlign w:val="center"/>
            <w:hideMark/>
          </w:tcPr>
          <w:p w14:paraId="3011C7FD"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080" w:type="dxa"/>
            <w:tcBorders>
              <w:top w:val="nil"/>
              <w:left w:val="nil"/>
              <w:bottom w:val="single" w:sz="4" w:space="0" w:color="auto"/>
              <w:right w:val="single" w:sz="4" w:space="0" w:color="auto"/>
            </w:tcBorders>
            <w:shd w:val="clear" w:color="auto" w:fill="auto"/>
            <w:vAlign w:val="center"/>
            <w:hideMark/>
          </w:tcPr>
          <w:p w14:paraId="353206BC"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varchar</w:t>
            </w:r>
            <w:proofErr w:type="spellEnd"/>
            <w:proofErr w:type="gramEnd"/>
          </w:p>
        </w:tc>
        <w:tc>
          <w:tcPr>
            <w:tcW w:w="4070" w:type="dxa"/>
            <w:tcBorders>
              <w:top w:val="nil"/>
              <w:left w:val="nil"/>
              <w:bottom w:val="single" w:sz="4" w:space="0" w:color="auto"/>
              <w:right w:val="single" w:sz="4" w:space="0" w:color="auto"/>
            </w:tcBorders>
            <w:shd w:val="clear" w:color="auto" w:fill="auto"/>
            <w:hideMark/>
          </w:tcPr>
          <w:p w14:paraId="5B391B42" w14:textId="3A8410CB" w:rsidR="00747EDA" w:rsidRPr="00061AFF" w:rsidRDefault="00110F1E" w:rsidP="008972F1">
            <w:pPr>
              <w:spacing w:before="45" w:afterLines="45" w:after="108" w:line="240" w:lineRule="auto"/>
              <w:rPr>
                <w:rFonts w:asciiTheme="minorHAnsi" w:hAnsiTheme="minorHAnsi" w:cs="Arial"/>
                <w:color w:val="000000"/>
                <w:sz w:val="18"/>
                <w:szCs w:val="18"/>
              </w:rPr>
            </w:pPr>
            <w:ins w:id="74" w:author="Browne, Aaron N" w:date="2014-10-13T16:09:00Z">
              <w:r>
                <w:rPr>
                  <w:rFonts w:asciiTheme="minorHAnsi" w:hAnsiTheme="minorHAnsi" w:cs="Arial"/>
                  <w:color w:val="000000"/>
                  <w:sz w:val="18"/>
                  <w:szCs w:val="18"/>
                </w:rPr>
                <w:t>A unique identifier for each person created and maintained by the site</w:t>
              </w:r>
              <w:r w:rsidRPr="00061AFF">
                <w:rPr>
                  <w:rFonts w:asciiTheme="minorHAnsi" w:hAnsiTheme="minorHAnsi" w:cs="Arial"/>
                  <w:color w:val="000000"/>
                  <w:sz w:val="18"/>
                  <w:szCs w:val="18"/>
                </w:rPr>
                <w:t xml:space="preserve">. </w:t>
              </w:r>
              <w:r>
                <w:rPr>
                  <w:rFonts w:asciiTheme="minorHAnsi" w:hAnsiTheme="minorHAnsi" w:cs="Arial"/>
                  <w:color w:val="000000"/>
                  <w:sz w:val="18"/>
                  <w:szCs w:val="18"/>
                </w:rPr>
                <w:t xml:space="preserve">We suggest a hash value created from some person identifier in the source data. The DCC will store this value and use it for </w:t>
              </w:r>
              <w:proofErr w:type="spellStart"/>
              <w:r>
                <w:rPr>
                  <w:rFonts w:asciiTheme="minorHAnsi" w:hAnsiTheme="minorHAnsi" w:cs="Arial"/>
                  <w:color w:val="000000"/>
                  <w:sz w:val="18"/>
                  <w:szCs w:val="18"/>
                </w:rPr>
                <w:t>reidentification</w:t>
              </w:r>
              <w:proofErr w:type="spellEnd"/>
              <w:r>
                <w:rPr>
                  <w:rFonts w:asciiTheme="minorHAnsi" w:hAnsiTheme="minorHAnsi" w:cs="Arial"/>
                  <w:color w:val="000000"/>
                  <w:sz w:val="18"/>
                  <w:szCs w:val="18"/>
                </w:rPr>
                <w:t xml:space="preserve"> and data update procedures, so sites must be able to link this value to source data and provide it across data updates in a repeatable fashion. </w:t>
              </w:r>
              <w:r w:rsidRPr="00061AFF">
                <w:rPr>
                  <w:rFonts w:asciiTheme="minorHAnsi" w:hAnsiTheme="minorHAnsi" w:cs="Arial"/>
                  <w:color w:val="000000"/>
                  <w:sz w:val="18"/>
                  <w:szCs w:val="18"/>
                </w:rPr>
                <w:t xml:space="preserve">No </w:t>
              </w:r>
              <w:r>
                <w:rPr>
                  <w:rFonts w:asciiTheme="minorHAnsi" w:hAnsiTheme="minorHAnsi" w:cs="Arial"/>
                  <w:color w:val="000000"/>
                  <w:sz w:val="18"/>
                  <w:szCs w:val="18"/>
                </w:rPr>
                <w:t xml:space="preserve">raw </w:t>
              </w:r>
              <w:r w:rsidRPr="00061AFF">
                <w:rPr>
                  <w:rFonts w:asciiTheme="minorHAnsi" w:hAnsiTheme="minorHAnsi" w:cs="Arial"/>
                  <w:color w:val="000000"/>
                  <w:sz w:val="18"/>
                  <w:szCs w:val="18"/>
                </w:rPr>
                <w:t>value with any medical</w:t>
              </w:r>
              <w:r>
                <w:rPr>
                  <w:rFonts w:asciiTheme="minorHAnsi" w:hAnsiTheme="minorHAnsi" w:cs="Arial"/>
                  <w:color w:val="000000"/>
                  <w:sz w:val="18"/>
                  <w:szCs w:val="18"/>
                </w:rPr>
                <w:t>,</w:t>
              </w:r>
              <w:r w:rsidRPr="00061AFF">
                <w:rPr>
                  <w:rFonts w:asciiTheme="minorHAnsi" w:hAnsiTheme="minorHAnsi" w:cs="Arial"/>
                  <w:color w:val="000000"/>
                  <w:sz w:val="18"/>
                  <w:szCs w:val="18"/>
                </w:rPr>
                <w:t xml:space="preserve"> demographic</w:t>
              </w:r>
              <w:r>
                <w:rPr>
                  <w:rFonts w:asciiTheme="minorHAnsi" w:hAnsiTheme="minorHAnsi" w:cs="Arial"/>
                  <w:color w:val="000000"/>
                  <w:sz w:val="18"/>
                  <w:szCs w:val="18"/>
                </w:rPr>
                <w:t>, or identification</w:t>
              </w:r>
              <w:r w:rsidRPr="00061AFF">
                <w:rPr>
                  <w:rFonts w:asciiTheme="minorHAnsi" w:hAnsiTheme="minorHAnsi" w:cs="Arial"/>
                  <w:color w:val="000000"/>
                  <w:sz w:val="18"/>
                  <w:szCs w:val="18"/>
                </w:rPr>
                <w:t xml:space="preserve"> significance </w:t>
              </w:r>
              <w:r>
                <w:rPr>
                  <w:rFonts w:asciiTheme="minorHAnsi" w:hAnsiTheme="minorHAnsi" w:cs="Arial"/>
                  <w:color w:val="000000"/>
                  <w:sz w:val="18"/>
                  <w:szCs w:val="18"/>
                </w:rPr>
                <w:t>should be placed here</w:t>
              </w:r>
              <w:r w:rsidRPr="00061AFF">
                <w:rPr>
                  <w:rFonts w:asciiTheme="minorHAnsi" w:hAnsiTheme="minorHAnsi" w:cs="Arial"/>
                  <w:color w:val="000000"/>
                  <w:sz w:val="18"/>
                  <w:szCs w:val="18"/>
                </w:rPr>
                <w:t>.</w:t>
              </w:r>
            </w:ins>
            <w:del w:id="75" w:author="Browne, Aaron N" w:date="2014-10-13T16:09:00Z">
              <w:r w:rsidR="00747EDA" w:rsidRPr="00061AFF" w:rsidDel="00110F1E">
                <w:rPr>
                  <w:rFonts w:asciiTheme="minorHAnsi" w:hAnsiTheme="minorHAnsi" w:cs="Arial"/>
                  <w:color w:val="000000"/>
                  <w:sz w:val="18"/>
                  <w:szCs w:val="18"/>
                </w:rPr>
                <w:delText>An encrypted key derived from the person identifier in the source data. This is necessary when a use case requires a link back to the person data at the source dataset. No value with any medical or demographic significance is typically stored.</w:delText>
              </w:r>
              <w:r w:rsidR="00747EDA" w:rsidDel="00110F1E">
                <w:rPr>
                  <w:rFonts w:asciiTheme="minorHAnsi" w:hAnsiTheme="minorHAnsi" w:cs="Arial"/>
                  <w:color w:val="000000"/>
                  <w:sz w:val="18"/>
                  <w:szCs w:val="18"/>
                </w:rPr>
                <w:delText xml:space="preserve"> </w:delText>
              </w:r>
            </w:del>
          </w:p>
        </w:tc>
        <w:tc>
          <w:tcPr>
            <w:tcW w:w="4070" w:type="dxa"/>
            <w:tcBorders>
              <w:top w:val="nil"/>
              <w:left w:val="nil"/>
              <w:bottom w:val="single" w:sz="4" w:space="0" w:color="auto"/>
              <w:right w:val="single" w:sz="4" w:space="0" w:color="auto"/>
            </w:tcBorders>
          </w:tcPr>
          <w:p w14:paraId="38D79F53" w14:textId="77777777" w:rsidR="00747EDA" w:rsidRPr="00061AFF" w:rsidRDefault="00747EDA" w:rsidP="008972F1">
            <w:pPr>
              <w:spacing w:before="45" w:afterLines="45" w:after="108" w:line="240" w:lineRule="auto"/>
              <w:rPr>
                <w:rFonts w:asciiTheme="minorHAnsi" w:hAnsiTheme="minorHAnsi" w:cs="Arial"/>
                <w:color w:val="000000"/>
                <w:sz w:val="18"/>
                <w:szCs w:val="18"/>
              </w:rPr>
            </w:pPr>
          </w:p>
        </w:tc>
      </w:tr>
      <w:tr w:rsidR="00BE26EB" w:rsidRPr="00061AFF" w14:paraId="55B3118E" w14:textId="77777777" w:rsidTr="00BE26EB">
        <w:trPr>
          <w:trHeight w:val="429"/>
        </w:trPr>
        <w:tc>
          <w:tcPr>
            <w:tcW w:w="2589" w:type="dxa"/>
            <w:tcBorders>
              <w:top w:val="nil"/>
              <w:left w:val="single" w:sz="4" w:space="0" w:color="auto"/>
              <w:bottom w:val="single" w:sz="4" w:space="0" w:color="auto"/>
              <w:right w:val="single" w:sz="4" w:space="0" w:color="auto"/>
            </w:tcBorders>
            <w:shd w:val="clear" w:color="auto" w:fill="auto"/>
            <w:vAlign w:val="center"/>
            <w:hideMark/>
          </w:tcPr>
          <w:p w14:paraId="24E794F8"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gender</w:t>
            </w:r>
            <w:proofErr w:type="gramEnd"/>
            <w:r w:rsidRPr="00061AFF">
              <w:rPr>
                <w:rFonts w:asciiTheme="minorHAnsi" w:hAnsiTheme="minorHAnsi" w:cs="Arial"/>
                <w:color w:val="000000"/>
                <w:sz w:val="18"/>
                <w:szCs w:val="18"/>
              </w:rPr>
              <w:t>_source_value</w:t>
            </w:r>
            <w:proofErr w:type="spellEnd"/>
          </w:p>
        </w:tc>
        <w:tc>
          <w:tcPr>
            <w:tcW w:w="997" w:type="dxa"/>
            <w:tcBorders>
              <w:top w:val="nil"/>
              <w:left w:val="nil"/>
              <w:bottom w:val="single" w:sz="4" w:space="0" w:color="auto"/>
              <w:right w:val="single" w:sz="4" w:space="0" w:color="auto"/>
            </w:tcBorders>
            <w:shd w:val="clear" w:color="auto" w:fill="auto"/>
            <w:vAlign w:val="center"/>
            <w:hideMark/>
          </w:tcPr>
          <w:p w14:paraId="634AA5C3"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080" w:type="dxa"/>
            <w:tcBorders>
              <w:top w:val="nil"/>
              <w:left w:val="nil"/>
              <w:bottom w:val="single" w:sz="4" w:space="0" w:color="auto"/>
              <w:right w:val="single" w:sz="4" w:space="0" w:color="auto"/>
            </w:tcBorders>
            <w:shd w:val="clear" w:color="auto" w:fill="auto"/>
            <w:vAlign w:val="center"/>
            <w:hideMark/>
          </w:tcPr>
          <w:p w14:paraId="41C62878"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varchar</w:t>
            </w:r>
            <w:proofErr w:type="spellEnd"/>
            <w:proofErr w:type="gramEnd"/>
          </w:p>
        </w:tc>
        <w:tc>
          <w:tcPr>
            <w:tcW w:w="4070" w:type="dxa"/>
            <w:tcBorders>
              <w:top w:val="nil"/>
              <w:left w:val="nil"/>
              <w:bottom w:val="single" w:sz="4" w:space="0" w:color="auto"/>
              <w:right w:val="single" w:sz="4" w:space="0" w:color="auto"/>
            </w:tcBorders>
            <w:shd w:val="clear" w:color="auto" w:fill="auto"/>
            <w:hideMark/>
          </w:tcPr>
          <w:p w14:paraId="6A0B5C62" w14:textId="77777777" w:rsidR="00747EDA" w:rsidRPr="00061AFF" w:rsidRDefault="00747EDA"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source code for the gender of the person as it appears in the source data. The person’s gender is mapped to a standard gender concept in the Vocabulary; the original value is stored here for reference.</w:t>
            </w:r>
          </w:p>
        </w:tc>
        <w:tc>
          <w:tcPr>
            <w:tcW w:w="4070" w:type="dxa"/>
            <w:tcBorders>
              <w:top w:val="nil"/>
              <w:left w:val="nil"/>
              <w:bottom w:val="single" w:sz="4" w:space="0" w:color="auto"/>
              <w:right w:val="single" w:sz="4" w:space="0" w:color="auto"/>
            </w:tcBorders>
          </w:tcPr>
          <w:p w14:paraId="50E3FECE" w14:textId="77777777" w:rsidR="00747EDA" w:rsidRPr="00061AFF" w:rsidRDefault="00387D5A" w:rsidP="00634D92">
            <w:pPr>
              <w:spacing w:before="45" w:afterLines="45" w:after="108" w:line="240" w:lineRule="auto"/>
              <w:rPr>
                <w:rFonts w:asciiTheme="minorHAnsi" w:hAnsiTheme="minorHAnsi" w:cs="Arial"/>
                <w:color w:val="000000"/>
                <w:sz w:val="18"/>
                <w:szCs w:val="18"/>
              </w:rPr>
            </w:pPr>
            <w:commentRangeStart w:id="76"/>
            <w:r>
              <w:rPr>
                <w:rFonts w:asciiTheme="minorHAnsi" w:hAnsiTheme="minorHAnsi" w:cs="Arial"/>
                <w:color w:val="000000"/>
                <w:sz w:val="18"/>
                <w:szCs w:val="18"/>
              </w:rPr>
              <w:t>MSCDM with modified field size and value set source: Administrative Sex (HL7)</w:t>
            </w:r>
            <w:commentRangeEnd w:id="76"/>
            <w:r w:rsidR="000E1463">
              <w:rPr>
                <w:rStyle w:val="CommentReference"/>
                <w:rFonts w:ascii="Times New Roman" w:hAnsi="Times New Roman"/>
              </w:rPr>
              <w:commentReference w:id="76"/>
            </w:r>
          </w:p>
        </w:tc>
      </w:tr>
      <w:tr w:rsidR="00BE26EB" w:rsidRPr="00061AFF" w14:paraId="4D889E10" w14:textId="77777777" w:rsidTr="00BE26EB">
        <w:trPr>
          <w:trHeight w:val="357"/>
        </w:trPr>
        <w:tc>
          <w:tcPr>
            <w:tcW w:w="2589" w:type="dxa"/>
            <w:tcBorders>
              <w:top w:val="nil"/>
              <w:left w:val="single" w:sz="4" w:space="0" w:color="auto"/>
              <w:bottom w:val="single" w:sz="4" w:space="0" w:color="auto"/>
              <w:right w:val="single" w:sz="4" w:space="0" w:color="auto"/>
            </w:tcBorders>
            <w:shd w:val="clear" w:color="auto" w:fill="auto"/>
            <w:vAlign w:val="center"/>
            <w:hideMark/>
          </w:tcPr>
          <w:p w14:paraId="51B563EE"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race</w:t>
            </w:r>
            <w:proofErr w:type="gramEnd"/>
            <w:r w:rsidRPr="00061AFF">
              <w:rPr>
                <w:rFonts w:asciiTheme="minorHAnsi" w:hAnsiTheme="minorHAnsi" w:cs="Arial"/>
                <w:color w:val="000000"/>
                <w:sz w:val="18"/>
                <w:szCs w:val="18"/>
              </w:rPr>
              <w:t>_source_value</w:t>
            </w:r>
            <w:proofErr w:type="spellEnd"/>
          </w:p>
        </w:tc>
        <w:tc>
          <w:tcPr>
            <w:tcW w:w="997" w:type="dxa"/>
            <w:tcBorders>
              <w:top w:val="nil"/>
              <w:left w:val="nil"/>
              <w:bottom w:val="single" w:sz="4" w:space="0" w:color="auto"/>
              <w:right w:val="single" w:sz="4" w:space="0" w:color="auto"/>
            </w:tcBorders>
            <w:shd w:val="clear" w:color="auto" w:fill="auto"/>
            <w:vAlign w:val="center"/>
            <w:hideMark/>
          </w:tcPr>
          <w:p w14:paraId="36C77827"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080" w:type="dxa"/>
            <w:tcBorders>
              <w:top w:val="nil"/>
              <w:left w:val="nil"/>
              <w:bottom w:val="single" w:sz="4" w:space="0" w:color="auto"/>
              <w:right w:val="single" w:sz="4" w:space="0" w:color="auto"/>
            </w:tcBorders>
            <w:shd w:val="clear" w:color="auto" w:fill="auto"/>
            <w:vAlign w:val="center"/>
            <w:hideMark/>
          </w:tcPr>
          <w:p w14:paraId="1D595014"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varchar</w:t>
            </w:r>
            <w:proofErr w:type="spellEnd"/>
            <w:proofErr w:type="gramEnd"/>
          </w:p>
        </w:tc>
        <w:tc>
          <w:tcPr>
            <w:tcW w:w="4070" w:type="dxa"/>
            <w:tcBorders>
              <w:top w:val="nil"/>
              <w:left w:val="nil"/>
              <w:bottom w:val="single" w:sz="4" w:space="0" w:color="auto"/>
              <w:right w:val="single" w:sz="4" w:space="0" w:color="auto"/>
            </w:tcBorders>
            <w:shd w:val="clear" w:color="auto" w:fill="auto"/>
            <w:hideMark/>
          </w:tcPr>
          <w:p w14:paraId="0661D5ED" w14:textId="77777777" w:rsidR="00747EDA" w:rsidRPr="00061AFF" w:rsidRDefault="00747EDA"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source code for the race of the person as it appears in the source data. The person race is mapped to a standard race concept in the Vocabulary and the original value is stored here for reference.</w:t>
            </w:r>
          </w:p>
        </w:tc>
        <w:tc>
          <w:tcPr>
            <w:tcW w:w="4070" w:type="dxa"/>
            <w:tcBorders>
              <w:top w:val="nil"/>
              <w:left w:val="nil"/>
              <w:bottom w:val="single" w:sz="4" w:space="0" w:color="auto"/>
              <w:right w:val="single" w:sz="4" w:space="0" w:color="auto"/>
            </w:tcBorders>
          </w:tcPr>
          <w:p w14:paraId="4E7502DE" w14:textId="77777777" w:rsidR="00747EDA" w:rsidRDefault="000673DB" w:rsidP="00634D92">
            <w:pPr>
              <w:spacing w:before="45" w:afterLines="45" w:after="108" w:line="240" w:lineRule="auto"/>
              <w:rPr>
                <w:rFonts w:asciiTheme="minorHAnsi" w:hAnsiTheme="minorHAnsi" w:cs="Arial"/>
                <w:color w:val="000000"/>
                <w:sz w:val="18"/>
                <w:szCs w:val="18"/>
              </w:rPr>
            </w:pPr>
            <w:commentRangeStart w:id="77"/>
            <w:r>
              <w:rPr>
                <w:rFonts w:asciiTheme="minorHAnsi" w:hAnsiTheme="minorHAnsi" w:cs="Arial"/>
                <w:color w:val="000000"/>
                <w:sz w:val="18"/>
                <w:szCs w:val="18"/>
              </w:rPr>
              <w:t>Regarding patients with multiple races (i.e. biracial), race is considered a single concept, meaning there is only one race slot.  If there are multiple races in the source system, concatenate all races into one source value, and code as ‘Multiple Race’.</w:t>
            </w:r>
          </w:p>
          <w:p w14:paraId="7258A396" w14:textId="096F7EF9" w:rsidR="0077153C" w:rsidRPr="0077153C" w:rsidRDefault="0077153C" w:rsidP="0077153C">
            <w:pPr>
              <w:spacing w:before="0" w:after="0" w:line="240" w:lineRule="auto"/>
              <w:rPr>
                <w:rFonts w:asciiTheme="minorHAnsi" w:hAnsiTheme="minorHAnsi"/>
                <w:sz w:val="18"/>
                <w:szCs w:val="18"/>
              </w:rPr>
            </w:pPr>
            <w:r w:rsidRPr="0077153C">
              <w:rPr>
                <w:rFonts w:asciiTheme="minorHAnsi" w:hAnsiTheme="minorHAnsi"/>
                <w:color w:val="333333"/>
                <w:sz w:val="18"/>
                <w:szCs w:val="18"/>
                <w:shd w:val="clear" w:color="auto" w:fill="FFFFFF"/>
              </w:rPr>
              <w:t>MSCDM with modified field size and value set. Original value set is based upon U.S. Office of Management and Budget (OMB) standard, and is compatible with the 2010 U.S. Census</w:t>
            </w:r>
            <w:r>
              <w:rPr>
                <w:rFonts w:asciiTheme="minorHAnsi" w:hAnsiTheme="minorHAnsi"/>
                <w:color w:val="333333"/>
                <w:sz w:val="18"/>
                <w:szCs w:val="18"/>
                <w:shd w:val="clear" w:color="auto" w:fill="FFFFFF"/>
              </w:rPr>
              <w:t>.</w:t>
            </w:r>
            <w:commentRangeEnd w:id="77"/>
            <w:r w:rsidR="000E1463">
              <w:rPr>
                <w:rStyle w:val="CommentReference"/>
                <w:rFonts w:ascii="Times New Roman" w:hAnsi="Times New Roman"/>
              </w:rPr>
              <w:commentReference w:id="77"/>
            </w:r>
          </w:p>
        </w:tc>
      </w:tr>
      <w:tr w:rsidR="00BE26EB" w:rsidRPr="00061AFF" w14:paraId="4930A888" w14:textId="77777777" w:rsidTr="00BE26EB">
        <w:trPr>
          <w:trHeight w:val="303"/>
        </w:trPr>
        <w:tc>
          <w:tcPr>
            <w:tcW w:w="2589" w:type="dxa"/>
            <w:tcBorders>
              <w:top w:val="nil"/>
              <w:left w:val="single" w:sz="4" w:space="0" w:color="auto"/>
              <w:bottom w:val="single" w:sz="4" w:space="0" w:color="auto"/>
              <w:right w:val="single" w:sz="4" w:space="0" w:color="auto"/>
            </w:tcBorders>
            <w:shd w:val="clear" w:color="auto" w:fill="auto"/>
            <w:vAlign w:val="center"/>
          </w:tcPr>
          <w:p w14:paraId="0D24AD4C"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ethnicity</w:t>
            </w:r>
            <w:proofErr w:type="gramEnd"/>
            <w:r w:rsidRPr="00061AFF">
              <w:rPr>
                <w:rFonts w:asciiTheme="minorHAnsi" w:hAnsiTheme="minorHAnsi" w:cs="Arial"/>
                <w:color w:val="000000"/>
                <w:sz w:val="18"/>
                <w:szCs w:val="18"/>
              </w:rPr>
              <w:t>_source_value</w:t>
            </w:r>
            <w:proofErr w:type="spellEnd"/>
          </w:p>
        </w:tc>
        <w:tc>
          <w:tcPr>
            <w:tcW w:w="997" w:type="dxa"/>
            <w:tcBorders>
              <w:top w:val="nil"/>
              <w:left w:val="nil"/>
              <w:bottom w:val="single" w:sz="4" w:space="0" w:color="auto"/>
              <w:right w:val="single" w:sz="4" w:space="0" w:color="auto"/>
            </w:tcBorders>
            <w:shd w:val="clear" w:color="auto" w:fill="auto"/>
            <w:vAlign w:val="center"/>
          </w:tcPr>
          <w:p w14:paraId="5318FC26"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080" w:type="dxa"/>
            <w:tcBorders>
              <w:top w:val="nil"/>
              <w:left w:val="nil"/>
              <w:bottom w:val="single" w:sz="4" w:space="0" w:color="auto"/>
              <w:right w:val="single" w:sz="4" w:space="0" w:color="auto"/>
            </w:tcBorders>
            <w:shd w:val="clear" w:color="auto" w:fill="auto"/>
            <w:vAlign w:val="center"/>
          </w:tcPr>
          <w:p w14:paraId="008E18D9" w14:textId="77777777" w:rsidR="00747EDA" w:rsidRPr="00061AFF" w:rsidRDefault="00747EDA"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varchar</w:t>
            </w:r>
            <w:proofErr w:type="spellEnd"/>
            <w:proofErr w:type="gramEnd"/>
          </w:p>
        </w:tc>
        <w:tc>
          <w:tcPr>
            <w:tcW w:w="4070" w:type="dxa"/>
            <w:tcBorders>
              <w:top w:val="nil"/>
              <w:left w:val="nil"/>
              <w:bottom w:val="single" w:sz="4" w:space="0" w:color="auto"/>
              <w:right w:val="single" w:sz="4" w:space="0" w:color="auto"/>
            </w:tcBorders>
            <w:shd w:val="clear" w:color="auto" w:fill="auto"/>
          </w:tcPr>
          <w:p w14:paraId="665BE48B" w14:textId="77777777" w:rsidR="00747EDA" w:rsidRPr="00061AFF" w:rsidRDefault="00747EDA"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source code for the ethnicity of the person as it appears in the source data. The person ethnicity is mapped to a standard ethnicity concept in the Vocabulary and the original code is, stored here for reference.</w:t>
            </w:r>
          </w:p>
        </w:tc>
        <w:tc>
          <w:tcPr>
            <w:tcW w:w="4070" w:type="dxa"/>
            <w:tcBorders>
              <w:top w:val="nil"/>
              <w:left w:val="nil"/>
              <w:bottom w:val="single" w:sz="4" w:space="0" w:color="auto"/>
              <w:right w:val="single" w:sz="4" w:space="0" w:color="auto"/>
            </w:tcBorders>
          </w:tcPr>
          <w:p w14:paraId="6E5B8CAD" w14:textId="77777777" w:rsidR="00747EDA" w:rsidRPr="002D2CF0" w:rsidRDefault="002D2CF0" w:rsidP="002D2CF0">
            <w:pPr>
              <w:spacing w:before="0" w:after="0" w:line="240" w:lineRule="auto"/>
              <w:rPr>
                <w:rFonts w:asciiTheme="minorHAnsi" w:hAnsiTheme="minorHAnsi"/>
                <w:sz w:val="18"/>
                <w:szCs w:val="18"/>
              </w:rPr>
            </w:pPr>
            <w:commentRangeStart w:id="78"/>
            <w:r w:rsidRPr="002D2CF0">
              <w:rPr>
                <w:rFonts w:asciiTheme="minorHAnsi" w:hAnsiTheme="minorHAnsi"/>
                <w:color w:val="333333"/>
                <w:sz w:val="18"/>
                <w:szCs w:val="18"/>
                <w:shd w:val="clear" w:color="auto" w:fill="FFFFFF"/>
              </w:rPr>
              <w:t>MSCDM with modified field size and value set; Compatible with "OMB Hispanic Ethnicity" (Hispanic or Latino, Not Hispanic or Latino)</w:t>
            </w:r>
            <w:commentRangeEnd w:id="78"/>
            <w:r w:rsidR="000E1463">
              <w:rPr>
                <w:rStyle w:val="CommentReference"/>
                <w:rFonts w:ascii="Times New Roman" w:hAnsi="Times New Roman"/>
              </w:rPr>
              <w:commentReference w:id="78"/>
            </w:r>
          </w:p>
        </w:tc>
      </w:tr>
    </w:tbl>
    <w:p w14:paraId="6ABE4198" w14:textId="77777777" w:rsidR="00634D92" w:rsidRPr="00061AFF" w:rsidRDefault="00634D92" w:rsidP="00634D92">
      <w:pPr>
        <w:pStyle w:val="Heading3"/>
        <w:rPr>
          <w:rFonts w:asciiTheme="minorHAnsi" w:hAnsiTheme="minorHAnsi"/>
        </w:rPr>
      </w:pPr>
      <w:r w:rsidRPr="00061AFF">
        <w:rPr>
          <w:rFonts w:asciiTheme="minorHAnsi" w:hAnsiTheme="minorHAnsi"/>
        </w:rPr>
        <w:t>Conventions</w:t>
      </w:r>
    </w:p>
    <w:p w14:paraId="47871293" w14:textId="77777777" w:rsidR="00110F1E" w:rsidRDefault="00634D92" w:rsidP="00634D92">
      <w:pPr>
        <w:pStyle w:val="ListParagraph"/>
        <w:numPr>
          <w:ilvl w:val="0"/>
          <w:numId w:val="2"/>
        </w:numPr>
        <w:rPr>
          <w:ins w:id="79" w:author="Browne, Aaron N" w:date="2014-10-13T16:10:00Z"/>
          <w:rFonts w:asciiTheme="minorHAnsi" w:hAnsiTheme="minorHAnsi"/>
        </w:rPr>
      </w:pPr>
      <w:r w:rsidRPr="00061AFF">
        <w:rPr>
          <w:rFonts w:asciiTheme="minorHAnsi" w:hAnsiTheme="minorHAnsi"/>
        </w:rPr>
        <w:t xml:space="preserve">The </w:t>
      </w:r>
      <w:proofErr w:type="spellStart"/>
      <w:r w:rsidRPr="00061AFF">
        <w:rPr>
          <w:rFonts w:asciiTheme="minorHAnsi" w:hAnsiTheme="minorHAnsi"/>
        </w:rPr>
        <w:t>person_id</w:t>
      </w:r>
      <w:proofErr w:type="spellEnd"/>
      <w:r w:rsidRPr="00061AFF">
        <w:rPr>
          <w:rFonts w:asciiTheme="minorHAnsi" w:hAnsiTheme="minorHAnsi"/>
        </w:rPr>
        <w:t xml:space="preserve"> </w:t>
      </w:r>
      <w:ins w:id="80" w:author="Browne, Aaron N" w:date="2014-10-13T16:10:00Z">
        <w:r w:rsidR="00110F1E">
          <w:rPr>
            <w:rFonts w:asciiTheme="minorHAnsi" w:hAnsiTheme="minorHAnsi"/>
          </w:rPr>
          <w:t xml:space="preserve">will be discarded and replaced with one that is unique across </w:t>
        </w:r>
        <w:proofErr w:type="spellStart"/>
        <w:r w:rsidR="00110F1E">
          <w:rPr>
            <w:rFonts w:asciiTheme="minorHAnsi" w:hAnsiTheme="minorHAnsi"/>
          </w:rPr>
          <w:t>PEDSnet</w:t>
        </w:r>
        <w:proofErr w:type="spellEnd"/>
        <w:r w:rsidR="00110F1E">
          <w:rPr>
            <w:rFonts w:asciiTheme="minorHAnsi" w:hAnsiTheme="minorHAnsi"/>
          </w:rPr>
          <w:t xml:space="preserve"> by the DCC.</w:t>
        </w:r>
      </w:ins>
    </w:p>
    <w:p w14:paraId="1FE75C68" w14:textId="1B001343" w:rsidR="00634D92" w:rsidRPr="00061AFF" w:rsidRDefault="00110F1E" w:rsidP="00634D92">
      <w:pPr>
        <w:pStyle w:val="ListParagraph"/>
        <w:numPr>
          <w:ilvl w:val="0"/>
          <w:numId w:val="2"/>
        </w:numPr>
        <w:rPr>
          <w:rFonts w:asciiTheme="minorHAnsi" w:hAnsiTheme="minorHAnsi"/>
        </w:rPr>
      </w:pPr>
      <w:ins w:id="81" w:author="Browne, Aaron N" w:date="2014-10-13T16:10:00Z">
        <w:r>
          <w:rPr>
            <w:rFonts w:asciiTheme="minorHAnsi" w:hAnsiTheme="minorHAnsi"/>
          </w:rPr>
          <w:t xml:space="preserve">The </w:t>
        </w:r>
        <w:proofErr w:type="spellStart"/>
        <w:r>
          <w:rPr>
            <w:rFonts w:asciiTheme="minorHAnsi" w:hAnsiTheme="minorHAnsi"/>
          </w:rPr>
          <w:t>person_source_value</w:t>
        </w:r>
        <w:proofErr w:type="spellEnd"/>
        <w:r>
          <w:rPr>
            <w:rFonts w:asciiTheme="minorHAnsi" w:hAnsiTheme="minorHAnsi"/>
          </w:rPr>
          <w:t xml:space="preserve"> will be stored by the DCC and used for </w:t>
        </w:r>
        <w:proofErr w:type="spellStart"/>
        <w:r>
          <w:rPr>
            <w:rFonts w:asciiTheme="minorHAnsi" w:hAnsiTheme="minorHAnsi"/>
          </w:rPr>
          <w:t>reidentification</w:t>
        </w:r>
        <w:proofErr w:type="spellEnd"/>
        <w:r>
          <w:rPr>
            <w:rFonts w:asciiTheme="minorHAnsi" w:hAnsiTheme="minorHAnsi"/>
          </w:rPr>
          <w:t xml:space="preserve"> and data update procedures.</w:t>
        </w:r>
      </w:ins>
      <w:del w:id="82" w:author="Browne, Aaron N" w:date="2014-10-13T16:10:00Z">
        <w:r w:rsidR="00634D92" w:rsidRPr="00061AFF" w:rsidDel="00110F1E">
          <w:rPr>
            <w:rFonts w:asciiTheme="minorHAnsi" w:hAnsiTheme="minorHAnsi"/>
          </w:rPr>
          <w:delText>is unique across PEDSnet.</w:delText>
        </w:r>
      </w:del>
    </w:p>
    <w:p w14:paraId="09D0C2BF" w14:textId="77777777" w:rsidR="00634D92" w:rsidRDefault="00634D92" w:rsidP="00634D92">
      <w:pPr>
        <w:pStyle w:val="ListParagraph"/>
        <w:numPr>
          <w:ilvl w:val="0"/>
          <w:numId w:val="2"/>
        </w:numPr>
        <w:rPr>
          <w:ins w:id="83" w:author="ELIZABETH EARLEY" w:date="2014-10-07T12:23:00Z"/>
          <w:rFonts w:asciiTheme="minorHAnsi" w:hAnsiTheme="minorHAnsi"/>
        </w:rPr>
      </w:pPr>
      <w:r w:rsidRPr="00061AFF">
        <w:rPr>
          <w:rFonts w:asciiTheme="minorHAnsi" w:hAnsiTheme="minorHAnsi"/>
        </w:rPr>
        <w:t xml:space="preserve">An individual may receive care at multiple contributing institutions, and therefore be represented </w:t>
      </w:r>
      <w:r w:rsidR="00001644">
        <w:rPr>
          <w:rFonts w:asciiTheme="minorHAnsi" w:hAnsiTheme="minorHAnsi"/>
        </w:rPr>
        <w:t>more than once</w:t>
      </w:r>
      <w:r w:rsidR="00001644" w:rsidRPr="00061AFF">
        <w:rPr>
          <w:rFonts w:asciiTheme="minorHAnsi" w:hAnsiTheme="minorHAnsi"/>
        </w:rPr>
        <w:t xml:space="preserve"> </w:t>
      </w:r>
      <w:r w:rsidRPr="00061AFF">
        <w:rPr>
          <w:rFonts w:asciiTheme="minorHAnsi" w:hAnsiTheme="minorHAnsi"/>
        </w:rPr>
        <w:t xml:space="preserve">in the data. </w:t>
      </w:r>
    </w:p>
    <w:p w14:paraId="3565952E" w14:textId="77777777" w:rsidR="008D4ED9" w:rsidRPr="00061AFF" w:rsidRDefault="008D4ED9" w:rsidP="008D4ED9">
      <w:pPr>
        <w:pStyle w:val="ListParagraph"/>
        <w:numPr>
          <w:ilvl w:val="0"/>
          <w:numId w:val="2"/>
        </w:numPr>
        <w:spacing w:before="0" w:after="200" w:line="240" w:lineRule="auto"/>
        <w:ind w:right="4"/>
        <w:rPr>
          <w:ins w:id="84" w:author="ELIZABETH EARLEY" w:date="2014-10-07T12:23:00Z"/>
          <w:rFonts w:asciiTheme="minorHAnsi" w:hAnsiTheme="minorHAnsi" w:cs="Arial"/>
        </w:rPr>
      </w:pPr>
      <w:commentRangeStart w:id="85"/>
      <w:ins w:id="86" w:author="ELIZABETH EARLEY" w:date="2014-10-07T12:23:00Z">
        <w:r w:rsidRPr="00061AFF">
          <w:rPr>
            <w:rFonts w:asciiTheme="minorHAnsi" w:hAnsiTheme="minorHAnsi" w:cs="Arial"/>
          </w:rPr>
          <w:t xml:space="preserve">One visit may involve multiple providers, in which case the ETL must specify how a single provider id is selected or leave the </w:t>
        </w:r>
        <w:proofErr w:type="spellStart"/>
        <w:r w:rsidRPr="00061AFF">
          <w:rPr>
            <w:rFonts w:asciiTheme="minorHAnsi" w:hAnsiTheme="minorHAnsi" w:cs="Arial"/>
          </w:rPr>
          <w:t>provider_id</w:t>
        </w:r>
        <w:proofErr w:type="spellEnd"/>
        <w:r w:rsidRPr="00061AFF">
          <w:rPr>
            <w:rFonts w:asciiTheme="minorHAnsi" w:hAnsiTheme="minorHAnsi" w:cs="Arial"/>
          </w:rPr>
          <w:t xml:space="preserve"> field null.</w:t>
        </w:r>
      </w:ins>
    </w:p>
    <w:p w14:paraId="290B6670" w14:textId="439439D0" w:rsidR="008D4ED9" w:rsidRPr="008D4ED9" w:rsidRDefault="008D4ED9" w:rsidP="008D4ED9">
      <w:pPr>
        <w:pStyle w:val="ListParagraph"/>
        <w:numPr>
          <w:ilvl w:val="0"/>
          <w:numId w:val="2"/>
        </w:numPr>
        <w:spacing w:before="0" w:after="200" w:line="240" w:lineRule="auto"/>
        <w:ind w:right="4"/>
        <w:rPr>
          <w:rFonts w:asciiTheme="minorHAnsi" w:hAnsiTheme="minorHAnsi" w:cs="Arial"/>
        </w:rPr>
      </w:pPr>
      <w:ins w:id="87" w:author="ELIZABETH EARLEY" w:date="2014-10-07T12:23:00Z">
        <w:r w:rsidRPr="00061AFF">
          <w:rPr>
            <w:rFonts w:asciiTheme="minorHAnsi" w:hAnsiTheme="minorHAnsi" w:cs="Arial"/>
          </w:rPr>
          <w:t xml:space="preserve">One visit may involve multiple care sites, in which case the ETL must specify how a single </w:t>
        </w:r>
        <w:proofErr w:type="spellStart"/>
        <w:r w:rsidRPr="00061AFF">
          <w:rPr>
            <w:rFonts w:asciiTheme="minorHAnsi" w:hAnsiTheme="minorHAnsi" w:cs="Arial"/>
          </w:rPr>
          <w:t>care_site</w:t>
        </w:r>
        <w:proofErr w:type="spellEnd"/>
        <w:r w:rsidRPr="00061AFF">
          <w:rPr>
            <w:rFonts w:asciiTheme="minorHAnsi" w:hAnsiTheme="minorHAnsi" w:cs="Arial"/>
          </w:rPr>
          <w:t xml:space="preserve"> id is selected or leave the </w:t>
        </w:r>
        <w:proofErr w:type="spellStart"/>
        <w:r w:rsidRPr="00061AFF">
          <w:rPr>
            <w:rFonts w:asciiTheme="minorHAnsi" w:hAnsiTheme="minorHAnsi" w:cs="Arial"/>
          </w:rPr>
          <w:t>care_site_id</w:t>
        </w:r>
        <w:proofErr w:type="spellEnd"/>
        <w:r w:rsidRPr="00061AFF">
          <w:rPr>
            <w:rFonts w:asciiTheme="minorHAnsi" w:hAnsiTheme="minorHAnsi" w:cs="Arial"/>
          </w:rPr>
          <w:t xml:space="preserve"> field null.</w:t>
        </w:r>
      </w:ins>
    </w:p>
    <w:p w14:paraId="28CBDF5F" w14:textId="77777777" w:rsidR="009E2569" w:rsidRPr="00061AFF" w:rsidRDefault="008D4ED9" w:rsidP="009E2569">
      <w:pPr>
        <w:pStyle w:val="Heading2"/>
        <w:rPr>
          <w:rFonts w:asciiTheme="minorHAnsi" w:hAnsiTheme="minorHAnsi"/>
        </w:rPr>
      </w:pPr>
      <w:bookmarkStart w:id="88" w:name="_Toc394268577"/>
      <w:commentRangeEnd w:id="85"/>
      <w:r>
        <w:rPr>
          <w:rStyle w:val="CommentReference"/>
          <w:rFonts w:ascii="Times New Roman" w:hAnsi="Times New Roman" w:cs="Times New Roman"/>
          <w:b w:val="0"/>
          <w:bCs w:val="0"/>
          <w:iCs w:val="0"/>
        </w:rPr>
        <w:commentReference w:id="85"/>
      </w:r>
      <w:r w:rsidR="009E2569" w:rsidRPr="00061AFF">
        <w:rPr>
          <w:rFonts w:asciiTheme="minorHAnsi" w:hAnsiTheme="minorHAnsi"/>
        </w:rPr>
        <w:t>DEATH</w:t>
      </w:r>
      <w:bookmarkEnd w:id="88"/>
    </w:p>
    <w:p w14:paraId="30450C04" w14:textId="77777777" w:rsidR="009E2569" w:rsidRPr="00061AFF" w:rsidRDefault="009E2569" w:rsidP="009E2569">
      <w:pPr>
        <w:spacing w:after="60" w:line="240" w:lineRule="auto"/>
        <w:rPr>
          <w:rFonts w:asciiTheme="minorHAnsi" w:hAnsiTheme="minorHAnsi"/>
        </w:rPr>
      </w:pPr>
      <w:r w:rsidRPr="00061AFF">
        <w:rPr>
          <w:rFonts w:asciiTheme="minorHAnsi" w:hAnsiTheme="minorHAnsi"/>
        </w:rPr>
        <w:t>The death domain contains the clinical event for how and when a person dies.  Living patients should not contain any information in the death table.</w:t>
      </w:r>
    </w:p>
    <w:tbl>
      <w:tblPr>
        <w:tblStyle w:val="CDMspecs"/>
        <w:tblW w:w="12780" w:type="dxa"/>
        <w:tblLayout w:type="fixed"/>
        <w:tblLook w:val="04A0" w:firstRow="1" w:lastRow="0" w:firstColumn="1" w:lastColumn="0" w:noHBand="0" w:noVBand="1"/>
      </w:tblPr>
      <w:tblGrid>
        <w:gridCol w:w="2623"/>
        <w:gridCol w:w="1106"/>
        <w:gridCol w:w="1275"/>
        <w:gridCol w:w="3888"/>
        <w:gridCol w:w="3888"/>
      </w:tblGrid>
      <w:tr w:rsidR="00747EDA" w:rsidRPr="00061AFF" w14:paraId="5680068B" w14:textId="77777777" w:rsidTr="00BE26EB">
        <w:trPr>
          <w:cnfStyle w:val="100000000000" w:firstRow="1" w:lastRow="0" w:firstColumn="0" w:lastColumn="0" w:oddVBand="0" w:evenVBand="0" w:oddHBand="0" w:evenHBand="0" w:firstRowFirstColumn="0" w:firstRowLastColumn="0" w:lastRowFirstColumn="0" w:lastRowLastColumn="0"/>
          <w:trHeight w:val="486"/>
        </w:trPr>
        <w:tc>
          <w:tcPr>
            <w:tcW w:w="2623" w:type="dxa"/>
            <w:vAlign w:val="center"/>
            <w:hideMark/>
          </w:tcPr>
          <w:p w14:paraId="63EABA63" w14:textId="77777777" w:rsidR="00747EDA" w:rsidRPr="008972F1" w:rsidRDefault="00747EDA" w:rsidP="00747EDA">
            <w:pPr>
              <w:spacing w:before="45" w:afterLines="45" w:after="108" w:line="240" w:lineRule="auto"/>
              <w:jc w:val="center"/>
              <w:rPr>
                <w:rFonts w:asciiTheme="minorHAnsi" w:hAnsiTheme="minorHAnsi" w:cs="Arial"/>
                <w:bCs/>
                <w:sz w:val="18"/>
                <w:szCs w:val="18"/>
              </w:rPr>
            </w:pPr>
            <w:r w:rsidRPr="008972F1">
              <w:rPr>
                <w:rFonts w:asciiTheme="minorHAnsi" w:hAnsiTheme="minorHAnsi" w:cs="Arial"/>
                <w:bCs/>
                <w:sz w:val="18"/>
                <w:szCs w:val="18"/>
              </w:rPr>
              <w:t>Field</w:t>
            </w:r>
          </w:p>
        </w:tc>
        <w:tc>
          <w:tcPr>
            <w:tcW w:w="1106" w:type="dxa"/>
            <w:vAlign w:val="center"/>
            <w:hideMark/>
          </w:tcPr>
          <w:p w14:paraId="3EFD4600" w14:textId="77777777" w:rsidR="00747EDA" w:rsidRPr="008972F1" w:rsidRDefault="00747EDA" w:rsidP="00747EDA">
            <w:pPr>
              <w:spacing w:before="45" w:afterLines="45" w:after="108" w:line="240" w:lineRule="auto"/>
              <w:jc w:val="center"/>
              <w:rPr>
                <w:rFonts w:asciiTheme="minorHAnsi" w:hAnsiTheme="minorHAnsi" w:cs="Arial"/>
                <w:bCs/>
                <w:sz w:val="18"/>
                <w:szCs w:val="18"/>
              </w:rPr>
            </w:pPr>
            <w:r w:rsidRPr="008972F1">
              <w:rPr>
                <w:rFonts w:asciiTheme="minorHAnsi" w:hAnsiTheme="minorHAnsi" w:cs="Arial"/>
                <w:bCs/>
                <w:sz w:val="18"/>
                <w:szCs w:val="18"/>
              </w:rPr>
              <w:t>Required</w:t>
            </w:r>
          </w:p>
        </w:tc>
        <w:tc>
          <w:tcPr>
            <w:tcW w:w="1275" w:type="dxa"/>
            <w:vAlign w:val="center"/>
            <w:hideMark/>
          </w:tcPr>
          <w:p w14:paraId="15734645" w14:textId="77777777" w:rsidR="00747EDA" w:rsidRPr="008972F1" w:rsidRDefault="00747EDA" w:rsidP="00747EDA">
            <w:pPr>
              <w:spacing w:before="45" w:afterLines="45" w:after="108" w:line="240" w:lineRule="auto"/>
              <w:jc w:val="center"/>
              <w:rPr>
                <w:rFonts w:asciiTheme="minorHAnsi" w:hAnsiTheme="minorHAnsi" w:cs="Arial"/>
                <w:bCs/>
                <w:sz w:val="18"/>
                <w:szCs w:val="18"/>
              </w:rPr>
            </w:pPr>
            <w:r w:rsidRPr="008972F1">
              <w:rPr>
                <w:rFonts w:asciiTheme="minorHAnsi" w:hAnsiTheme="minorHAnsi" w:cs="Arial"/>
                <w:bCs/>
                <w:sz w:val="18"/>
                <w:szCs w:val="18"/>
              </w:rPr>
              <w:t>Type</w:t>
            </w:r>
          </w:p>
        </w:tc>
        <w:tc>
          <w:tcPr>
            <w:tcW w:w="3888" w:type="dxa"/>
            <w:vAlign w:val="center"/>
            <w:hideMark/>
          </w:tcPr>
          <w:p w14:paraId="025B777F" w14:textId="77777777" w:rsidR="00747EDA" w:rsidRPr="008972F1" w:rsidRDefault="00747EDA" w:rsidP="00747EDA">
            <w:pPr>
              <w:spacing w:before="45" w:afterLines="45" w:after="108" w:line="240" w:lineRule="auto"/>
              <w:jc w:val="center"/>
              <w:rPr>
                <w:rFonts w:asciiTheme="minorHAnsi" w:hAnsiTheme="minorHAnsi" w:cs="Arial"/>
                <w:bCs/>
                <w:sz w:val="18"/>
                <w:szCs w:val="18"/>
              </w:rPr>
            </w:pPr>
            <w:r w:rsidRPr="008972F1">
              <w:rPr>
                <w:rFonts w:asciiTheme="minorHAnsi" w:hAnsiTheme="minorHAnsi" w:cs="Arial"/>
                <w:bCs/>
                <w:sz w:val="18"/>
                <w:szCs w:val="18"/>
              </w:rPr>
              <w:t>Description</w:t>
            </w:r>
          </w:p>
        </w:tc>
        <w:tc>
          <w:tcPr>
            <w:tcW w:w="3888" w:type="dxa"/>
            <w:vAlign w:val="center"/>
          </w:tcPr>
          <w:p w14:paraId="0A03FFFB" w14:textId="77777777" w:rsidR="00747EDA" w:rsidRPr="008972F1" w:rsidRDefault="00747EDA" w:rsidP="00747EDA">
            <w:pPr>
              <w:spacing w:before="45" w:afterLines="45" w:after="108" w:line="240" w:lineRule="auto"/>
              <w:jc w:val="center"/>
              <w:rPr>
                <w:rFonts w:asciiTheme="minorHAnsi" w:hAnsiTheme="minorHAnsi" w:cs="Arial"/>
                <w:bCs/>
                <w:sz w:val="18"/>
                <w:szCs w:val="18"/>
              </w:rPr>
            </w:pPr>
            <w:proofErr w:type="spellStart"/>
            <w:r>
              <w:rPr>
                <w:rFonts w:asciiTheme="minorHAnsi" w:hAnsiTheme="minorHAnsi" w:cs="Arial"/>
                <w:bCs/>
                <w:sz w:val="18"/>
                <w:szCs w:val="18"/>
              </w:rPr>
              <w:t>PEDSnet</w:t>
            </w:r>
            <w:proofErr w:type="spellEnd"/>
            <w:r>
              <w:rPr>
                <w:rFonts w:asciiTheme="minorHAnsi" w:hAnsiTheme="minorHAnsi" w:cs="Arial"/>
                <w:bCs/>
                <w:sz w:val="18"/>
                <w:szCs w:val="18"/>
              </w:rPr>
              <w:t xml:space="preserve"> Conventions</w:t>
            </w:r>
          </w:p>
        </w:tc>
      </w:tr>
      <w:tr w:rsidR="00747EDA" w:rsidRPr="00061AFF" w14:paraId="069E6DD4" w14:textId="77777777" w:rsidTr="00BE26EB">
        <w:trPr>
          <w:trHeight w:val="628"/>
        </w:trPr>
        <w:tc>
          <w:tcPr>
            <w:tcW w:w="2623" w:type="dxa"/>
            <w:vAlign w:val="center"/>
            <w:hideMark/>
          </w:tcPr>
          <w:p w14:paraId="0887E279" w14:textId="77777777" w:rsidR="00747EDA" w:rsidRPr="008972F1" w:rsidRDefault="00747EDA"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person</w:t>
            </w:r>
            <w:proofErr w:type="gramEnd"/>
            <w:r w:rsidRPr="008972F1">
              <w:rPr>
                <w:rFonts w:asciiTheme="minorHAnsi" w:hAnsiTheme="minorHAnsi" w:cs="Arial"/>
                <w:color w:val="000000"/>
                <w:sz w:val="18"/>
                <w:szCs w:val="18"/>
              </w:rPr>
              <w:t>_id</w:t>
            </w:r>
            <w:proofErr w:type="spellEnd"/>
          </w:p>
        </w:tc>
        <w:tc>
          <w:tcPr>
            <w:tcW w:w="1106" w:type="dxa"/>
            <w:vAlign w:val="center"/>
            <w:hideMark/>
          </w:tcPr>
          <w:p w14:paraId="6007FA4C" w14:textId="77777777" w:rsidR="00747EDA" w:rsidRPr="008972F1" w:rsidRDefault="00747EDA" w:rsidP="00747EDA">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275" w:type="dxa"/>
            <w:vAlign w:val="center"/>
            <w:hideMark/>
          </w:tcPr>
          <w:p w14:paraId="2D1A143F" w14:textId="77777777" w:rsidR="00747EDA" w:rsidRPr="008972F1" w:rsidRDefault="00747EDA" w:rsidP="00747EDA">
            <w:pPr>
              <w:spacing w:before="45" w:afterLines="45" w:after="108" w:line="240" w:lineRule="auto"/>
              <w:jc w:val="center"/>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3888" w:type="dxa"/>
            <w:vAlign w:val="center"/>
            <w:hideMark/>
          </w:tcPr>
          <w:p w14:paraId="5C87782C" w14:textId="77777777" w:rsidR="00747EDA" w:rsidRPr="008972F1" w:rsidRDefault="00747EDA" w:rsidP="00747EDA">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A foreign key identifier to the deceased person. The demographic details of that person are stored in the person table.</w:t>
            </w:r>
          </w:p>
        </w:tc>
        <w:tc>
          <w:tcPr>
            <w:tcW w:w="3888" w:type="dxa"/>
            <w:vAlign w:val="center"/>
          </w:tcPr>
          <w:p w14:paraId="541A0E2B" w14:textId="77777777" w:rsidR="00747EDA" w:rsidRPr="008972F1" w:rsidRDefault="00747EDA" w:rsidP="00747EDA">
            <w:pPr>
              <w:spacing w:before="45" w:afterLines="45" w:after="108" w:line="240" w:lineRule="auto"/>
              <w:jc w:val="center"/>
              <w:rPr>
                <w:rFonts w:asciiTheme="minorHAnsi" w:hAnsiTheme="minorHAnsi" w:cs="Arial"/>
                <w:color w:val="000000"/>
                <w:sz w:val="18"/>
                <w:szCs w:val="18"/>
              </w:rPr>
            </w:pPr>
          </w:p>
        </w:tc>
      </w:tr>
      <w:tr w:rsidR="00747EDA" w:rsidRPr="00061AFF" w14:paraId="7F284641" w14:textId="77777777" w:rsidTr="00BE26EB">
        <w:trPr>
          <w:trHeight w:val="1367"/>
        </w:trPr>
        <w:tc>
          <w:tcPr>
            <w:tcW w:w="2623" w:type="dxa"/>
            <w:vAlign w:val="center"/>
            <w:hideMark/>
          </w:tcPr>
          <w:p w14:paraId="06E80834" w14:textId="77777777" w:rsidR="00747EDA" w:rsidRPr="008972F1" w:rsidRDefault="00747EDA"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death</w:t>
            </w:r>
            <w:proofErr w:type="gramEnd"/>
            <w:r w:rsidRPr="008972F1">
              <w:rPr>
                <w:rFonts w:asciiTheme="minorHAnsi" w:hAnsiTheme="minorHAnsi" w:cs="Arial"/>
                <w:color w:val="000000"/>
                <w:sz w:val="18"/>
                <w:szCs w:val="18"/>
              </w:rPr>
              <w:t>_date</w:t>
            </w:r>
            <w:proofErr w:type="spellEnd"/>
          </w:p>
        </w:tc>
        <w:tc>
          <w:tcPr>
            <w:tcW w:w="1106" w:type="dxa"/>
            <w:vAlign w:val="center"/>
            <w:hideMark/>
          </w:tcPr>
          <w:p w14:paraId="0E8F707C" w14:textId="77777777" w:rsidR="00747EDA" w:rsidRPr="008972F1" w:rsidRDefault="00747EDA" w:rsidP="00747EDA">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275" w:type="dxa"/>
            <w:vAlign w:val="center"/>
            <w:hideMark/>
          </w:tcPr>
          <w:p w14:paraId="2FDB045D" w14:textId="77777777" w:rsidR="00747EDA" w:rsidRPr="008972F1" w:rsidRDefault="00747EDA" w:rsidP="00747EDA">
            <w:pPr>
              <w:spacing w:before="45" w:afterLines="45" w:after="108" w:line="240" w:lineRule="auto"/>
              <w:jc w:val="center"/>
              <w:rPr>
                <w:rFonts w:asciiTheme="minorHAnsi" w:hAnsiTheme="minorHAnsi" w:cs="Arial"/>
                <w:color w:val="000000"/>
                <w:sz w:val="18"/>
                <w:szCs w:val="18"/>
              </w:rPr>
            </w:pPr>
            <w:proofErr w:type="gramStart"/>
            <w:r w:rsidRPr="008972F1">
              <w:rPr>
                <w:rFonts w:asciiTheme="minorHAnsi" w:hAnsiTheme="minorHAnsi" w:cs="Arial"/>
                <w:color w:val="000000"/>
                <w:sz w:val="18"/>
                <w:szCs w:val="18"/>
              </w:rPr>
              <w:t>date</w:t>
            </w:r>
            <w:proofErr w:type="gramEnd"/>
          </w:p>
        </w:tc>
        <w:tc>
          <w:tcPr>
            <w:tcW w:w="3888" w:type="dxa"/>
            <w:vAlign w:val="center"/>
            <w:hideMark/>
          </w:tcPr>
          <w:p w14:paraId="004329EC" w14:textId="77777777" w:rsidR="00747EDA" w:rsidRPr="008972F1" w:rsidRDefault="00747EDA" w:rsidP="00747EDA">
            <w:pPr>
              <w:spacing w:before="45" w:afterLines="45" w:after="108" w:line="240" w:lineRule="auto"/>
              <w:rPr>
                <w:rFonts w:asciiTheme="minorHAnsi" w:hAnsiTheme="minorHAnsi" w:cs="Arial"/>
                <w:color w:val="000000"/>
                <w:sz w:val="18"/>
                <w:szCs w:val="18"/>
              </w:rPr>
            </w:pPr>
            <w:commentRangeStart w:id="89"/>
            <w:r w:rsidRPr="008972F1">
              <w:rPr>
                <w:rFonts w:asciiTheme="minorHAnsi" w:hAnsiTheme="minorHAnsi" w:cs="Arial"/>
                <w:color w:val="000000"/>
                <w:sz w:val="18"/>
                <w:szCs w:val="18"/>
              </w:rPr>
              <w:t>The date the person was deceased. If the precise date including day or month is not known or not allowed, December is used as the default month, and the last day of the month the default day. If no date available, use date recorded as deceased.</w:t>
            </w:r>
          </w:p>
        </w:tc>
        <w:tc>
          <w:tcPr>
            <w:tcW w:w="3888" w:type="dxa"/>
            <w:vAlign w:val="center"/>
          </w:tcPr>
          <w:p w14:paraId="2BABF6D0" w14:textId="605454AF" w:rsidR="00747EDA" w:rsidRPr="008972F1" w:rsidRDefault="000E1463" w:rsidP="000E1463">
            <w:pPr>
              <w:spacing w:before="45" w:afterLines="45" w:after="108" w:line="240" w:lineRule="auto"/>
              <w:rPr>
                <w:rFonts w:asciiTheme="minorHAnsi" w:hAnsiTheme="minorHAnsi" w:cs="Arial"/>
                <w:color w:val="000000"/>
                <w:sz w:val="18"/>
                <w:szCs w:val="18"/>
              </w:rPr>
            </w:pPr>
            <w:commentRangeStart w:id="90"/>
            <w:r>
              <w:rPr>
                <w:rFonts w:asciiTheme="minorHAnsi" w:hAnsiTheme="minorHAnsi" w:cs="Arial"/>
                <w:color w:val="000000"/>
                <w:sz w:val="18"/>
                <w:szCs w:val="18"/>
              </w:rPr>
              <w:t>Please keep all accurate/real dates (No date shifting)</w:t>
            </w:r>
            <w:commentRangeEnd w:id="90"/>
            <w:r>
              <w:rPr>
                <w:rStyle w:val="CommentReference"/>
                <w:rFonts w:ascii="Times New Roman" w:hAnsi="Times New Roman"/>
                <w:color w:val="auto"/>
              </w:rPr>
              <w:commentReference w:id="90"/>
            </w:r>
            <w:commentRangeEnd w:id="89"/>
            <w:r w:rsidR="00974642">
              <w:rPr>
                <w:rStyle w:val="CommentReference"/>
                <w:rFonts w:ascii="Times New Roman" w:hAnsi="Times New Roman"/>
                <w:color w:val="auto"/>
              </w:rPr>
              <w:commentReference w:id="89"/>
            </w:r>
          </w:p>
        </w:tc>
      </w:tr>
      <w:tr w:rsidR="00747EDA" w:rsidRPr="00061AFF" w14:paraId="7A91BB67" w14:textId="77777777" w:rsidTr="00BE26EB">
        <w:trPr>
          <w:trHeight w:val="1294"/>
        </w:trPr>
        <w:tc>
          <w:tcPr>
            <w:tcW w:w="2623" w:type="dxa"/>
            <w:vAlign w:val="center"/>
            <w:hideMark/>
          </w:tcPr>
          <w:p w14:paraId="471C18C9" w14:textId="77777777" w:rsidR="00747EDA" w:rsidRPr="008972F1" w:rsidRDefault="00747EDA"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death</w:t>
            </w:r>
            <w:proofErr w:type="gramEnd"/>
            <w:r w:rsidRPr="008972F1">
              <w:rPr>
                <w:rFonts w:asciiTheme="minorHAnsi" w:hAnsiTheme="minorHAnsi" w:cs="Arial"/>
                <w:color w:val="000000"/>
                <w:sz w:val="18"/>
                <w:szCs w:val="18"/>
              </w:rPr>
              <w:t>_type_concept_id</w:t>
            </w:r>
            <w:proofErr w:type="spellEnd"/>
          </w:p>
        </w:tc>
        <w:tc>
          <w:tcPr>
            <w:tcW w:w="1106" w:type="dxa"/>
            <w:vAlign w:val="center"/>
            <w:hideMark/>
          </w:tcPr>
          <w:p w14:paraId="1BEFA386" w14:textId="77777777" w:rsidR="00747EDA" w:rsidRPr="008972F1" w:rsidRDefault="00747EDA" w:rsidP="00747EDA">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275" w:type="dxa"/>
            <w:vAlign w:val="center"/>
            <w:hideMark/>
          </w:tcPr>
          <w:p w14:paraId="5361109D" w14:textId="77777777" w:rsidR="00747EDA" w:rsidRPr="008972F1" w:rsidRDefault="00747EDA" w:rsidP="00747EDA">
            <w:pPr>
              <w:spacing w:before="45" w:afterLines="45" w:after="108" w:line="240" w:lineRule="auto"/>
              <w:jc w:val="center"/>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3888" w:type="dxa"/>
            <w:vAlign w:val="center"/>
            <w:hideMark/>
          </w:tcPr>
          <w:p w14:paraId="4DC73512" w14:textId="77777777" w:rsidR="00747EDA" w:rsidRPr="008972F1" w:rsidRDefault="00747EDA" w:rsidP="00747EDA">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A foreign key referring to the predefined concept identifier in the Vocabulary reflecting how the death was represented in the source data.</w:t>
            </w:r>
          </w:p>
          <w:p w14:paraId="6E4BCBCD" w14:textId="77777777" w:rsidR="00747EDA" w:rsidRPr="008972F1" w:rsidRDefault="00747EDA" w:rsidP="00747EDA">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w:t>
            </w:r>
            <w:proofErr w:type="spellStart"/>
            <w:proofErr w:type="gramStart"/>
            <w:r w:rsidRPr="008972F1">
              <w:rPr>
                <w:rFonts w:asciiTheme="minorHAnsi" w:hAnsiTheme="minorHAnsi" w:cs="Arial"/>
                <w:color w:val="000000"/>
                <w:sz w:val="18"/>
                <w:szCs w:val="18"/>
              </w:rPr>
              <w:t>vocabulary</w:t>
            </w:r>
            <w:proofErr w:type="gramEnd"/>
            <w:r w:rsidRPr="008972F1">
              <w:rPr>
                <w:rFonts w:asciiTheme="minorHAnsi" w:hAnsiTheme="minorHAnsi" w:cs="Arial"/>
                <w:color w:val="000000"/>
                <w:sz w:val="18"/>
                <w:szCs w:val="18"/>
              </w:rPr>
              <w:t>_id</w:t>
            </w:r>
            <w:proofErr w:type="spellEnd"/>
            <w:r w:rsidRPr="008972F1">
              <w:rPr>
                <w:rFonts w:asciiTheme="minorHAnsi" w:hAnsiTheme="minorHAnsi" w:cs="Arial"/>
                <w:color w:val="000000"/>
                <w:sz w:val="18"/>
                <w:szCs w:val="18"/>
              </w:rPr>
              <w:t xml:space="preserve"> = 45)</w:t>
            </w:r>
          </w:p>
        </w:tc>
        <w:tc>
          <w:tcPr>
            <w:tcW w:w="3888" w:type="dxa"/>
            <w:vAlign w:val="center"/>
          </w:tcPr>
          <w:p w14:paraId="6CD676A0" w14:textId="77777777" w:rsidR="00747EDA" w:rsidRPr="008972F1" w:rsidRDefault="00747EDA" w:rsidP="00747EDA">
            <w:pPr>
              <w:spacing w:before="45" w:afterLines="45" w:after="108" w:line="240" w:lineRule="auto"/>
              <w:jc w:val="center"/>
              <w:rPr>
                <w:rFonts w:asciiTheme="minorHAnsi" w:hAnsiTheme="minorHAnsi" w:cs="Arial"/>
                <w:color w:val="000000"/>
                <w:sz w:val="18"/>
                <w:szCs w:val="18"/>
              </w:rPr>
            </w:pPr>
          </w:p>
        </w:tc>
      </w:tr>
      <w:tr w:rsidR="00747EDA" w:rsidRPr="00061AFF" w14:paraId="1D811F0B" w14:textId="77777777" w:rsidTr="00BE26EB">
        <w:trPr>
          <w:trHeight w:val="81"/>
        </w:trPr>
        <w:tc>
          <w:tcPr>
            <w:tcW w:w="2623" w:type="dxa"/>
            <w:vAlign w:val="center"/>
            <w:hideMark/>
          </w:tcPr>
          <w:p w14:paraId="0390A0FB" w14:textId="60CDA03A" w:rsidR="00747EDA" w:rsidRPr="008972F1" w:rsidRDefault="00747EDA" w:rsidP="000E1463">
            <w:pPr>
              <w:spacing w:before="45" w:afterLines="45" w:after="108"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cause</w:t>
            </w:r>
            <w:proofErr w:type="gramEnd"/>
            <w:r>
              <w:rPr>
                <w:rFonts w:asciiTheme="minorHAnsi" w:hAnsiTheme="minorHAnsi" w:cs="Arial"/>
                <w:color w:val="000000"/>
                <w:sz w:val="18"/>
                <w:szCs w:val="18"/>
              </w:rPr>
              <w:t>_of_death_c</w:t>
            </w:r>
            <w:r w:rsidRPr="008972F1">
              <w:rPr>
                <w:rFonts w:asciiTheme="minorHAnsi" w:hAnsiTheme="minorHAnsi" w:cs="Arial"/>
                <w:color w:val="000000"/>
                <w:sz w:val="18"/>
                <w:szCs w:val="18"/>
              </w:rPr>
              <w:t>t_id</w:t>
            </w:r>
            <w:proofErr w:type="spellEnd"/>
          </w:p>
        </w:tc>
        <w:tc>
          <w:tcPr>
            <w:tcW w:w="1106" w:type="dxa"/>
            <w:vAlign w:val="center"/>
            <w:hideMark/>
          </w:tcPr>
          <w:p w14:paraId="5E7C70BC" w14:textId="77777777" w:rsidR="00747EDA" w:rsidRPr="008972F1" w:rsidRDefault="00747EDA" w:rsidP="00747EDA">
            <w:pPr>
              <w:spacing w:before="45" w:afterLines="45" w:after="108"/>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275" w:type="dxa"/>
            <w:vAlign w:val="center"/>
            <w:hideMark/>
          </w:tcPr>
          <w:p w14:paraId="66FDB4EF" w14:textId="77777777" w:rsidR="00747EDA" w:rsidRPr="008972F1" w:rsidRDefault="00747EDA" w:rsidP="00747EDA">
            <w:pPr>
              <w:spacing w:before="45" w:afterLines="45" w:after="108"/>
              <w:jc w:val="center"/>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3888" w:type="dxa"/>
            <w:vAlign w:val="center"/>
            <w:hideMark/>
          </w:tcPr>
          <w:p w14:paraId="2E133075" w14:textId="57EAABCC" w:rsidR="00747EDA" w:rsidRPr="008972F1" w:rsidRDefault="00747EDA" w:rsidP="000E1463">
            <w:pPr>
              <w:spacing w:before="45" w:afterLines="45" w:after="108"/>
              <w:rPr>
                <w:rFonts w:asciiTheme="minorHAnsi" w:hAnsiTheme="minorHAnsi" w:cs="Arial"/>
                <w:color w:val="000000"/>
                <w:sz w:val="18"/>
                <w:szCs w:val="18"/>
              </w:rPr>
            </w:pPr>
            <w:r>
              <w:rPr>
                <w:rFonts w:asciiTheme="minorHAnsi" w:hAnsiTheme="minorHAnsi" w:cs="Arial"/>
                <w:color w:val="000000"/>
                <w:sz w:val="18"/>
                <w:szCs w:val="18"/>
              </w:rPr>
              <w:t>A forei</w:t>
            </w:r>
            <w:ins w:id="91" w:author="ELIZABETH EARLEY" w:date="2014-10-07T11:03:00Z">
              <w:r w:rsidR="000E1463">
                <w:rPr>
                  <w:rFonts w:asciiTheme="minorHAnsi" w:hAnsiTheme="minorHAnsi" w:cs="Arial"/>
                  <w:color w:val="000000"/>
                  <w:sz w:val="18"/>
                  <w:szCs w:val="18"/>
                </w:rPr>
                <w:t>gn</w:t>
              </w:r>
            </w:ins>
            <w:r w:rsidRPr="008972F1">
              <w:rPr>
                <w:rFonts w:asciiTheme="minorHAnsi" w:hAnsiTheme="minorHAnsi" w:cs="Arial"/>
                <w:color w:val="000000"/>
                <w:sz w:val="18"/>
                <w:szCs w:val="18"/>
              </w:rPr>
              <w:t xml:space="preserve"> referring to a standard concept identifier in the Vocabulary for conditions.</w:t>
            </w:r>
          </w:p>
        </w:tc>
        <w:tc>
          <w:tcPr>
            <w:tcW w:w="3888" w:type="dxa"/>
            <w:vAlign w:val="center"/>
          </w:tcPr>
          <w:p w14:paraId="3136C71B" w14:textId="77777777" w:rsidR="00747EDA" w:rsidRPr="008972F1" w:rsidRDefault="00747EDA" w:rsidP="00747EDA">
            <w:pPr>
              <w:spacing w:before="45" w:afterLines="45" w:after="108"/>
              <w:jc w:val="center"/>
              <w:rPr>
                <w:rFonts w:asciiTheme="minorHAnsi" w:hAnsiTheme="minorHAnsi" w:cs="Arial"/>
                <w:color w:val="000000"/>
                <w:sz w:val="18"/>
                <w:szCs w:val="18"/>
              </w:rPr>
            </w:pPr>
          </w:p>
        </w:tc>
      </w:tr>
      <w:tr w:rsidR="00747EDA" w:rsidRPr="00061AFF" w14:paraId="1DC1E491" w14:textId="77777777" w:rsidTr="00BE26EB">
        <w:trPr>
          <w:trHeight w:val="973"/>
        </w:trPr>
        <w:tc>
          <w:tcPr>
            <w:tcW w:w="2623" w:type="dxa"/>
            <w:vAlign w:val="center"/>
            <w:hideMark/>
          </w:tcPr>
          <w:p w14:paraId="7D90A05D" w14:textId="77777777" w:rsidR="00747EDA" w:rsidRPr="008972F1" w:rsidRDefault="00747EDA"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cause</w:t>
            </w:r>
            <w:proofErr w:type="gramEnd"/>
            <w:r w:rsidRPr="008972F1">
              <w:rPr>
                <w:rFonts w:asciiTheme="minorHAnsi" w:hAnsiTheme="minorHAnsi" w:cs="Arial"/>
                <w:color w:val="000000"/>
                <w:sz w:val="18"/>
                <w:szCs w:val="18"/>
              </w:rPr>
              <w:t>_of_death_source_value</w:t>
            </w:r>
            <w:proofErr w:type="spellEnd"/>
          </w:p>
        </w:tc>
        <w:tc>
          <w:tcPr>
            <w:tcW w:w="1106" w:type="dxa"/>
            <w:vAlign w:val="center"/>
            <w:hideMark/>
          </w:tcPr>
          <w:p w14:paraId="306518E8" w14:textId="77777777" w:rsidR="00747EDA" w:rsidRPr="008972F1" w:rsidRDefault="00747EDA" w:rsidP="00747EDA">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275" w:type="dxa"/>
            <w:vAlign w:val="center"/>
            <w:hideMark/>
          </w:tcPr>
          <w:p w14:paraId="31793F58" w14:textId="77777777" w:rsidR="00747EDA" w:rsidRPr="008972F1" w:rsidRDefault="00747EDA"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varchar</w:t>
            </w:r>
            <w:proofErr w:type="spellEnd"/>
            <w:proofErr w:type="gramEnd"/>
          </w:p>
        </w:tc>
        <w:tc>
          <w:tcPr>
            <w:tcW w:w="3888" w:type="dxa"/>
            <w:vAlign w:val="center"/>
            <w:hideMark/>
          </w:tcPr>
          <w:p w14:paraId="137FDC40" w14:textId="29DDDF66" w:rsidR="00747EDA" w:rsidRPr="008972F1" w:rsidRDefault="00747EDA" w:rsidP="00747EDA">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The source code for the cause</w:t>
            </w:r>
            <w:r>
              <w:rPr>
                <w:rFonts w:asciiTheme="minorHAnsi" w:hAnsiTheme="minorHAnsi" w:cs="Arial"/>
                <w:color w:val="000000"/>
                <w:sz w:val="18"/>
                <w:szCs w:val="18"/>
              </w:rPr>
              <w:t xml:space="preserve"> of death as it appears in </w:t>
            </w:r>
            <w:proofErr w:type="spellStart"/>
            <w:r>
              <w:rPr>
                <w:rFonts w:asciiTheme="minorHAnsi" w:hAnsiTheme="minorHAnsi" w:cs="Arial"/>
                <w:color w:val="000000"/>
                <w:sz w:val="18"/>
                <w:szCs w:val="18"/>
              </w:rPr>
              <w:t>th</w:t>
            </w:r>
            <w:r w:rsidRPr="008972F1">
              <w:rPr>
                <w:rFonts w:asciiTheme="minorHAnsi" w:hAnsiTheme="minorHAnsi" w:cs="Arial"/>
                <w:color w:val="000000"/>
                <w:sz w:val="18"/>
                <w:szCs w:val="18"/>
              </w:rPr>
              <w:t>ta</w:t>
            </w:r>
            <w:proofErr w:type="spellEnd"/>
            <w:r w:rsidRPr="008972F1">
              <w:rPr>
                <w:rFonts w:asciiTheme="minorHAnsi" w:hAnsiTheme="minorHAnsi" w:cs="Arial"/>
                <w:color w:val="000000"/>
                <w:sz w:val="18"/>
                <w:szCs w:val="18"/>
              </w:rPr>
              <w:t>. This code is mapped to a standard concept in the Vocabulary and the original code is, stored here for reference.</w:t>
            </w:r>
          </w:p>
        </w:tc>
        <w:tc>
          <w:tcPr>
            <w:tcW w:w="3888" w:type="dxa"/>
            <w:vAlign w:val="center"/>
          </w:tcPr>
          <w:p w14:paraId="2B314F74" w14:textId="77777777" w:rsidR="00747EDA" w:rsidRPr="008972F1" w:rsidRDefault="00747EDA" w:rsidP="00747EDA">
            <w:pPr>
              <w:spacing w:before="45" w:afterLines="45" w:after="108" w:line="240" w:lineRule="auto"/>
              <w:jc w:val="center"/>
              <w:rPr>
                <w:rFonts w:asciiTheme="minorHAnsi" w:hAnsiTheme="minorHAnsi" w:cs="Arial"/>
                <w:color w:val="000000"/>
                <w:sz w:val="18"/>
                <w:szCs w:val="18"/>
              </w:rPr>
            </w:pPr>
          </w:p>
        </w:tc>
      </w:tr>
    </w:tbl>
    <w:p w14:paraId="326A56D5" w14:textId="77777777" w:rsidR="009E2569" w:rsidRPr="00061AFF" w:rsidRDefault="009E2569" w:rsidP="009E2569">
      <w:pPr>
        <w:pStyle w:val="Heading3"/>
        <w:rPr>
          <w:rFonts w:asciiTheme="minorHAnsi" w:hAnsiTheme="minorHAnsi"/>
        </w:rPr>
      </w:pPr>
      <w:r w:rsidRPr="00061AFF">
        <w:rPr>
          <w:rFonts w:asciiTheme="minorHAnsi" w:hAnsiTheme="minorHAnsi"/>
        </w:rPr>
        <w:t>Conventions</w:t>
      </w:r>
    </w:p>
    <w:p w14:paraId="34920026" w14:textId="77777777" w:rsidR="009E2569" w:rsidRPr="00061AFF" w:rsidRDefault="009E2569" w:rsidP="009E2569">
      <w:pPr>
        <w:pStyle w:val="ListParagraph"/>
        <w:numPr>
          <w:ilvl w:val="0"/>
          <w:numId w:val="10"/>
        </w:numPr>
        <w:spacing w:before="0" w:after="200" w:line="240" w:lineRule="auto"/>
        <w:ind w:right="4"/>
        <w:rPr>
          <w:rFonts w:asciiTheme="minorHAnsi" w:hAnsiTheme="minorHAnsi" w:cs="Arial"/>
          <w:szCs w:val="20"/>
        </w:rPr>
      </w:pPr>
      <w:r w:rsidRPr="00061AFF">
        <w:rPr>
          <w:rFonts w:asciiTheme="minorHAnsi" w:hAnsiTheme="minorHAnsi" w:cs="Arial"/>
          <w:szCs w:val="20"/>
        </w:rPr>
        <w:t>Each Person may have more than one record of death in the source data. It is the task of the ETL to pick the most plausible or most accurate records to be stored to this table.</w:t>
      </w:r>
    </w:p>
    <w:p w14:paraId="601C7251" w14:textId="77777777" w:rsidR="009E2569" w:rsidRPr="00061AFF" w:rsidRDefault="009E2569" w:rsidP="009E2569">
      <w:pPr>
        <w:pStyle w:val="ListParagraph"/>
        <w:numPr>
          <w:ilvl w:val="0"/>
          <w:numId w:val="10"/>
        </w:numPr>
        <w:spacing w:before="0" w:after="200" w:line="240" w:lineRule="auto"/>
        <w:ind w:right="4"/>
        <w:rPr>
          <w:rFonts w:asciiTheme="minorHAnsi" w:hAnsiTheme="minorHAnsi" w:cs="Arial"/>
          <w:szCs w:val="20"/>
        </w:rPr>
      </w:pPr>
      <w:r w:rsidRPr="00061AFF">
        <w:rPr>
          <w:rFonts w:asciiTheme="minorHAnsi" w:hAnsiTheme="minorHAnsi" w:cs="Arial"/>
          <w:szCs w:val="20"/>
        </w:rPr>
        <w:t>If the Death Date cannot be precisely determined from the data, the best approximation should be used.</w:t>
      </w:r>
    </w:p>
    <w:p w14:paraId="3E5A7653" w14:textId="77777777" w:rsidR="00634D92" w:rsidRPr="00061AFF" w:rsidRDefault="00634D92" w:rsidP="00634D92">
      <w:pPr>
        <w:pStyle w:val="Heading2"/>
        <w:rPr>
          <w:rFonts w:asciiTheme="minorHAnsi" w:hAnsiTheme="minorHAnsi"/>
        </w:rPr>
      </w:pPr>
      <w:bookmarkStart w:id="92" w:name="_Toc394268588"/>
      <w:r w:rsidRPr="00061AFF">
        <w:rPr>
          <w:rFonts w:asciiTheme="minorHAnsi" w:hAnsiTheme="minorHAnsi"/>
        </w:rPr>
        <w:t>LOCATION</w:t>
      </w:r>
      <w:bookmarkEnd w:id="92"/>
    </w:p>
    <w:p w14:paraId="2F7A3362" w14:textId="77777777" w:rsidR="00634D92" w:rsidRPr="00061AFF" w:rsidRDefault="00634D92" w:rsidP="00634D92">
      <w:pPr>
        <w:spacing w:before="120"/>
        <w:ind w:right="4"/>
        <w:rPr>
          <w:rFonts w:asciiTheme="minorHAnsi" w:hAnsiTheme="minorHAnsi" w:cs="Arial"/>
          <w:szCs w:val="20"/>
        </w:rPr>
      </w:pPr>
      <w:r w:rsidRPr="00061AFF">
        <w:rPr>
          <w:rFonts w:asciiTheme="minorHAnsi" w:hAnsiTheme="minorHAnsi" w:cs="Arial"/>
          <w:szCs w:val="20"/>
        </w:rPr>
        <w:t>The Location table represents a generic way to capture physical location or address information. Locations are used to define the addresses for Persons and Care Sites.</w:t>
      </w:r>
    </w:p>
    <w:tbl>
      <w:tblPr>
        <w:tblW w:w="12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1002"/>
        <w:gridCol w:w="1238"/>
        <w:gridCol w:w="4422"/>
        <w:gridCol w:w="4284"/>
      </w:tblGrid>
      <w:tr w:rsidR="00BE26EB" w:rsidRPr="00061AFF" w14:paraId="55D3B7BB" w14:textId="77777777" w:rsidTr="00BE26EB">
        <w:trPr>
          <w:trHeight w:val="481"/>
        </w:trPr>
        <w:tc>
          <w:tcPr>
            <w:tcW w:w="1943" w:type="dxa"/>
            <w:shd w:val="clear" w:color="auto" w:fill="A6A6A6" w:themeFill="background1" w:themeFillShade="A6"/>
            <w:vAlign w:val="center"/>
            <w:hideMark/>
          </w:tcPr>
          <w:p w14:paraId="7E11F949" w14:textId="77777777" w:rsidR="00747EDA" w:rsidRPr="008972F1" w:rsidRDefault="00747EDA" w:rsidP="00747EDA">
            <w:pPr>
              <w:spacing w:before="45" w:afterLines="45" w:after="108"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Field</w:t>
            </w:r>
          </w:p>
        </w:tc>
        <w:tc>
          <w:tcPr>
            <w:tcW w:w="1002" w:type="dxa"/>
            <w:shd w:val="clear" w:color="auto" w:fill="A6A6A6" w:themeFill="background1" w:themeFillShade="A6"/>
            <w:vAlign w:val="center"/>
            <w:hideMark/>
          </w:tcPr>
          <w:p w14:paraId="129558B0" w14:textId="77777777" w:rsidR="00747EDA" w:rsidRPr="008972F1" w:rsidRDefault="00747EDA" w:rsidP="00747EDA">
            <w:pPr>
              <w:spacing w:before="45" w:afterLines="45" w:after="108"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Required</w:t>
            </w:r>
          </w:p>
        </w:tc>
        <w:tc>
          <w:tcPr>
            <w:tcW w:w="1238" w:type="dxa"/>
            <w:shd w:val="clear" w:color="auto" w:fill="A6A6A6" w:themeFill="background1" w:themeFillShade="A6"/>
            <w:vAlign w:val="center"/>
            <w:hideMark/>
          </w:tcPr>
          <w:p w14:paraId="06781276" w14:textId="77777777" w:rsidR="00747EDA" w:rsidRPr="008972F1" w:rsidRDefault="00747EDA" w:rsidP="00747EDA">
            <w:pPr>
              <w:spacing w:before="45" w:afterLines="45" w:after="108"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Type</w:t>
            </w:r>
          </w:p>
        </w:tc>
        <w:tc>
          <w:tcPr>
            <w:tcW w:w="4422" w:type="dxa"/>
            <w:shd w:val="clear" w:color="auto" w:fill="A6A6A6" w:themeFill="background1" w:themeFillShade="A6"/>
            <w:vAlign w:val="center"/>
            <w:hideMark/>
          </w:tcPr>
          <w:p w14:paraId="4768E706" w14:textId="77777777" w:rsidR="00747EDA" w:rsidRPr="008972F1" w:rsidRDefault="00747EDA" w:rsidP="00747EDA">
            <w:pPr>
              <w:spacing w:before="45" w:afterLines="45" w:after="108"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Description</w:t>
            </w:r>
          </w:p>
        </w:tc>
        <w:tc>
          <w:tcPr>
            <w:tcW w:w="4284" w:type="dxa"/>
            <w:shd w:val="clear" w:color="auto" w:fill="A6A6A6" w:themeFill="background1" w:themeFillShade="A6"/>
            <w:vAlign w:val="center"/>
          </w:tcPr>
          <w:p w14:paraId="1E73A6D3" w14:textId="77777777" w:rsidR="00747EDA" w:rsidRPr="00061AFF" w:rsidRDefault="00747EDA" w:rsidP="00747EDA">
            <w:pPr>
              <w:spacing w:before="45" w:afterLines="45" w:after="108" w:line="240" w:lineRule="auto"/>
              <w:jc w:val="center"/>
              <w:rPr>
                <w:rFonts w:asciiTheme="minorHAnsi" w:hAnsiTheme="minorHAnsi" w:cs="Arial"/>
                <w:b/>
                <w:bCs/>
                <w:color w:val="000000"/>
                <w:sz w:val="18"/>
                <w:szCs w:val="18"/>
              </w:rPr>
            </w:pPr>
            <w:proofErr w:type="spellStart"/>
            <w:r>
              <w:rPr>
                <w:rFonts w:asciiTheme="minorHAnsi" w:hAnsiTheme="minorHAnsi" w:cs="Arial"/>
                <w:b/>
                <w:bCs/>
                <w:color w:val="000000"/>
                <w:sz w:val="18"/>
                <w:szCs w:val="18"/>
              </w:rPr>
              <w:t>PEDnet</w:t>
            </w:r>
            <w:proofErr w:type="spellEnd"/>
            <w:r>
              <w:rPr>
                <w:rFonts w:asciiTheme="minorHAnsi" w:hAnsiTheme="minorHAnsi" w:cs="Arial"/>
                <w:b/>
                <w:bCs/>
                <w:color w:val="000000"/>
                <w:sz w:val="18"/>
                <w:szCs w:val="18"/>
              </w:rPr>
              <w:t xml:space="preserve"> Conventions</w:t>
            </w:r>
          </w:p>
        </w:tc>
      </w:tr>
      <w:tr w:rsidR="00BE26EB" w:rsidRPr="00061AFF" w14:paraId="6F4BABDC" w14:textId="77777777" w:rsidTr="00BE26EB">
        <w:trPr>
          <w:trHeight w:val="342"/>
        </w:trPr>
        <w:tc>
          <w:tcPr>
            <w:tcW w:w="1943" w:type="dxa"/>
            <w:vAlign w:val="center"/>
            <w:hideMark/>
          </w:tcPr>
          <w:p w14:paraId="363C5AEC" w14:textId="77777777" w:rsidR="00747EDA" w:rsidRPr="00061AFF" w:rsidRDefault="00747EDA"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location</w:t>
            </w:r>
            <w:proofErr w:type="gramEnd"/>
            <w:r w:rsidRPr="00061AFF">
              <w:rPr>
                <w:rFonts w:asciiTheme="minorHAnsi" w:hAnsiTheme="minorHAnsi" w:cs="Arial"/>
                <w:color w:val="000000"/>
                <w:sz w:val="18"/>
                <w:szCs w:val="18"/>
              </w:rPr>
              <w:t>_id</w:t>
            </w:r>
            <w:proofErr w:type="spellEnd"/>
          </w:p>
        </w:tc>
        <w:tc>
          <w:tcPr>
            <w:tcW w:w="1002" w:type="dxa"/>
            <w:vAlign w:val="center"/>
            <w:hideMark/>
          </w:tcPr>
          <w:p w14:paraId="4478EF58" w14:textId="77777777" w:rsidR="00747EDA" w:rsidRPr="00061AFF" w:rsidRDefault="00747EDA" w:rsidP="000E1463">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238" w:type="dxa"/>
            <w:vAlign w:val="center"/>
            <w:hideMark/>
          </w:tcPr>
          <w:p w14:paraId="6E82D41D" w14:textId="77777777" w:rsidR="00747EDA" w:rsidRPr="00061AFF" w:rsidRDefault="00747EDA" w:rsidP="000E1463">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4422" w:type="dxa"/>
            <w:hideMark/>
          </w:tcPr>
          <w:p w14:paraId="2C1051E0" w14:textId="77777777" w:rsidR="00747EDA" w:rsidRPr="00061AFF" w:rsidRDefault="00747EDA" w:rsidP="008972F1">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unique identifier for each geographic location.</w:t>
            </w:r>
          </w:p>
        </w:tc>
        <w:tc>
          <w:tcPr>
            <w:tcW w:w="4284" w:type="dxa"/>
          </w:tcPr>
          <w:p w14:paraId="0921C33D" w14:textId="77777777" w:rsidR="00747EDA" w:rsidRPr="00061AFF" w:rsidRDefault="00747EDA" w:rsidP="008972F1">
            <w:pPr>
              <w:spacing w:before="45" w:afterLines="45" w:after="108" w:line="240" w:lineRule="auto"/>
              <w:rPr>
                <w:rFonts w:asciiTheme="minorHAnsi" w:hAnsiTheme="minorHAnsi" w:cs="Arial"/>
                <w:color w:val="000000"/>
                <w:sz w:val="18"/>
                <w:szCs w:val="18"/>
              </w:rPr>
            </w:pPr>
          </w:p>
        </w:tc>
      </w:tr>
      <w:tr w:rsidR="00BE26EB" w:rsidRPr="00061AFF" w14:paraId="636B97D1" w14:textId="77777777" w:rsidTr="00BE26EB">
        <w:trPr>
          <w:trHeight w:val="197"/>
        </w:trPr>
        <w:tc>
          <w:tcPr>
            <w:tcW w:w="1943" w:type="dxa"/>
            <w:vAlign w:val="center"/>
            <w:hideMark/>
          </w:tcPr>
          <w:p w14:paraId="450D19AC" w14:textId="77777777" w:rsidR="00747EDA" w:rsidRPr="00061AFF" w:rsidRDefault="00747EDA" w:rsidP="000E1463">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state</w:t>
            </w:r>
            <w:proofErr w:type="gramEnd"/>
          </w:p>
        </w:tc>
        <w:tc>
          <w:tcPr>
            <w:tcW w:w="1002" w:type="dxa"/>
            <w:vAlign w:val="center"/>
            <w:hideMark/>
          </w:tcPr>
          <w:p w14:paraId="229EB3FA" w14:textId="77777777" w:rsidR="00747EDA" w:rsidRPr="00061AFF" w:rsidRDefault="00747EDA" w:rsidP="000E1463">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38" w:type="dxa"/>
            <w:vAlign w:val="center"/>
            <w:hideMark/>
          </w:tcPr>
          <w:p w14:paraId="3D6B4527" w14:textId="77777777" w:rsidR="00747EDA" w:rsidRPr="00061AFF" w:rsidRDefault="00747EDA"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varchar</w:t>
            </w:r>
            <w:proofErr w:type="spellEnd"/>
            <w:proofErr w:type="gramEnd"/>
          </w:p>
        </w:tc>
        <w:tc>
          <w:tcPr>
            <w:tcW w:w="4422" w:type="dxa"/>
            <w:hideMark/>
          </w:tcPr>
          <w:p w14:paraId="5748C002" w14:textId="77777777" w:rsidR="00747EDA" w:rsidRPr="00061AFF" w:rsidRDefault="00747EDA" w:rsidP="008972F1">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state field as it appears in the source data.</w:t>
            </w:r>
          </w:p>
        </w:tc>
        <w:tc>
          <w:tcPr>
            <w:tcW w:w="4284" w:type="dxa"/>
          </w:tcPr>
          <w:p w14:paraId="1CFAFA93" w14:textId="77777777" w:rsidR="00747EDA" w:rsidRPr="00061AFF" w:rsidRDefault="00747EDA" w:rsidP="008972F1">
            <w:pPr>
              <w:spacing w:before="45" w:afterLines="45" w:after="108" w:line="240" w:lineRule="auto"/>
              <w:rPr>
                <w:rFonts w:asciiTheme="minorHAnsi" w:hAnsiTheme="minorHAnsi" w:cs="Arial"/>
                <w:color w:val="000000"/>
                <w:sz w:val="18"/>
                <w:szCs w:val="18"/>
              </w:rPr>
            </w:pPr>
          </w:p>
        </w:tc>
      </w:tr>
      <w:tr w:rsidR="00BE26EB" w:rsidRPr="00061AFF" w14:paraId="728530C4" w14:textId="77777777" w:rsidTr="00BE26EB">
        <w:trPr>
          <w:trHeight w:val="481"/>
        </w:trPr>
        <w:tc>
          <w:tcPr>
            <w:tcW w:w="1943" w:type="dxa"/>
            <w:vAlign w:val="center"/>
            <w:hideMark/>
          </w:tcPr>
          <w:p w14:paraId="31AC1288" w14:textId="77777777" w:rsidR="00747EDA" w:rsidRPr="00061AFF" w:rsidRDefault="00747EDA" w:rsidP="000E1463">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zip</w:t>
            </w:r>
            <w:proofErr w:type="gramEnd"/>
          </w:p>
        </w:tc>
        <w:tc>
          <w:tcPr>
            <w:tcW w:w="1002" w:type="dxa"/>
            <w:vAlign w:val="center"/>
            <w:hideMark/>
          </w:tcPr>
          <w:p w14:paraId="314FAA92" w14:textId="77777777" w:rsidR="00747EDA" w:rsidRPr="00061AFF" w:rsidRDefault="00747EDA" w:rsidP="000E1463">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38" w:type="dxa"/>
            <w:vAlign w:val="center"/>
            <w:hideMark/>
          </w:tcPr>
          <w:p w14:paraId="584F8199" w14:textId="77777777" w:rsidR="00747EDA" w:rsidRPr="00061AFF" w:rsidRDefault="00747EDA"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varchar</w:t>
            </w:r>
            <w:proofErr w:type="spellEnd"/>
            <w:proofErr w:type="gramEnd"/>
          </w:p>
        </w:tc>
        <w:tc>
          <w:tcPr>
            <w:tcW w:w="4422" w:type="dxa"/>
            <w:hideMark/>
          </w:tcPr>
          <w:p w14:paraId="7D2BAD42" w14:textId="77777777" w:rsidR="00747EDA" w:rsidRPr="00061AFF" w:rsidRDefault="00747EDA" w:rsidP="008972F1">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zip code. For US addresses, valid zip codes can be 3, 5 or 9 digits long, depending on the source data.</w:t>
            </w:r>
          </w:p>
        </w:tc>
        <w:tc>
          <w:tcPr>
            <w:tcW w:w="4284" w:type="dxa"/>
          </w:tcPr>
          <w:p w14:paraId="0FA2C5A6" w14:textId="77777777" w:rsidR="00747EDA" w:rsidRPr="00061AFF" w:rsidRDefault="00747EDA" w:rsidP="008972F1">
            <w:pPr>
              <w:spacing w:before="45" w:afterLines="45" w:after="108" w:line="240" w:lineRule="auto"/>
              <w:rPr>
                <w:rFonts w:asciiTheme="minorHAnsi" w:hAnsiTheme="minorHAnsi" w:cs="Arial"/>
                <w:color w:val="000000"/>
                <w:sz w:val="18"/>
                <w:szCs w:val="18"/>
              </w:rPr>
            </w:pPr>
          </w:p>
        </w:tc>
      </w:tr>
      <w:tr w:rsidR="00BE26EB" w:rsidRPr="00061AFF" w14:paraId="02243782" w14:textId="77777777" w:rsidTr="00BE26EB">
        <w:trPr>
          <w:trHeight w:val="278"/>
        </w:trPr>
        <w:tc>
          <w:tcPr>
            <w:tcW w:w="1943" w:type="dxa"/>
            <w:vAlign w:val="center"/>
            <w:hideMark/>
          </w:tcPr>
          <w:p w14:paraId="7AACC9A2" w14:textId="77777777" w:rsidR="00747EDA" w:rsidRPr="00061AFF" w:rsidRDefault="00747EDA"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location</w:t>
            </w:r>
            <w:proofErr w:type="gramEnd"/>
            <w:r w:rsidRPr="00061AFF">
              <w:rPr>
                <w:rFonts w:asciiTheme="minorHAnsi" w:hAnsiTheme="minorHAnsi" w:cs="Arial"/>
                <w:color w:val="000000"/>
                <w:sz w:val="18"/>
                <w:szCs w:val="18"/>
              </w:rPr>
              <w:t>_source_value</w:t>
            </w:r>
            <w:proofErr w:type="spellEnd"/>
          </w:p>
        </w:tc>
        <w:tc>
          <w:tcPr>
            <w:tcW w:w="1002" w:type="dxa"/>
            <w:vAlign w:val="center"/>
            <w:hideMark/>
          </w:tcPr>
          <w:p w14:paraId="51C0448F" w14:textId="77777777" w:rsidR="00747EDA" w:rsidRPr="00061AFF" w:rsidRDefault="00747EDA" w:rsidP="000E1463">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38" w:type="dxa"/>
            <w:vAlign w:val="center"/>
            <w:hideMark/>
          </w:tcPr>
          <w:p w14:paraId="581313C4" w14:textId="77777777" w:rsidR="00747EDA" w:rsidRPr="00061AFF" w:rsidRDefault="00747EDA"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varchar</w:t>
            </w:r>
            <w:proofErr w:type="spellEnd"/>
            <w:proofErr w:type="gramEnd"/>
          </w:p>
        </w:tc>
        <w:tc>
          <w:tcPr>
            <w:tcW w:w="4422" w:type="dxa"/>
            <w:hideMark/>
          </w:tcPr>
          <w:p w14:paraId="6EEA1CAB" w14:textId="77777777" w:rsidR="00747EDA" w:rsidRPr="00061AFF" w:rsidRDefault="00747EDA" w:rsidP="008972F1">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verbatim information that is used to uniquely identify the location as it appears in the source data.</w:t>
            </w:r>
          </w:p>
        </w:tc>
        <w:tc>
          <w:tcPr>
            <w:tcW w:w="4284" w:type="dxa"/>
          </w:tcPr>
          <w:p w14:paraId="265ABD7D" w14:textId="77777777" w:rsidR="00747EDA" w:rsidRPr="00061AFF" w:rsidRDefault="00747EDA" w:rsidP="008972F1">
            <w:pPr>
              <w:spacing w:before="45" w:afterLines="45" w:after="108" w:line="240" w:lineRule="auto"/>
              <w:rPr>
                <w:rFonts w:asciiTheme="minorHAnsi" w:hAnsiTheme="minorHAnsi" w:cs="Arial"/>
                <w:color w:val="000000"/>
                <w:sz w:val="18"/>
                <w:szCs w:val="18"/>
              </w:rPr>
            </w:pPr>
          </w:p>
        </w:tc>
      </w:tr>
      <w:tr w:rsidR="00BE26EB" w:rsidRPr="00061AFF" w14:paraId="5A69BCD8" w14:textId="77777777" w:rsidTr="00BE26EB">
        <w:trPr>
          <w:trHeight w:val="278"/>
        </w:trPr>
        <w:tc>
          <w:tcPr>
            <w:tcW w:w="1943" w:type="dxa"/>
            <w:vAlign w:val="center"/>
          </w:tcPr>
          <w:p w14:paraId="42723A90" w14:textId="77777777" w:rsidR="00747EDA" w:rsidRPr="00061AFF" w:rsidRDefault="00747EDA" w:rsidP="000E1463">
            <w:pPr>
              <w:spacing w:before="45" w:afterLines="45" w:after="108" w:line="240" w:lineRule="auto"/>
              <w:jc w:val="center"/>
              <w:rPr>
                <w:rFonts w:asciiTheme="minorHAnsi" w:hAnsiTheme="minorHAnsi" w:cs="Arial"/>
                <w:color w:val="000000"/>
                <w:sz w:val="18"/>
                <w:szCs w:val="18"/>
              </w:rPr>
            </w:pPr>
            <w:proofErr w:type="gramStart"/>
            <w:r>
              <w:rPr>
                <w:rFonts w:asciiTheme="minorHAnsi" w:hAnsiTheme="minorHAnsi" w:cs="Arial"/>
                <w:color w:val="000000"/>
                <w:sz w:val="18"/>
                <w:szCs w:val="18"/>
              </w:rPr>
              <w:t>address</w:t>
            </w:r>
            <w:proofErr w:type="gramEnd"/>
            <w:r>
              <w:rPr>
                <w:rFonts w:asciiTheme="minorHAnsi" w:hAnsiTheme="minorHAnsi" w:cs="Arial"/>
                <w:color w:val="000000"/>
                <w:sz w:val="18"/>
                <w:szCs w:val="18"/>
              </w:rPr>
              <w:t>_1</w:t>
            </w:r>
          </w:p>
        </w:tc>
        <w:tc>
          <w:tcPr>
            <w:tcW w:w="1002" w:type="dxa"/>
            <w:vAlign w:val="center"/>
          </w:tcPr>
          <w:p w14:paraId="333D72F8" w14:textId="77777777" w:rsidR="00747EDA" w:rsidRPr="00061AFF" w:rsidRDefault="00747EDA" w:rsidP="000E1463">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238" w:type="dxa"/>
            <w:vAlign w:val="center"/>
          </w:tcPr>
          <w:p w14:paraId="5770579A" w14:textId="77777777" w:rsidR="00747EDA" w:rsidRPr="00061AFF" w:rsidRDefault="00747EDA" w:rsidP="000E1463">
            <w:pPr>
              <w:spacing w:before="45" w:afterLines="45" w:after="108"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varchar</w:t>
            </w:r>
            <w:proofErr w:type="spellEnd"/>
            <w:proofErr w:type="gramEnd"/>
          </w:p>
        </w:tc>
        <w:tc>
          <w:tcPr>
            <w:tcW w:w="4422" w:type="dxa"/>
          </w:tcPr>
          <w:p w14:paraId="0BDDA20A" w14:textId="77777777" w:rsidR="00747EDA" w:rsidRPr="00061AFF" w:rsidRDefault="00747EDA" w:rsidP="008972F1">
            <w:pPr>
              <w:spacing w:before="45" w:afterLines="45" w:after="108" w:line="240" w:lineRule="auto"/>
              <w:rPr>
                <w:rFonts w:asciiTheme="minorHAnsi" w:hAnsiTheme="minorHAnsi" w:cs="Arial"/>
                <w:color w:val="000000"/>
                <w:sz w:val="18"/>
                <w:szCs w:val="18"/>
              </w:rPr>
            </w:pPr>
            <w:bookmarkStart w:id="93" w:name="OLE_LINK1"/>
            <w:bookmarkStart w:id="94" w:name="OLE_LINK2"/>
            <w:r>
              <w:rPr>
                <w:rFonts w:asciiTheme="minorHAnsi" w:hAnsiTheme="minorHAnsi" w:cs="Arial"/>
                <w:color w:val="000000"/>
                <w:sz w:val="18"/>
                <w:szCs w:val="18"/>
              </w:rPr>
              <w:t>Optional - Do not transmit to DCC</w:t>
            </w:r>
            <w:bookmarkEnd w:id="93"/>
            <w:bookmarkEnd w:id="94"/>
          </w:p>
        </w:tc>
        <w:tc>
          <w:tcPr>
            <w:tcW w:w="4284" w:type="dxa"/>
          </w:tcPr>
          <w:p w14:paraId="509E0D1C" w14:textId="77777777" w:rsidR="00747EDA" w:rsidRDefault="00747EDA" w:rsidP="008972F1">
            <w:pPr>
              <w:spacing w:before="45" w:afterLines="45" w:after="108" w:line="240" w:lineRule="auto"/>
              <w:rPr>
                <w:rFonts w:asciiTheme="minorHAnsi" w:hAnsiTheme="minorHAnsi" w:cs="Arial"/>
                <w:color w:val="000000"/>
                <w:sz w:val="18"/>
                <w:szCs w:val="18"/>
              </w:rPr>
            </w:pPr>
          </w:p>
        </w:tc>
      </w:tr>
      <w:tr w:rsidR="00BE26EB" w:rsidRPr="00061AFF" w14:paraId="48AAB0EA" w14:textId="77777777" w:rsidTr="00BE26EB">
        <w:trPr>
          <w:trHeight w:val="278"/>
        </w:trPr>
        <w:tc>
          <w:tcPr>
            <w:tcW w:w="1943" w:type="dxa"/>
            <w:vAlign w:val="center"/>
          </w:tcPr>
          <w:p w14:paraId="257E83DC" w14:textId="77777777" w:rsidR="00747EDA" w:rsidRPr="00061AFF" w:rsidRDefault="00747EDA" w:rsidP="000E1463">
            <w:pPr>
              <w:spacing w:before="45" w:afterLines="45" w:after="108" w:line="240" w:lineRule="auto"/>
              <w:jc w:val="center"/>
              <w:rPr>
                <w:rFonts w:asciiTheme="minorHAnsi" w:hAnsiTheme="minorHAnsi" w:cs="Arial"/>
                <w:color w:val="000000"/>
                <w:sz w:val="18"/>
                <w:szCs w:val="18"/>
              </w:rPr>
            </w:pPr>
            <w:proofErr w:type="gramStart"/>
            <w:r>
              <w:rPr>
                <w:rFonts w:asciiTheme="minorHAnsi" w:hAnsiTheme="minorHAnsi" w:cs="Arial"/>
                <w:color w:val="000000"/>
                <w:sz w:val="18"/>
                <w:szCs w:val="18"/>
              </w:rPr>
              <w:t>address</w:t>
            </w:r>
            <w:proofErr w:type="gramEnd"/>
            <w:r>
              <w:rPr>
                <w:rFonts w:asciiTheme="minorHAnsi" w:hAnsiTheme="minorHAnsi" w:cs="Arial"/>
                <w:color w:val="000000"/>
                <w:sz w:val="18"/>
                <w:szCs w:val="18"/>
              </w:rPr>
              <w:t>_2</w:t>
            </w:r>
          </w:p>
        </w:tc>
        <w:tc>
          <w:tcPr>
            <w:tcW w:w="1002" w:type="dxa"/>
            <w:vAlign w:val="center"/>
          </w:tcPr>
          <w:p w14:paraId="01955D27" w14:textId="77777777" w:rsidR="00747EDA" w:rsidRPr="00061AFF" w:rsidRDefault="00747EDA" w:rsidP="000E1463">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238" w:type="dxa"/>
            <w:vAlign w:val="center"/>
          </w:tcPr>
          <w:p w14:paraId="5A23468E" w14:textId="77777777" w:rsidR="00747EDA" w:rsidRPr="00061AFF" w:rsidRDefault="00747EDA" w:rsidP="000E1463">
            <w:pPr>
              <w:spacing w:before="45" w:afterLines="45" w:after="108"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varchar</w:t>
            </w:r>
            <w:proofErr w:type="spellEnd"/>
            <w:proofErr w:type="gramEnd"/>
          </w:p>
        </w:tc>
        <w:tc>
          <w:tcPr>
            <w:tcW w:w="4422" w:type="dxa"/>
          </w:tcPr>
          <w:p w14:paraId="1656A7EE" w14:textId="77777777" w:rsidR="00747EDA" w:rsidRPr="00061AFF" w:rsidRDefault="00747EDA" w:rsidP="008972F1">
            <w:pPr>
              <w:spacing w:before="45" w:afterLines="45" w:after="108" w:line="240" w:lineRule="auto"/>
              <w:rPr>
                <w:rFonts w:asciiTheme="minorHAnsi" w:hAnsiTheme="minorHAnsi" w:cs="Arial"/>
                <w:color w:val="000000"/>
                <w:sz w:val="18"/>
                <w:szCs w:val="18"/>
              </w:rPr>
            </w:pPr>
            <w:r>
              <w:rPr>
                <w:rFonts w:asciiTheme="minorHAnsi" w:hAnsiTheme="minorHAnsi" w:cs="Arial"/>
                <w:color w:val="000000"/>
                <w:sz w:val="18"/>
                <w:szCs w:val="18"/>
              </w:rPr>
              <w:t>Optional - Do not transmit to DCC</w:t>
            </w:r>
          </w:p>
        </w:tc>
        <w:tc>
          <w:tcPr>
            <w:tcW w:w="4284" w:type="dxa"/>
          </w:tcPr>
          <w:p w14:paraId="15751B72" w14:textId="77777777" w:rsidR="00747EDA" w:rsidRDefault="00747EDA" w:rsidP="008972F1">
            <w:pPr>
              <w:spacing w:before="45" w:afterLines="45" w:after="108" w:line="240" w:lineRule="auto"/>
              <w:rPr>
                <w:rFonts w:asciiTheme="minorHAnsi" w:hAnsiTheme="minorHAnsi" w:cs="Arial"/>
                <w:color w:val="000000"/>
                <w:sz w:val="18"/>
                <w:szCs w:val="18"/>
              </w:rPr>
            </w:pPr>
          </w:p>
        </w:tc>
      </w:tr>
      <w:tr w:rsidR="00BE26EB" w:rsidRPr="00061AFF" w14:paraId="6AF8A4E1" w14:textId="77777777" w:rsidTr="00BE26EB">
        <w:trPr>
          <w:trHeight w:val="278"/>
        </w:trPr>
        <w:tc>
          <w:tcPr>
            <w:tcW w:w="1943" w:type="dxa"/>
            <w:vAlign w:val="center"/>
          </w:tcPr>
          <w:p w14:paraId="5751EC4E" w14:textId="77777777" w:rsidR="00747EDA" w:rsidRPr="00061AFF" w:rsidRDefault="00747EDA" w:rsidP="000E1463">
            <w:pPr>
              <w:spacing w:before="45" w:afterLines="45" w:after="108" w:line="240" w:lineRule="auto"/>
              <w:jc w:val="center"/>
              <w:rPr>
                <w:rFonts w:asciiTheme="minorHAnsi" w:hAnsiTheme="minorHAnsi" w:cs="Arial"/>
                <w:color w:val="000000"/>
                <w:sz w:val="18"/>
                <w:szCs w:val="18"/>
              </w:rPr>
            </w:pPr>
            <w:proofErr w:type="gramStart"/>
            <w:r>
              <w:rPr>
                <w:rFonts w:asciiTheme="minorHAnsi" w:hAnsiTheme="minorHAnsi" w:cs="Arial"/>
                <w:color w:val="000000"/>
                <w:sz w:val="18"/>
                <w:szCs w:val="18"/>
              </w:rPr>
              <w:t>city</w:t>
            </w:r>
            <w:proofErr w:type="gramEnd"/>
          </w:p>
        </w:tc>
        <w:tc>
          <w:tcPr>
            <w:tcW w:w="1002" w:type="dxa"/>
            <w:vAlign w:val="center"/>
          </w:tcPr>
          <w:p w14:paraId="7CE34A5E" w14:textId="77777777" w:rsidR="00747EDA" w:rsidRPr="00061AFF" w:rsidRDefault="00747EDA" w:rsidP="000E1463">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238" w:type="dxa"/>
            <w:vAlign w:val="center"/>
          </w:tcPr>
          <w:p w14:paraId="36A8F6C7" w14:textId="77777777" w:rsidR="00747EDA" w:rsidRPr="00061AFF" w:rsidRDefault="00747EDA" w:rsidP="000E1463">
            <w:pPr>
              <w:spacing w:before="45" w:afterLines="45" w:after="108"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varchar</w:t>
            </w:r>
            <w:proofErr w:type="spellEnd"/>
            <w:proofErr w:type="gramEnd"/>
          </w:p>
        </w:tc>
        <w:tc>
          <w:tcPr>
            <w:tcW w:w="4422" w:type="dxa"/>
          </w:tcPr>
          <w:p w14:paraId="0B10093D" w14:textId="77777777" w:rsidR="00747EDA" w:rsidRPr="00061AFF" w:rsidRDefault="00747EDA" w:rsidP="008972F1">
            <w:pPr>
              <w:spacing w:before="45" w:afterLines="45" w:after="108" w:line="240" w:lineRule="auto"/>
              <w:rPr>
                <w:rFonts w:asciiTheme="minorHAnsi" w:hAnsiTheme="minorHAnsi" w:cs="Arial"/>
                <w:color w:val="000000"/>
                <w:sz w:val="18"/>
                <w:szCs w:val="18"/>
              </w:rPr>
            </w:pPr>
            <w:r>
              <w:rPr>
                <w:rFonts w:asciiTheme="minorHAnsi" w:hAnsiTheme="minorHAnsi" w:cs="Arial"/>
                <w:color w:val="000000"/>
                <w:sz w:val="18"/>
                <w:szCs w:val="18"/>
              </w:rPr>
              <w:t>Optional - Do not transmit to DCC</w:t>
            </w:r>
          </w:p>
        </w:tc>
        <w:tc>
          <w:tcPr>
            <w:tcW w:w="4284" w:type="dxa"/>
          </w:tcPr>
          <w:p w14:paraId="013F0D94" w14:textId="77777777" w:rsidR="00747EDA" w:rsidRDefault="00747EDA" w:rsidP="008972F1">
            <w:pPr>
              <w:spacing w:before="45" w:afterLines="45" w:after="108" w:line="240" w:lineRule="auto"/>
              <w:rPr>
                <w:rFonts w:asciiTheme="minorHAnsi" w:hAnsiTheme="minorHAnsi" w:cs="Arial"/>
                <w:color w:val="000000"/>
                <w:sz w:val="18"/>
                <w:szCs w:val="18"/>
              </w:rPr>
            </w:pPr>
          </w:p>
        </w:tc>
      </w:tr>
      <w:tr w:rsidR="00BE26EB" w:rsidRPr="00061AFF" w14:paraId="67E69D0E" w14:textId="77777777" w:rsidTr="00BE26EB">
        <w:trPr>
          <w:trHeight w:val="278"/>
        </w:trPr>
        <w:tc>
          <w:tcPr>
            <w:tcW w:w="1943" w:type="dxa"/>
            <w:vAlign w:val="center"/>
          </w:tcPr>
          <w:p w14:paraId="5FDA3BD5" w14:textId="77777777" w:rsidR="00747EDA" w:rsidRPr="00061AFF" w:rsidRDefault="00747EDA" w:rsidP="000E1463">
            <w:pPr>
              <w:spacing w:before="45" w:afterLines="45" w:after="108" w:line="240" w:lineRule="auto"/>
              <w:jc w:val="center"/>
              <w:rPr>
                <w:rFonts w:asciiTheme="minorHAnsi" w:hAnsiTheme="minorHAnsi" w:cs="Arial"/>
                <w:color w:val="000000"/>
                <w:sz w:val="18"/>
                <w:szCs w:val="18"/>
              </w:rPr>
            </w:pPr>
            <w:proofErr w:type="gramStart"/>
            <w:r>
              <w:rPr>
                <w:rFonts w:asciiTheme="minorHAnsi" w:hAnsiTheme="minorHAnsi" w:cs="Arial"/>
                <w:color w:val="000000"/>
                <w:sz w:val="18"/>
                <w:szCs w:val="18"/>
              </w:rPr>
              <w:t>county</w:t>
            </w:r>
            <w:proofErr w:type="gramEnd"/>
          </w:p>
        </w:tc>
        <w:tc>
          <w:tcPr>
            <w:tcW w:w="1002" w:type="dxa"/>
            <w:vAlign w:val="center"/>
          </w:tcPr>
          <w:p w14:paraId="52363591" w14:textId="77777777" w:rsidR="00747EDA" w:rsidRPr="00061AFF" w:rsidRDefault="00747EDA" w:rsidP="000E1463">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238" w:type="dxa"/>
            <w:vAlign w:val="center"/>
          </w:tcPr>
          <w:p w14:paraId="04B1D7B1" w14:textId="77777777" w:rsidR="00747EDA" w:rsidRPr="00061AFF" w:rsidRDefault="00747EDA" w:rsidP="000E1463">
            <w:pPr>
              <w:spacing w:before="45" w:afterLines="45" w:after="108"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varchar</w:t>
            </w:r>
            <w:proofErr w:type="spellEnd"/>
            <w:proofErr w:type="gramEnd"/>
          </w:p>
        </w:tc>
        <w:tc>
          <w:tcPr>
            <w:tcW w:w="4422" w:type="dxa"/>
          </w:tcPr>
          <w:p w14:paraId="35AC56E0" w14:textId="77777777" w:rsidR="00747EDA" w:rsidRPr="00061AFF" w:rsidRDefault="00747EDA" w:rsidP="008972F1">
            <w:pPr>
              <w:spacing w:before="45" w:afterLines="45" w:after="108" w:line="240" w:lineRule="auto"/>
              <w:rPr>
                <w:rFonts w:asciiTheme="minorHAnsi" w:hAnsiTheme="minorHAnsi" w:cs="Arial"/>
                <w:color w:val="000000"/>
                <w:sz w:val="18"/>
                <w:szCs w:val="18"/>
              </w:rPr>
            </w:pPr>
            <w:r>
              <w:rPr>
                <w:rFonts w:asciiTheme="minorHAnsi" w:hAnsiTheme="minorHAnsi" w:cs="Arial"/>
                <w:color w:val="000000"/>
                <w:sz w:val="18"/>
                <w:szCs w:val="18"/>
              </w:rPr>
              <w:t>Optional - Do not transmit to DCC</w:t>
            </w:r>
          </w:p>
        </w:tc>
        <w:tc>
          <w:tcPr>
            <w:tcW w:w="4284" w:type="dxa"/>
          </w:tcPr>
          <w:p w14:paraId="2F8DA458" w14:textId="77777777" w:rsidR="00747EDA" w:rsidRDefault="00747EDA" w:rsidP="008972F1">
            <w:pPr>
              <w:spacing w:before="45" w:afterLines="45" w:after="108" w:line="240" w:lineRule="auto"/>
              <w:rPr>
                <w:rFonts w:asciiTheme="minorHAnsi" w:hAnsiTheme="minorHAnsi" w:cs="Arial"/>
                <w:color w:val="000000"/>
                <w:sz w:val="18"/>
                <w:szCs w:val="18"/>
              </w:rPr>
            </w:pPr>
          </w:p>
        </w:tc>
      </w:tr>
    </w:tbl>
    <w:p w14:paraId="1524212B" w14:textId="77777777" w:rsidR="00634D92" w:rsidRPr="00061AFF" w:rsidRDefault="00634D92" w:rsidP="00634D92">
      <w:pPr>
        <w:pStyle w:val="Heading3"/>
        <w:rPr>
          <w:rFonts w:asciiTheme="minorHAnsi" w:hAnsiTheme="minorHAnsi"/>
        </w:rPr>
      </w:pPr>
      <w:r w:rsidRPr="00061AFF">
        <w:rPr>
          <w:rFonts w:asciiTheme="minorHAnsi" w:hAnsiTheme="minorHAnsi"/>
        </w:rPr>
        <w:t>Conventions</w:t>
      </w:r>
    </w:p>
    <w:p w14:paraId="2619247F" w14:textId="77777777" w:rsidR="00634D92" w:rsidRPr="00061AFF" w:rsidRDefault="00634D92" w:rsidP="00634D92">
      <w:pPr>
        <w:pStyle w:val="ListParagraph"/>
        <w:numPr>
          <w:ilvl w:val="0"/>
          <w:numId w:val="3"/>
        </w:numPr>
        <w:rPr>
          <w:rFonts w:asciiTheme="minorHAnsi" w:hAnsiTheme="minorHAnsi" w:cs="Arial"/>
          <w:szCs w:val="20"/>
        </w:rPr>
      </w:pPr>
      <w:r w:rsidRPr="00061AFF">
        <w:rPr>
          <w:rFonts w:asciiTheme="minorHAnsi" w:hAnsiTheme="minorHAnsi" w:cs="Arial"/>
          <w:szCs w:val="20"/>
        </w:rPr>
        <w:t>Each address or Location is unique and is present only once in the table</w:t>
      </w:r>
    </w:p>
    <w:p w14:paraId="2D99E69E" w14:textId="77777777" w:rsidR="00634D92" w:rsidRPr="00061AFF" w:rsidRDefault="00634D92" w:rsidP="00634D92">
      <w:pPr>
        <w:pStyle w:val="Heading2"/>
        <w:rPr>
          <w:rFonts w:asciiTheme="minorHAnsi" w:hAnsiTheme="minorHAnsi"/>
        </w:rPr>
      </w:pPr>
      <w:bookmarkStart w:id="95" w:name="_Toc394268589"/>
      <w:r w:rsidRPr="00061AFF">
        <w:rPr>
          <w:rFonts w:asciiTheme="minorHAnsi" w:hAnsiTheme="minorHAnsi"/>
        </w:rPr>
        <w:t>CARE_SITE</w:t>
      </w:r>
      <w:bookmarkEnd w:id="95"/>
    </w:p>
    <w:p w14:paraId="04310402" w14:textId="77777777" w:rsidR="00634D92" w:rsidRPr="00061AFF" w:rsidRDefault="00634D92" w:rsidP="00634D92">
      <w:pPr>
        <w:spacing w:before="120"/>
        <w:ind w:right="4"/>
        <w:rPr>
          <w:rFonts w:asciiTheme="minorHAnsi" w:hAnsiTheme="minorHAnsi" w:cs="Arial"/>
          <w:szCs w:val="20"/>
        </w:rPr>
      </w:pPr>
      <w:r w:rsidRPr="00061AFF">
        <w:rPr>
          <w:rFonts w:asciiTheme="minorHAnsi" w:hAnsiTheme="minorHAnsi" w:cs="Arial"/>
          <w:szCs w:val="20"/>
        </w:rPr>
        <w:t xml:space="preserve">The Care Site table contains a list of uniquely identified </w:t>
      </w:r>
      <w:proofErr w:type="spellStart"/>
      <w:r w:rsidRPr="00061AFF">
        <w:rPr>
          <w:rFonts w:asciiTheme="minorHAnsi" w:hAnsiTheme="minorHAnsi" w:cs="Arial"/>
          <w:szCs w:val="20"/>
        </w:rPr>
        <w:t>ph</w:t>
      </w:r>
      <w:r w:rsidRPr="00061AFF">
        <w:rPr>
          <w:rFonts w:asciiTheme="minorHAnsi" w:hAnsiTheme="minorHAnsi" w:cs="Arial"/>
          <w:szCs w:val="20"/>
          <w:lang w:val="de-DE"/>
        </w:rPr>
        <w:t>ysical</w:t>
      </w:r>
      <w:proofErr w:type="spellEnd"/>
      <w:r w:rsidRPr="00061AFF">
        <w:rPr>
          <w:rFonts w:asciiTheme="minorHAnsi" w:hAnsiTheme="minorHAnsi" w:cs="Arial"/>
          <w:szCs w:val="20"/>
          <w:lang w:val="de-DE"/>
        </w:rPr>
        <w:t xml:space="preserve"> </w:t>
      </w:r>
      <w:proofErr w:type="spellStart"/>
      <w:r w:rsidRPr="00061AFF">
        <w:rPr>
          <w:rFonts w:asciiTheme="minorHAnsi" w:hAnsiTheme="minorHAnsi" w:cs="Arial"/>
          <w:szCs w:val="20"/>
          <w:lang w:val="de-DE"/>
        </w:rPr>
        <w:t>or</w:t>
      </w:r>
      <w:proofErr w:type="spellEnd"/>
      <w:r w:rsidRPr="00061AFF">
        <w:rPr>
          <w:rFonts w:asciiTheme="minorHAnsi" w:hAnsiTheme="minorHAnsi" w:cs="Arial"/>
          <w:szCs w:val="20"/>
          <w:lang w:val="de-DE"/>
        </w:rPr>
        <w:t xml:space="preserve"> </w:t>
      </w:r>
      <w:proofErr w:type="spellStart"/>
      <w:r w:rsidRPr="00061AFF">
        <w:rPr>
          <w:rFonts w:asciiTheme="minorHAnsi" w:hAnsiTheme="minorHAnsi" w:cs="Arial"/>
          <w:szCs w:val="20"/>
          <w:lang w:val="de-DE"/>
        </w:rPr>
        <w:t>organizational</w:t>
      </w:r>
      <w:proofErr w:type="spellEnd"/>
      <w:r w:rsidRPr="00061AFF">
        <w:rPr>
          <w:rFonts w:asciiTheme="minorHAnsi" w:hAnsiTheme="minorHAnsi" w:cs="Arial"/>
          <w:szCs w:val="20"/>
          <w:lang w:val="de-DE"/>
        </w:rPr>
        <w:t xml:space="preserve"> </w:t>
      </w:r>
      <w:proofErr w:type="spellStart"/>
      <w:r w:rsidRPr="00061AFF">
        <w:rPr>
          <w:rFonts w:asciiTheme="minorHAnsi" w:hAnsiTheme="minorHAnsi" w:cs="Arial"/>
          <w:szCs w:val="20"/>
          <w:lang w:val="de-DE"/>
        </w:rPr>
        <w:t>units</w:t>
      </w:r>
      <w:proofErr w:type="spellEnd"/>
      <w:r w:rsidRPr="00061AFF">
        <w:rPr>
          <w:rFonts w:asciiTheme="minorHAnsi" w:hAnsiTheme="minorHAnsi" w:cs="Arial"/>
          <w:szCs w:val="20"/>
          <w:lang w:val="de-DE"/>
        </w:rPr>
        <w:t xml:space="preserve"> </w:t>
      </w:r>
      <w:proofErr w:type="spellStart"/>
      <w:r w:rsidRPr="00061AFF">
        <w:rPr>
          <w:rFonts w:asciiTheme="minorHAnsi" w:hAnsiTheme="minorHAnsi" w:cs="Arial"/>
          <w:szCs w:val="20"/>
          <w:lang w:val="de-DE"/>
        </w:rPr>
        <w:t>where</w:t>
      </w:r>
      <w:proofErr w:type="spellEnd"/>
      <w:r w:rsidRPr="00061AFF">
        <w:rPr>
          <w:rFonts w:asciiTheme="minorHAnsi" w:hAnsiTheme="minorHAnsi" w:cs="Arial"/>
          <w:szCs w:val="20"/>
          <w:lang w:val="de-DE"/>
        </w:rPr>
        <w:t xml:space="preserve"> </w:t>
      </w:r>
      <w:proofErr w:type="spellStart"/>
      <w:r w:rsidRPr="00061AFF">
        <w:rPr>
          <w:rFonts w:asciiTheme="minorHAnsi" w:hAnsiTheme="minorHAnsi" w:cs="Arial"/>
          <w:szCs w:val="20"/>
          <w:lang w:val="de-DE"/>
        </w:rPr>
        <w:t>healthcare</w:t>
      </w:r>
      <w:proofErr w:type="spellEnd"/>
      <w:r w:rsidRPr="00061AFF">
        <w:rPr>
          <w:rFonts w:asciiTheme="minorHAnsi" w:hAnsiTheme="minorHAnsi" w:cs="Arial"/>
          <w:szCs w:val="20"/>
          <w:lang w:val="de-DE"/>
        </w:rPr>
        <w:t xml:space="preserve"> </w:t>
      </w:r>
      <w:proofErr w:type="spellStart"/>
      <w:r w:rsidRPr="00061AFF">
        <w:rPr>
          <w:rFonts w:asciiTheme="minorHAnsi" w:hAnsiTheme="minorHAnsi" w:cs="Arial"/>
          <w:szCs w:val="20"/>
          <w:lang w:val="de-DE"/>
        </w:rPr>
        <w:t>delivery</w:t>
      </w:r>
      <w:proofErr w:type="spellEnd"/>
      <w:r w:rsidRPr="00061AFF">
        <w:rPr>
          <w:rFonts w:asciiTheme="minorHAnsi" w:hAnsiTheme="minorHAnsi" w:cs="Arial"/>
          <w:szCs w:val="20"/>
          <w:lang w:val="de-DE"/>
        </w:rPr>
        <w:t xml:space="preserve"> </w:t>
      </w:r>
      <w:proofErr w:type="spellStart"/>
      <w:r w:rsidRPr="00061AFF">
        <w:rPr>
          <w:rFonts w:asciiTheme="minorHAnsi" w:hAnsiTheme="minorHAnsi" w:cs="Arial"/>
          <w:szCs w:val="20"/>
          <w:lang w:val="de-DE"/>
        </w:rPr>
        <w:t>is</w:t>
      </w:r>
      <w:proofErr w:type="spellEnd"/>
      <w:r w:rsidRPr="00061AFF">
        <w:rPr>
          <w:rFonts w:asciiTheme="minorHAnsi" w:hAnsiTheme="minorHAnsi" w:cs="Arial"/>
          <w:szCs w:val="20"/>
          <w:lang w:val="de-DE"/>
        </w:rPr>
        <w:t xml:space="preserve"> </w:t>
      </w:r>
      <w:proofErr w:type="spellStart"/>
      <w:r w:rsidRPr="00061AFF">
        <w:rPr>
          <w:rFonts w:asciiTheme="minorHAnsi" w:hAnsiTheme="minorHAnsi" w:cs="Arial"/>
          <w:szCs w:val="20"/>
          <w:lang w:val="de-DE"/>
        </w:rPr>
        <w:t>practiced</w:t>
      </w:r>
      <w:proofErr w:type="spellEnd"/>
      <w:r w:rsidRPr="00061AFF">
        <w:rPr>
          <w:rFonts w:asciiTheme="minorHAnsi" w:hAnsiTheme="minorHAnsi" w:cs="Arial"/>
          <w:szCs w:val="20"/>
          <w:lang w:val="de-DE"/>
        </w:rPr>
        <w:t xml:space="preserve"> </w:t>
      </w:r>
      <w:r w:rsidRPr="00061AFF">
        <w:rPr>
          <w:rFonts w:asciiTheme="minorHAnsi" w:hAnsiTheme="minorHAnsi" w:cs="Arial"/>
          <w:szCs w:val="20"/>
        </w:rPr>
        <w:t>(offices, wards, hospitals, clinics, etc.).</w:t>
      </w:r>
    </w:p>
    <w:tbl>
      <w:tblPr>
        <w:tblStyle w:val="CDMspecs"/>
        <w:tblW w:w="12781" w:type="dxa"/>
        <w:tblLook w:val="04A0" w:firstRow="1" w:lastRow="0" w:firstColumn="1" w:lastColumn="0" w:noHBand="0" w:noVBand="1"/>
      </w:tblPr>
      <w:tblGrid>
        <w:gridCol w:w="2723"/>
        <w:gridCol w:w="1067"/>
        <w:gridCol w:w="1220"/>
        <w:gridCol w:w="3919"/>
        <w:gridCol w:w="3852"/>
      </w:tblGrid>
      <w:tr w:rsidR="00747EDA" w:rsidRPr="008972F1" w14:paraId="05EC07AE" w14:textId="77777777" w:rsidTr="00BE26EB">
        <w:trPr>
          <w:cnfStyle w:val="100000000000" w:firstRow="1" w:lastRow="0" w:firstColumn="0" w:lastColumn="0" w:oddVBand="0" w:evenVBand="0" w:oddHBand="0" w:evenHBand="0" w:firstRowFirstColumn="0" w:firstRowLastColumn="0" w:lastRowFirstColumn="0" w:lastRowLastColumn="0"/>
          <w:trHeight w:val="316"/>
        </w:trPr>
        <w:tc>
          <w:tcPr>
            <w:tcW w:w="2723" w:type="dxa"/>
            <w:vAlign w:val="center"/>
            <w:hideMark/>
          </w:tcPr>
          <w:p w14:paraId="67737493" w14:textId="77777777" w:rsidR="00747EDA" w:rsidRPr="008972F1" w:rsidRDefault="00747EDA" w:rsidP="00747EDA">
            <w:pPr>
              <w:spacing w:before="45" w:after="45" w:line="240" w:lineRule="auto"/>
              <w:jc w:val="center"/>
              <w:rPr>
                <w:rFonts w:asciiTheme="minorHAnsi" w:hAnsiTheme="minorHAnsi"/>
                <w:sz w:val="18"/>
                <w:szCs w:val="18"/>
              </w:rPr>
            </w:pPr>
            <w:r w:rsidRPr="008972F1">
              <w:rPr>
                <w:rFonts w:asciiTheme="minorHAnsi" w:hAnsiTheme="minorHAnsi"/>
                <w:sz w:val="18"/>
                <w:szCs w:val="18"/>
              </w:rPr>
              <w:t>Field</w:t>
            </w:r>
          </w:p>
        </w:tc>
        <w:tc>
          <w:tcPr>
            <w:tcW w:w="1067" w:type="dxa"/>
            <w:vAlign w:val="center"/>
            <w:hideMark/>
          </w:tcPr>
          <w:p w14:paraId="534C1FEA" w14:textId="77777777" w:rsidR="00747EDA" w:rsidRPr="008972F1" w:rsidRDefault="00747EDA" w:rsidP="00747EDA">
            <w:pPr>
              <w:spacing w:before="45" w:after="45" w:line="240" w:lineRule="auto"/>
              <w:jc w:val="center"/>
              <w:rPr>
                <w:rFonts w:asciiTheme="minorHAnsi" w:hAnsiTheme="minorHAnsi"/>
                <w:sz w:val="18"/>
                <w:szCs w:val="18"/>
              </w:rPr>
            </w:pPr>
            <w:r w:rsidRPr="008972F1">
              <w:rPr>
                <w:rFonts w:asciiTheme="minorHAnsi" w:hAnsiTheme="minorHAnsi"/>
                <w:sz w:val="18"/>
                <w:szCs w:val="18"/>
              </w:rPr>
              <w:t>Required</w:t>
            </w:r>
          </w:p>
        </w:tc>
        <w:tc>
          <w:tcPr>
            <w:tcW w:w="1220" w:type="dxa"/>
            <w:vAlign w:val="center"/>
            <w:hideMark/>
          </w:tcPr>
          <w:p w14:paraId="2A713F28" w14:textId="77777777" w:rsidR="00747EDA" w:rsidRPr="008972F1" w:rsidRDefault="00747EDA" w:rsidP="00747EDA">
            <w:pPr>
              <w:spacing w:before="45" w:after="45" w:line="240" w:lineRule="auto"/>
              <w:jc w:val="center"/>
              <w:rPr>
                <w:rFonts w:asciiTheme="minorHAnsi" w:hAnsiTheme="minorHAnsi"/>
                <w:sz w:val="18"/>
                <w:szCs w:val="18"/>
              </w:rPr>
            </w:pPr>
            <w:r w:rsidRPr="008972F1">
              <w:rPr>
                <w:rFonts w:asciiTheme="minorHAnsi" w:hAnsiTheme="minorHAnsi"/>
                <w:sz w:val="18"/>
                <w:szCs w:val="18"/>
              </w:rPr>
              <w:t>Type</w:t>
            </w:r>
          </w:p>
        </w:tc>
        <w:tc>
          <w:tcPr>
            <w:tcW w:w="3919" w:type="dxa"/>
            <w:vAlign w:val="center"/>
            <w:hideMark/>
          </w:tcPr>
          <w:p w14:paraId="5590B1A1" w14:textId="77777777" w:rsidR="00747EDA" w:rsidRPr="008972F1" w:rsidRDefault="00747EDA" w:rsidP="00747EDA">
            <w:pPr>
              <w:spacing w:before="45" w:after="45" w:line="240" w:lineRule="auto"/>
              <w:jc w:val="center"/>
              <w:rPr>
                <w:rFonts w:asciiTheme="minorHAnsi" w:hAnsiTheme="minorHAnsi"/>
                <w:sz w:val="18"/>
                <w:szCs w:val="18"/>
              </w:rPr>
            </w:pPr>
            <w:r w:rsidRPr="008972F1">
              <w:rPr>
                <w:rFonts w:asciiTheme="minorHAnsi" w:hAnsiTheme="minorHAnsi"/>
                <w:sz w:val="18"/>
                <w:szCs w:val="18"/>
              </w:rPr>
              <w:t>Description</w:t>
            </w:r>
          </w:p>
        </w:tc>
        <w:tc>
          <w:tcPr>
            <w:tcW w:w="3852" w:type="dxa"/>
            <w:vAlign w:val="center"/>
          </w:tcPr>
          <w:p w14:paraId="2AFB4DFF" w14:textId="77777777" w:rsidR="00747EDA" w:rsidRPr="008972F1" w:rsidRDefault="00747EDA" w:rsidP="00747EDA">
            <w:pPr>
              <w:spacing w:before="45" w:after="45" w:line="240" w:lineRule="auto"/>
              <w:jc w:val="center"/>
              <w:rPr>
                <w:rFonts w:asciiTheme="minorHAnsi" w:hAnsiTheme="minorHAnsi"/>
                <w:sz w:val="18"/>
                <w:szCs w:val="18"/>
              </w:rPr>
            </w:pPr>
            <w:proofErr w:type="spellStart"/>
            <w:r>
              <w:rPr>
                <w:rFonts w:asciiTheme="minorHAnsi" w:hAnsiTheme="minorHAnsi"/>
                <w:sz w:val="18"/>
                <w:szCs w:val="18"/>
              </w:rPr>
              <w:t>PEDSnet</w:t>
            </w:r>
            <w:proofErr w:type="spellEnd"/>
            <w:r>
              <w:rPr>
                <w:rFonts w:asciiTheme="minorHAnsi" w:hAnsiTheme="minorHAnsi"/>
                <w:sz w:val="18"/>
                <w:szCs w:val="18"/>
              </w:rPr>
              <w:t xml:space="preserve"> Conventions</w:t>
            </w:r>
          </w:p>
        </w:tc>
      </w:tr>
      <w:tr w:rsidR="00747EDA" w:rsidRPr="008972F1" w14:paraId="22031174" w14:textId="77777777" w:rsidTr="00BE26EB">
        <w:trPr>
          <w:trHeight w:val="704"/>
        </w:trPr>
        <w:tc>
          <w:tcPr>
            <w:tcW w:w="2723" w:type="dxa"/>
            <w:vAlign w:val="center"/>
            <w:hideMark/>
          </w:tcPr>
          <w:p w14:paraId="4AEF6218"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care</w:t>
            </w:r>
            <w:proofErr w:type="gramEnd"/>
            <w:r w:rsidRPr="008972F1">
              <w:rPr>
                <w:rFonts w:asciiTheme="minorHAnsi" w:hAnsiTheme="minorHAnsi" w:cs="Arial"/>
                <w:color w:val="000000"/>
                <w:sz w:val="18"/>
                <w:szCs w:val="18"/>
              </w:rPr>
              <w:t>_site_id</w:t>
            </w:r>
            <w:proofErr w:type="spellEnd"/>
          </w:p>
        </w:tc>
        <w:tc>
          <w:tcPr>
            <w:tcW w:w="1067" w:type="dxa"/>
            <w:vAlign w:val="center"/>
            <w:hideMark/>
          </w:tcPr>
          <w:p w14:paraId="5C932249"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220" w:type="dxa"/>
            <w:vAlign w:val="center"/>
            <w:hideMark/>
          </w:tcPr>
          <w:p w14:paraId="1397361F"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Integer</w:t>
            </w:r>
          </w:p>
        </w:tc>
        <w:tc>
          <w:tcPr>
            <w:tcW w:w="3919" w:type="dxa"/>
            <w:hideMark/>
          </w:tcPr>
          <w:p w14:paraId="2B03F072" w14:textId="5B89230E" w:rsidR="00747EDA" w:rsidRPr="008972F1" w:rsidRDefault="00747EDA" w:rsidP="00634D92">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 xml:space="preserve">A unique identifier for each </w:t>
            </w:r>
            <w:ins w:id="96" w:author="Browne, Aaron N" w:date="2014-10-13T16:10:00Z">
              <w:r w:rsidR="00110F1E">
                <w:rPr>
                  <w:rFonts w:asciiTheme="minorHAnsi" w:hAnsiTheme="minorHAnsi" w:cs="Arial"/>
                  <w:color w:val="000000"/>
                  <w:sz w:val="18"/>
                  <w:szCs w:val="18"/>
                </w:rPr>
                <w:t>care site</w:t>
              </w:r>
              <w:r w:rsidR="00110F1E" w:rsidRPr="008972F1">
                <w:rPr>
                  <w:rFonts w:asciiTheme="minorHAnsi" w:hAnsiTheme="minorHAnsi" w:cs="Arial"/>
                  <w:color w:val="000000"/>
                  <w:sz w:val="18"/>
                  <w:szCs w:val="18"/>
                </w:rPr>
                <w:t xml:space="preserve">. </w:t>
              </w:r>
              <w:r w:rsidR="00110F1E">
                <w:rPr>
                  <w:rFonts w:asciiTheme="minorHAnsi" w:hAnsiTheme="minorHAnsi" w:cs="Arial"/>
                  <w:color w:val="000000"/>
                  <w:sz w:val="18"/>
                  <w:szCs w:val="18"/>
                </w:rPr>
                <w:t>A care site is the place where the provider delivered the healthcare to the person</w:t>
              </w:r>
              <w:r w:rsidR="00110F1E" w:rsidRPr="008972F1">
                <w:rPr>
                  <w:rFonts w:asciiTheme="minorHAnsi" w:hAnsiTheme="minorHAnsi" w:cs="Arial"/>
                  <w:color w:val="000000"/>
                  <w:sz w:val="18"/>
                  <w:szCs w:val="18"/>
                </w:rPr>
                <w:t>.</w:t>
              </w:r>
            </w:ins>
            <w:del w:id="97" w:author="Browne, Aaron N" w:date="2014-10-13T16:10:00Z">
              <w:r w:rsidRPr="008972F1" w:rsidDel="00110F1E">
                <w:rPr>
                  <w:rFonts w:asciiTheme="minorHAnsi" w:hAnsiTheme="minorHAnsi" w:cs="Arial"/>
                  <w:color w:val="000000"/>
                  <w:sz w:val="18"/>
                  <w:szCs w:val="18"/>
                </w:rPr>
                <w:delText>defined location of care within an organization. Here, an organization is defined as a collection of one or more care sites that share a single EHR database.</w:delText>
              </w:r>
            </w:del>
          </w:p>
        </w:tc>
        <w:tc>
          <w:tcPr>
            <w:tcW w:w="3852" w:type="dxa"/>
          </w:tcPr>
          <w:p w14:paraId="512C0D32" w14:textId="1258C61B" w:rsidR="00747EDA" w:rsidRPr="008972F1" w:rsidRDefault="00963120" w:rsidP="00634D92">
            <w:pPr>
              <w:spacing w:before="45" w:after="45" w:line="240" w:lineRule="auto"/>
              <w:rPr>
                <w:rFonts w:asciiTheme="minorHAnsi" w:hAnsiTheme="minorHAnsi" w:cs="Arial"/>
                <w:color w:val="000000"/>
                <w:sz w:val="18"/>
                <w:szCs w:val="18"/>
              </w:rPr>
            </w:pPr>
            <w:commentRangeStart w:id="98"/>
            <w:ins w:id="99" w:author="ELIZABETH EARLEY" w:date="2014-10-07T11:45:00Z">
              <w:r>
                <w:rPr>
                  <w:rFonts w:asciiTheme="minorHAnsi" w:hAnsiTheme="minorHAnsi" w:cs="Arial"/>
                  <w:color w:val="000000"/>
                  <w:sz w:val="18"/>
                  <w:szCs w:val="18"/>
                </w:rPr>
                <w:t xml:space="preserve">For </w:t>
              </w:r>
              <w:proofErr w:type="spellStart"/>
              <w:r>
                <w:rPr>
                  <w:rFonts w:asciiTheme="minorHAnsi" w:hAnsiTheme="minorHAnsi" w:cs="Arial"/>
                  <w:color w:val="000000"/>
                  <w:sz w:val="18"/>
                  <w:szCs w:val="18"/>
                </w:rPr>
                <w:t>PEDSnet</w:t>
              </w:r>
              <w:proofErr w:type="spellEnd"/>
              <w:r>
                <w:rPr>
                  <w:rFonts w:asciiTheme="minorHAnsi" w:hAnsiTheme="minorHAnsi" w:cs="Arial"/>
                  <w:color w:val="000000"/>
                  <w:sz w:val="18"/>
                  <w:szCs w:val="18"/>
                </w:rPr>
                <w:t xml:space="preserve">, the </w:t>
              </w:r>
              <w:proofErr w:type="spellStart"/>
              <w:r>
                <w:rPr>
                  <w:rFonts w:asciiTheme="minorHAnsi" w:hAnsiTheme="minorHAnsi" w:cs="Arial"/>
                  <w:color w:val="000000"/>
                  <w:sz w:val="18"/>
                  <w:szCs w:val="18"/>
                </w:rPr>
                <w:t>care_site_id</w:t>
              </w:r>
              <w:proofErr w:type="spellEnd"/>
              <w:r>
                <w:rPr>
                  <w:rFonts w:asciiTheme="minorHAnsi" w:hAnsiTheme="minorHAnsi" w:cs="Arial"/>
                  <w:color w:val="000000"/>
                  <w:sz w:val="18"/>
                  <w:szCs w:val="18"/>
                </w:rPr>
                <w:t xml:space="preserve"> should be mapped to the department level.  For </w:t>
              </w:r>
            </w:ins>
            <w:ins w:id="100" w:author="ELIZABETH EARLEY" w:date="2014-10-07T11:46:00Z">
              <w:r>
                <w:rPr>
                  <w:rFonts w:asciiTheme="minorHAnsi" w:hAnsiTheme="minorHAnsi" w:cs="Arial"/>
                  <w:color w:val="000000"/>
                  <w:sz w:val="18"/>
                  <w:szCs w:val="18"/>
                </w:rPr>
                <w:t>example</w:t>
              </w:r>
            </w:ins>
            <w:ins w:id="101" w:author="ELIZABETH EARLEY" w:date="2014-10-07T11:45:00Z">
              <w:r>
                <w:rPr>
                  <w:rFonts w:asciiTheme="minorHAnsi" w:hAnsiTheme="minorHAnsi" w:cs="Arial"/>
                  <w:color w:val="000000"/>
                  <w:sz w:val="18"/>
                  <w:szCs w:val="18"/>
                </w:rPr>
                <w:t>,</w:t>
              </w:r>
            </w:ins>
            <w:ins w:id="102" w:author="ELIZABETH EARLEY" w:date="2014-10-07T11:46:00Z">
              <w:r>
                <w:rPr>
                  <w:rFonts w:asciiTheme="minorHAnsi" w:hAnsiTheme="minorHAnsi" w:cs="Arial"/>
                  <w:color w:val="000000"/>
                  <w:sz w:val="18"/>
                  <w:szCs w:val="18"/>
                </w:rPr>
                <w:t xml:space="preserve"> in EPIC, </w:t>
              </w:r>
              <w:proofErr w:type="spellStart"/>
              <w:r>
                <w:rPr>
                  <w:rFonts w:asciiTheme="minorHAnsi" w:hAnsiTheme="minorHAnsi" w:cs="Arial"/>
                  <w:color w:val="000000"/>
                  <w:sz w:val="18"/>
                  <w:szCs w:val="18"/>
                </w:rPr>
                <w:t>care_site_id</w:t>
              </w:r>
              <w:proofErr w:type="spellEnd"/>
              <w:r>
                <w:rPr>
                  <w:rFonts w:asciiTheme="minorHAnsi" w:hAnsiTheme="minorHAnsi" w:cs="Arial"/>
                  <w:color w:val="000000"/>
                  <w:sz w:val="18"/>
                  <w:szCs w:val="18"/>
                </w:rPr>
                <w:t xml:space="preserve"> should be mapped to </w:t>
              </w:r>
              <w:proofErr w:type="spellStart"/>
              <w:r>
                <w:rPr>
                  <w:rFonts w:asciiTheme="minorHAnsi" w:hAnsiTheme="minorHAnsi" w:cs="Arial"/>
                  <w:color w:val="000000"/>
                  <w:sz w:val="18"/>
                  <w:szCs w:val="18"/>
                </w:rPr>
                <w:t>clarity_dep</w:t>
              </w:r>
              <w:proofErr w:type="spellEnd"/>
              <w:r>
                <w:rPr>
                  <w:rFonts w:asciiTheme="minorHAnsi" w:hAnsiTheme="minorHAnsi" w:cs="Arial"/>
                  <w:color w:val="000000"/>
                  <w:sz w:val="18"/>
                  <w:szCs w:val="18"/>
                </w:rPr>
                <w:t>.</w:t>
              </w:r>
            </w:ins>
            <w:commentRangeEnd w:id="98"/>
            <w:ins w:id="103" w:author="ELIZABETH EARLEY" w:date="2014-10-07T11:47:00Z">
              <w:r>
                <w:rPr>
                  <w:rStyle w:val="CommentReference"/>
                  <w:rFonts w:ascii="Times New Roman" w:hAnsi="Times New Roman"/>
                  <w:color w:val="auto"/>
                </w:rPr>
                <w:commentReference w:id="98"/>
              </w:r>
            </w:ins>
          </w:p>
        </w:tc>
      </w:tr>
      <w:tr w:rsidR="00747EDA" w:rsidRPr="008972F1" w14:paraId="7FF20244" w14:textId="77777777" w:rsidTr="00BE26EB">
        <w:trPr>
          <w:trHeight w:val="704"/>
        </w:trPr>
        <w:tc>
          <w:tcPr>
            <w:tcW w:w="2723" w:type="dxa"/>
            <w:vAlign w:val="center"/>
            <w:hideMark/>
          </w:tcPr>
          <w:p w14:paraId="6AC16442"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place</w:t>
            </w:r>
            <w:proofErr w:type="gramEnd"/>
            <w:r w:rsidRPr="008972F1">
              <w:rPr>
                <w:rFonts w:asciiTheme="minorHAnsi" w:hAnsiTheme="minorHAnsi" w:cs="Arial"/>
                <w:color w:val="000000"/>
                <w:sz w:val="18"/>
                <w:szCs w:val="18"/>
              </w:rPr>
              <w:t>_of_service_concept_id</w:t>
            </w:r>
            <w:proofErr w:type="spellEnd"/>
          </w:p>
        </w:tc>
        <w:tc>
          <w:tcPr>
            <w:tcW w:w="1067" w:type="dxa"/>
            <w:vAlign w:val="center"/>
            <w:hideMark/>
          </w:tcPr>
          <w:p w14:paraId="18301F01"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220" w:type="dxa"/>
            <w:vAlign w:val="center"/>
            <w:hideMark/>
          </w:tcPr>
          <w:p w14:paraId="092239D7"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Integer</w:t>
            </w:r>
          </w:p>
        </w:tc>
        <w:tc>
          <w:tcPr>
            <w:tcW w:w="3919" w:type="dxa"/>
            <w:hideMark/>
          </w:tcPr>
          <w:p w14:paraId="0111A3BB" w14:textId="77777777" w:rsidR="00747EDA" w:rsidRPr="008972F1" w:rsidRDefault="00747EDA" w:rsidP="001D515A">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A foreign key that refers to a place of service concept identifier in the Vocabulary</w:t>
            </w:r>
          </w:p>
        </w:tc>
        <w:tc>
          <w:tcPr>
            <w:tcW w:w="3852" w:type="dxa"/>
          </w:tcPr>
          <w:p w14:paraId="1CC3005F" w14:textId="77777777" w:rsidR="00747EDA" w:rsidRPr="008972F1" w:rsidRDefault="00747EDA" w:rsidP="001D515A">
            <w:pPr>
              <w:spacing w:before="45" w:after="45" w:line="240" w:lineRule="auto"/>
              <w:rPr>
                <w:rFonts w:asciiTheme="minorHAnsi" w:hAnsiTheme="minorHAnsi" w:cs="Arial"/>
                <w:color w:val="000000"/>
                <w:sz w:val="18"/>
                <w:szCs w:val="18"/>
              </w:rPr>
            </w:pPr>
          </w:p>
        </w:tc>
      </w:tr>
      <w:tr w:rsidR="00747EDA" w:rsidRPr="008972F1" w14:paraId="74F1D2B5" w14:textId="77777777" w:rsidTr="00BE26EB">
        <w:trPr>
          <w:trHeight w:val="704"/>
        </w:trPr>
        <w:tc>
          <w:tcPr>
            <w:tcW w:w="2723" w:type="dxa"/>
            <w:vAlign w:val="center"/>
            <w:hideMark/>
          </w:tcPr>
          <w:p w14:paraId="024DFA88"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location</w:t>
            </w:r>
            <w:proofErr w:type="gramEnd"/>
            <w:r w:rsidRPr="008972F1">
              <w:rPr>
                <w:rFonts w:asciiTheme="minorHAnsi" w:hAnsiTheme="minorHAnsi" w:cs="Arial"/>
                <w:color w:val="000000"/>
                <w:sz w:val="18"/>
                <w:szCs w:val="18"/>
              </w:rPr>
              <w:t>_id</w:t>
            </w:r>
            <w:proofErr w:type="spellEnd"/>
          </w:p>
        </w:tc>
        <w:tc>
          <w:tcPr>
            <w:tcW w:w="1067" w:type="dxa"/>
            <w:vAlign w:val="center"/>
            <w:hideMark/>
          </w:tcPr>
          <w:p w14:paraId="0490ED08"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220" w:type="dxa"/>
            <w:vAlign w:val="center"/>
            <w:hideMark/>
          </w:tcPr>
          <w:p w14:paraId="46E1F32C"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Integer</w:t>
            </w:r>
          </w:p>
        </w:tc>
        <w:tc>
          <w:tcPr>
            <w:tcW w:w="3919" w:type="dxa"/>
            <w:hideMark/>
          </w:tcPr>
          <w:p w14:paraId="653AB058" w14:textId="50EA26B4" w:rsidR="00747EDA" w:rsidRPr="008972F1" w:rsidRDefault="00747EDA" w:rsidP="00110F1E">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 xml:space="preserve">A foreign key to the geographic location of the </w:t>
            </w:r>
            <w:del w:id="105" w:author="Browne, Aaron N" w:date="2014-10-13T16:12:00Z">
              <w:r w:rsidRPr="008972F1" w:rsidDel="00110F1E">
                <w:rPr>
                  <w:rFonts w:asciiTheme="minorHAnsi" w:hAnsiTheme="minorHAnsi" w:cs="Arial"/>
                  <w:color w:val="000000"/>
                  <w:sz w:val="18"/>
                  <w:szCs w:val="18"/>
                </w:rPr>
                <w:delText>administrative offices of the organization</w:delText>
              </w:r>
            </w:del>
            <w:ins w:id="106" w:author="Browne, Aaron N" w:date="2014-10-13T16:12:00Z">
              <w:r w:rsidR="00110F1E">
                <w:rPr>
                  <w:rFonts w:asciiTheme="minorHAnsi" w:hAnsiTheme="minorHAnsi" w:cs="Arial"/>
                  <w:color w:val="000000"/>
                  <w:sz w:val="18"/>
                  <w:szCs w:val="18"/>
                </w:rPr>
                <w:t>care site</w:t>
              </w:r>
            </w:ins>
            <w:r w:rsidRPr="008972F1">
              <w:rPr>
                <w:rFonts w:asciiTheme="minorHAnsi" w:hAnsiTheme="minorHAnsi" w:cs="Arial"/>
                <w:color w:val="000000"/>
                <w:sz w:val="18"/>
                <w:szCs w:val="18"/>
              </w:rPr>
              <w:t xml:space="preserve"> in the location table, where the detailed address information is stored.</w:t>
            </w:r>
          </w:p>
        </w:tc>
        <w:tc>
          <w:tcPr>
            <w:tcW w:w="3852" w:type="dxa"/>
          </w:tcPr>
          <w:p w14:paraId="178C1AEE" w14:textId="77777777" w:rsidR="00747EDA" w:rsidRPr="008972F1" w:rsidRDefault="00747EDA" w:rsidP="00634D92">
            <w:pPr>
              <w:spacing w:before="45" w:after="45" w:line="240" w:lineRule="auto"/>
              <w:rPr>
                <w:rFonts w:asciiTheme="minorHAnsi" w:hAnsiTheme="minorHAnsi" w:cs="Arial"/>
                <w:color w:val="000000"/>
                <w:sz w:val="18"/>
                <w:szCs w:val="18"/>
              </w:rPr>
            </w:pPr>
          </w:p>
        </w:tc>
      </w:tr>
      <w:tr w:rsidR="00747EDA" w:rsidRPr="008972F1" w14:paraId="1A46ADDD" w14:textId="77777777" w:rsidTr="00BE26EB">
        <w:trPr>
          <w:trHeight w:val="404"/>
        </w:trPr>
        <w:tc>
          <w:tcPr>
            <w:tcW w:w="2723" w:type="dxa"/>
            <w:vAlign w:val="center"/>
            <w:hideMark/>
          </w:tcPr>
          <w:p w14:paraId="7C2D5712"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care</w:t>
            </w:r>
            <w:proofErr w:type="gramEnd"/>
            <w:r w:rsidRPr="008972F1">
              <w:rPr>
                <w:rFonts w:asciiTheme="minorHAnsi" w:hAnsiTheme="minorHAnsi" w:cs="Arial"/>
                <w:color w:val="000000"/>
                <w:sz w:val="18"/>
                <w:szCs w:val="18"/>
              </w:rPr>
              <w:t>_site_source_value</w:t>
            </w:r>
            <w:proofErr w:type="spellEnd"/>
          </w:p>
        </w:tc>
        <w:tc>
          <w:tcPr>
            <w:tcW w:w="1067" w:type="dxa"/>
            <w:vAlign w:val="center"/>
            <w:hideMark/>
          </w:tcPr>
          <w:p w14:paraId="72724E57" w14:textId="2EE99747" w:rsidR="00747EDA" w:rsidRPr="008972F1" w:rsidRDefault="00747EDA" w:rsidP="000E1463">
            <w:pPr>
              <w:spacing w:before="45" w:after="45" w:line="240" w:lineRule="auto"/>
              <w:jc w:val="center"/>
              <w:rPr>
                <w:rFonts w:asciiTheme="minorHAnsi" w:hAnsiTheme="minorHAnsi" w:cs="Arial"/>
                <w:color w:val="000000"/>
                <w:sz w:val="18"/>
                <w:szCs w:val="18"/>
              </w:rPr>
            </w:pPr>
            <w:del w:id="107" w:author="Browne, Aaron N" w:date="2014-10-13T16:11:00Z">
              <w:r w:rsidRPr="008972F1" w:rsidDel="00110F1E">
                <w:rPr>
                  <w:rFonts w:asciiTheme="minorHAnsi" w:hAnsiTheme="minorHAnsi" w:cs="Arial"/>
                  <w:color w:val="000000"/>
                  <w:sz w:val="18"/>
                  <w:szCs w:val="18"/>
                </w:rPr>
                <w:delText>No</w:delText>
              </w:r>
            </w:del>
            <w:ins w:id="108" w:author="Browne, Aaron N" w:date="2014-10-13T16:11:00Z">
              <w:r w:rsidR="00110F1E">
                <w:rPr>
                  <w:rFonts w:asciiTheme="minorHAnsi" w:hAnsiTheme="minorHAnsi" w:cs="Arial"/>
                  <w:color w:val="000000"/>
                  <w:sz w:val="18"/>
                  <w:szCs w:val="18"/>
                </w:rPr>
                <w:t>Yes</w:t>
              </w:r>
            </w:ins>
          </w:p>
        </w:tc>
        <w:tc>
          <w:tcPr>
            <w:tcW w:w="1220" w:type="dxa"/>
            <w:vAlign w:val="center"/>
            <w:hideMark/>
          </w:tcPr>
          <w:p w14:paraId="263442BD"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varchar</w:t>
            </w:r>
            <w:proofErr w:type="spellEnd"/>
            <w:proofErr w:type="gramEnd"/>
          </w:p>
        </w:tc>
        <w:tc>
          <w:tcPr>
            <w:tcW w:w="3919" w:type="dxa"/>
            <w:hideMark/>
          </w:tcPr>
          <w:p w14:paraId="3DF10C20" w14:textId="1DEF9340" w:rsidR="00747EDA" w:rsidRPr="008972F1" w:rsidRDefault="00747EDA" w:rsidP="00110F1E">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 xml:space="preserve">The identifier for the </w:t>
            </w:r>
            <w:del w:id="109" w:author="Browne, Aaron N" w:date="2014-10-13T16:11:00Z">
              <w:r w:rsidRPr="008972F1" w:rsidDel="00110F1E">
                <w:rPr>
                  <w:rFonts w:asciiTheme="minorHAnsi" w:hAnsiTheme="minorHAnsi" w:cs="Arial"/>
                  <w:color w:val="000000"/>
                  <w:sz w:val="18"/>
                  <w:szCs w:val="18"/>
                </w:rPr>
                <w:delText xml:space="preserve">organization </w:delText>
              </w:r>
            </w:del>
            <w:ins w:id="110" w:author="Browne, Aaron N" w:date="2014-10-13T16:11:00Z">
              <w:r w:rsidR="00110F1E">
                <w:rPr>
                  <w:rFonts w:asciiTheme="minorHAnsi" w:hAnsiTheme="minorHAnsi" w:cs="Arial"/>
                  <w:color w:val="000000"/>
                  <w:sz w:val="18"/>
                  <w:szCs w:val="18"/>
                </w:rPr>
                <w:t>care site</w:t>
              </w:r>
              <w:r w:rsidR="00110F1E" w:rsidRPr="008972F1">
                <w:rPr>
                  <w:rFonts w:asciiTheme="minorHAnsi" w:hAnsiTheme="minorHAnsi" w:cs="Arial"/>
                  <w:color w:val="000000"/>
                  <w:sz w:val="18"/>
                  <w:szCs w:val="18"/>
                </w:rPr>
                <w:t xml:space="preserve"> </w:t>
              </w:r>
            </w:ins>
            <w:r w:rsidRPr="008972F1">
              <w:rPr>
                <w:rFonts w:asciiTheme="minorHAnsi" w:hAnsiTheme="minorHAnsi" w:cs="Arial"/>
                <w:color w:val="000000"/>
                <w:sz w:val="18"/>
                <w:szCs w:val="18"/>
              </w:rPr>
              <w:t>in the source data</w:t>
            </w:r>
            <w:ins w:id="111" w:author="Browne, Aaron N" w:date="2014-10-13T16:11:00Z">
              <w:r w:rsidR="00110F1E" w:rsidRPr="008972F1">
                <w:rPr>
                  <w:rFonts w:asciiTheme="minorHAnsi" w:hAnsiTheme="minorHAnsi" w:cs="Arial"/>
                  <w:color w:val="000000"/>
                  <w:sz w:val="18"/>
                  <w:szCs w:val="18"/>
                </w:rPr>
                <w:t>.</w:t>
              </w:r>
              <w:r w:rsidR="00110F1E">
                <w:rPr>
                  <w:rFonts w:asciiTheme="minorHAnsi" w:hAnsiTheme="minorHAnsi" w:cs="Arial"/>
                  <w:color w:val="000000"/>
                  <w:sz w:val="18"/>
                  <w:szCs w:val="18"/>
                </w:rPr>
                <w:t xml:space="preserve"> Must be consistent across data updates for use by the DCC.</w:t>
              </w:r>
            </w:ins>
            <w:del w:id="112" w:author="Browne, Aaron N" w:date="2014-10-13T16:11:00Z">
              <w:r w:rsidRPr="008972F1" w:rsidDel="00110F1E">
                <w:rPr>
                  <w:rFonts w:asciiTheme="minorHAnsi" w:hAnsiTheme="minorHAnsi" w:cs="Arial"/>
                  <w:color w:val="000000"/>
                  <w:sz w:val="18"/>
                  <w:szCs w:val="18"/>
                </w:rPr>
                <w:delText>, stored here for reference.</w:delText>
              </w:r>
            </w:del>
          </w:p>
        </w:tc>
        <w:tc>
          <w:tcPr>
            <w:tcW w:w="3852" w:type="dxa"/>
          </w:tcPr>
          <w:p w14:paraId="636AFBB1" w14:textId="77777777" w:rsidR="00747EDA" w:rsidRPr="008972F1" w:rsidRDefault="00747EDA" w:rsidP="00634D92">
            <w:pPr>
              <w:spacing w:before="45" w:after="45" w:line="240" w:lineRule="auto"/>
              <w:rPr>
                <w:rFonts w:asciiTheme="minorHAnsi" w:hAnsiTheme="minorHAnsi" w:cs="Arial"/>
                <w:color w:val="000000"/>
                <w:sz w:val="18"/>
                <w:szCs w:val="18"/>
              </w:rPr>
            </w:pPr>
          </w:p>
        </w:tc>
      </w:tr>
      <w:tr w:rsidR="00747EDA" w:rsidRPr="008972F1" w14:paraId="3DF6E209" w14:textId="77777777" w:rsidTr="00BE26EB">
        <w:trPr>
          <w:trHeight w:val="721"/>
        </w:trPr>
        <w:tc>
          <w:tcPr>
            <w:tcW w:w="2723" w:type="dxa"/>
            <w:vAlign w:val="center"/>
            <w:hideMark/>
          </w:tcPr>
          <w:p w14:paraId="2488B4BA"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place</w:t>
            </w:r>
            <w:proofErr w:type="gramEnd"/>
            <w:r w:rsidRPr="008972F1">
              <w:rPr>
                <w:rFonts w:asciiTheme="minorHAnsi" w:hAnsiTheme="minorHAnsi" w:cs="Arial"/>
                <w:color w:val="000000"/>
                <w:sz w:val="18"/>
                <w:szCs w:val="18"/>
              </w:rPr>
              <w:t>_of_service_source_value</w:t>
            </w:r>
            <w:proofErr w:type="spellEnd"/>
          </w:p>
        </w:tc>
        <w:tc>
          <w:tcPr>
            <w:tcW w:w="1067" w:type="dxa"/>
            <w:vAlign w:val="center"/>
            <w:hideMark/>
          </w:tcPr>
          <w:p w14:paraId="2B8A1B50"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220" w:type="dxa"/>
            <w:vAlign w:val="center"/>
            <w:hideMark/>
          </w:tcPr>
          <w:p w14:paraId="6C469A6F"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varchar</w:t>
            </w:r>
            <w:proofErr w:type="spellEnd"/>
            <w:proofErr w:type="gramEnd"/>
          </w:p>
        </w:tc>
        <w:tc>
          <w:tcPr>
            <w:tcW w:w="3919" w:type="dxa"/>
            <w:hideMark/>
          </w:tcPr>
          <w:p w14:paraId="6B9F9460" w14:textId="77777777" w:rsidR="00747EDA" w:rsidRPr="008972F1" w:rsidRDefault="00747EDA" w:rsidP="00634D92">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The source code for the place of service as it appears in the source data, stored here for reference.</w:t>
            </w:r>
          </w:p>
        </w:tc>
        <w:tc>
          <w:tcPr>
            <w:tcW w:w="3852" w:type="dxa"/>
          </w:tcPr>
          <w:p w14:paraId="640C110C" w14:textId="77777777" w:rsidR="00747EDA" w:rsidRPr="008972F1" w:rsidRDefault="00747EDA" w:rsidP="00634D92">
            <w:pPr>
              <w:spacing w:before="45" w:after="45" w:line="240" w:lineRule="auto"/>
              <w:rPr>
                <w:rFonts w:asciiTheme="minorHAnsi" w:hAnsiTheme="minorHAnsi" w:cs="Arial"/>
                <w:color w:val="000000"/>
                <w:sz w:val="18"/>
                <w:szCs w:val="18"/>
              </w:rPr>
            </w:pPr>
          </w:p>
        </w:tc>
      </w:tr>
      <w:tr w:rsidR="00747EDA" w:rsidRPr="008972F1" w14:paraId="5412B6CF" w14:textId="77777777" w:rsidTr="00BE26EB">
        <w:trPr>
          <w:trHeight w:val="721"/>
        </w:trPr>
        <w:tc>
          <w:tcPr>
            <w:tcW w:w="2723" w:type="dxa"/>
            <w:vAlign w:val="center"/>
          </w:tcPr>
          <w:p w14:paraId="434A4398"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organization</w:t>
            </w:r>
            <w:proofErr w:type="gramEnd"/>
            <w:r w:rsidRPr="008972F1">
              <w:rPr>
                <w:rFonts w:asciiTheme="minorHAnsi" w:hAnsiTheme="minorHAnsi" w:cs="Arial"/>
                <w:color w:val="000000"/>
                <w:sz w:val="18"/>
                <w:szCs w:val="18"/>
              </w:rPr>
              <w:t>_id</w:t>
            </w:r>
            <w:proofErr w:type="spellEnd"/>
          </w:p>
        </w:tc>
        <w:tc>
          <w:tcPr>
            <w:tcW w:w="1067" w:type="dxa"/>
            <w:vAlign w:val="center"/>
          </w:tcPr>
          <w:p w14:paraId="130FED45"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Pr>
                <w:rFonts w:asciiTheme="minorHAnsi" w:hAnsiTheme="minorHAnsi" w:cs="Arial"/>
                <w:color w:val="000000"/>
                <w:sz w:val="18"/>
                <w:szCs w:val="18"/>
              </w:rPr>
              <w:t>Yes</w:t>
            </w:r>
          </w:p>
        </w:tc>
        <w:tc>
          <w:tcPr>
            <w:tcW w:w="1220" w:type="dxa"/>
            <w:vAlign w:val="center"/>
          </w:tcPr>
          <w:p w14:paraId="650E3BBE"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Integer</w:t>
            </w:r>
          </w:p>
        </w:tc>
        <w:tc>
          <w:tcPr>
            <w:tcW w:w="3919" w:type="dxa"/>
          </w:tcPr>
          <w:p w14:paraId="6E16D365" w14:textId="77777777" w:rsidR="00747EDA" w:rsidRPr="008972F1" w:rsidRDefault="00747EDA" w:rsidP="001D515A">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A foreign key to the organization record.</w:t>
            </w:r>
          </w:p>
        </w:tc>
        <w:tc>
          <w:tcPr>
            <w:tcW w:w="3852" w:type="dxa"/>
          </w:tcPr>
          <w:p w14:paraId="7CB8AEB1" w14:textId="77777777" w:rsidR="00747EDA" w:rsidRPr="008972F1" w:rsidRDefault="00747EDA" w:rsidP="001D515A">
            <w:pPr>
              <w:spacing w:before="45" w:after="45" w:line="240" w:lineRule="auto"/>
              <w:rPr>
                <w:rFonts w:asciiTheme="minorHAnsi" w:hAnsiTheme="minorHAnsi" w:cs="Arial"/>
                <w:color w:val="000000"/>
                <w:sz w:val="18"/>
                <w:szCs w:val="18"/>
              </w:rPr>
            </w:pPr>
          </w:p>
        </w:tc>
      </w:tr>
    </w:tbl>
    <w:p w14:paraId="6CFBFC70" w14:textId="77777777" w:rsidR="00634D92" w:rsidRPr="00061AFF" w:rsidRDefault="00634D92" w:rsidP="00634D92">
      <w:pPr>
        <w:pStyle w:val="Heading3"/>
        <w:rPr>
          <w:rFonts w:asciiTheme="minorHAnsi" w:hAnsiTheme="minorHAnsi"/>
        </w:rPr>
      </w:pPr>
      <w:r w:rsidRPr="00061AFF">
        <w:rPr>
          <w:rFonts w:asciiTheme="minorHAnsi" w:hAnsiTheme="minorHAnsi"/>
        </w:rPr>
        <w:t>Conventions</w:t>
      </w:r>
    </w:p>
    <w:p w14:paraId="1A103B58" w14:textId="77777777" w:rsidR="00634D92" w:rsidRPr="00061AFF" w:rsidRDefault="00634D92" w:rsidP="00634D92">
      <w:pPr>
        <w:pStyle w:val="ListParagraph"/>
        <w:numPr>
          <w:ilvl w:val="0"/>
          <w:numId w:val="4"/>
        </w:numPr>
        <w:spacing w:before="0" w:after="200" w:line="240" w:lineRule="auto"/>
        <w:ind w:right="4"/>
        <w:rPr>
          <w:rFonts w:asciiTheme="minorHAnsi" w:hAnsiTheme="minorHAnsi" w:cs="Arial"/>
          <w:szCs w:val="20"/>
        </w:rPr>
      </w:pPr>
      <w:r w:rsidRPr="00061AFF">
        <w:rPr>
          <w:rFonts w:asciiTheme="minorHAnsi" w:hAnsiTheme="minorHAnsi" w:cs="Arial"/>
          <w:szCs w:val="20"/>
        </w:rPr>
        <w:t>Care sites are primarily identified based on the specialty or type of care provided, and secondarily on physical location, if available (e.g. North Satellite Endocrinology Clinic)</w:t>
      </w:r>
    </w:p>
    <w:p w14:paraId="7BC14CBF" w14:textId="77777777" w:rsidR="00634D92" w:rsidRPr="00061AFF" w:rsidRDefault="00634D92" w:rsidP="00634D92">
      <w:pPr>
        <w:pStyle w:val="ListParagraph"/>
        <w:numPr>
          <w:ilvl w:val="0"/>
          <w:numId w:val="4"/>
        </w:numPr>
        <w:spacing w:before="0" w:after="200" w:line="240" w:lineRule="auto"/>
        <w:ind w:right="4"/>
        <w:rPr>
          <w:rFonts w:asciiTheme="minorHAnsi" w:hAnsiTheme="minorHAnsi" w:cs="Arial"/>
          <w:szCs w:val="20"/>
        </w:rPr>
      </w:pPr>
      <w:r w:rsidRPr="00061AFF">
        <w:rPr>
          <w:rFonts w:asciiTheme="minorHAnsi" w:hAnsiTheme="minorHAnsi" w:cs="Arial"/>
          <w:szCs w:val="20"/>
        </w:rPr>
        <w:t>The Care Site Source Value typically contains the name of the Care Site.</w:t>
      </w:r>
    </w:p>
    <w:p w14:paraId="41AA3AEA" w14:textId="77777777" w:rsidR="00634D92" w:rsidRPr="00061AFF" w:rsidRDefault="00634D92" w:rsidP="00634D92">
      <w:pPr>
        <w:pStyle w:val="ListParagraph"/>
        <w:numPr>
          <w:ilvl w:val="0"/>
          <w:numId w:val="4"/>
        </w:numPr>
        <w:spacing w:before="0" w:after="200" w:line="240" w:lineRule="auto"/>
        <w:ind w:right="4"/>
        <w:rPr>
          <w:rFonts w:asciiTheme="minorHAnsi" w:hAnsiTheme="minorHAnsi" w:cs="Arial"/>
          <w:szCs w:val="20"/>
        </w:rPr>
      </w:pPr>
      <w:r w:rsidRPr="00061AFF">
        <w:rPr>
          <w:rFonts w:asciiTheme="minorHAnsi" w:hAnsiTheme="minorHAnsi" w:cs="Arial"/>
          <w:szCs w:val="20"/>
        </w:rPr>
        <w:t>The Place of Service Concepts are based on a catalog maintained by the CMS</w:t>
      </w:r>
    </w:p>
    <w:p w14:paraId="3AA302D7" w14:textId="77777777" w:rsidR="004766C4" w:rsidRDefault="004766C4" w:rsidP="00634D92">
      <w:pPr>
        <w:pStyle w:val="Heading2"/>
        <w:rPr>
          <w:rFonts w:asciiTheme="minorHAnsi" w:hAnsiTheme="minorHAnsi"/>
        </w:rPr>
      </w:pPr>
      <w:bookmarkStart w:id="113" w:name="_Toc394268590"/>
      <w:r>
        <w:rPr>
          <w:rFonts w:asciiTheme="minorHAnsi" w:hAnsiTheme="minorHAnsi"/>
        </w:rPr>
        <w:t>ORGANIZATION</w:t>
      </w:r>
    </w:p>
    <w:tbl>
      <w:tblPr>
        <w:tblStyle w:val="CDMspecs"/>
        <w:tblW w:w="12781" w:type="dxa"/>
        <w:tblLook w:val="04A0" w:firstRow="1" w:lastRow="0" w:firstColumn="1" w:lastColumn="0" w:noHBand="0" w:noVBand="1"/>
      </w:tblPr>
      <w:tblGrid>
        <w:gridCol w:w="2949"/>
        <w:gridCol w:w="1065"/>
        <w:gridCol w:w="1204"/>
        <w:gridCol w:w="3816"/>
        <w:gridCol w:w="3747"/>
      </w:tblGrid>
      <w:tr w:rsidR="00747EDA" w:rsidRPr="008972F1" w14:paraId="1269F5AB" w14:textId="77777777" w:rsidTr="00BE26EB">
        <w:trPr>
          <w:cnfStyle w:val="100000000000" w:firstRow="1" w:lastRow="0" w:firstColumn="0" w:lastColumn="0" w:oddVBand="0" w:evenVBand="0" w:oddHBand="0" w:evenHBand="0" w:firstRowFirstColumn="0" w:firstRowLastColumn="0" w:lastRowFirstColumn="0" w:lastRowLastColumn="0"/>
          <w:trHeight w:val="324"/>
        </w:trPr>
        <w:tc>
          <w:tcPr>
            <w:tcW w:w="2723" w:type="dxa"/>
            <w:vAlign w:val="center"/>
            <w:hideMark/>
          </w:tcPr>
          <w:p w14:paraId="1AB0D829" w14:textId="77777777" w:rsidR="00747EDA" w:rsidRPr="008972F1" w:rsidRDefault="00747EDA" w:rsidP="000E1463">
            <w:pPr>
              <w:spacing w:before="45" w:after="45" w:line="240" w:lineRule="auto"/>
              <w:jc w:val="center"/>
              <w:rPr>
                <w:rFonts w:asciiTheme="minorHAnsi" w:hAnsiTheme="minorHAnsi"/>
                <w:sz w:val="18"/>
                <w:szCs w:val="18"/>
              </w:rPr>
            </w:pPr>
            <w:r w:rsidRPr="008972F1">
              <w:rPr>
                <w:rFonts w:asciiTheme="minorHAnsi" w:hAnsiTheme="minorHAnsi"/>
                <w:sz w:val="18"/>
                <w:szCs w:val="18"/>
              </w:rPr>
              <w:t>Field</w:t>
            </w:r>
          </w:p>
        </w:tc>
        <w:tc>
          <w:tcPr>
            <w:tcW w:w="1067" w:type="dxa"/>
            <w:vAlign w:val="center"/>
            <w:hideMark/>
          </w:tcPr>
          <w:p w14:paraId="0D615F82" w14:textId="77777777" w:rsidR="00747EDA" w:rsidRPr="008972F1" w:rsidRDefault="00747EDA" w:rsidP="000E1463">
            <w:pPr>
              <w:spacing w:before="45" w:after="45" w:line="240" w:lineRule="auto"/>
              <w:jc w:val="center"/>
              <w:rPr>
                <w:rFonts w:asciiTheme="minorHAnsi" w:hAnsiTheme="minorHAnsi"/>
                <w:sz w:val="18"/>
                <w:szCs w:val="18"/>
              </w:rPr>
            </w:pPr>
            <w:r w:rsidRPr="008972F1">
              <w:rPr>
                <w:rFonts w:asciiTheme="minorHAnsi" w:hAnsiTheme="minorHAnsi"/>
                <w:sz w:val="18"/>
                <w:szCs w:val="18"/>
              </w:rPr>
              <w:t>Required</w:t>
            </w:r>
          </w:p>
        </w:tc>
        <w:tc>
          <w:tcPr>
            <w:tcW w:w="1220" w:type="dxa"/>
            <w:vAlign w:val="center"/>
            <w:hideMark/>
          </w:tcPr>
          <w:p w14:paraId="6B99C40F" w14:textId="77777777" w:rsidR="00747EDA" w:rsidRPr="008972F1" w:rsidRDefault="00747EDA" w:rsidP="000E1463">
            <w:pPr>
              <w:spacing w:before="45" w:after="45" w:line="240" w:lineRule="auto"/>
              <w:jc w:val="center"/>
              <w:rPr>
                <w:rFonts w:asciiTheme="minorHAnsi" w:hAnsiTheme="minorHAnsi"/>
                <w:sz w:val="18"/>
                <w:szCs w:val="18"/>
              </w:rPr>
            </w:pPr>
            <w:r w:rsidRPr="008972F1">
              <w:rPr>
                <w:rFonts w:asciiTheme="minorHAnsi" w:hAnsiTheme="minorHAnsi"/>
                <w:sz w:val="18"/>
                <w:szCs w:val="18"/>
              </w:rPr>
              <w:t>Type</w:t>
            </w:r>
          </w:p>
        </w:tc>
        <w:tc>
          <w:tcPr>
            <w:tcW w:w="3919" w:type="dxa"/>
            <w:vAlign w:val="center"/>
            <w:hideMark/>
          </w:tcPr>
          <w:p w14:paraId="05035862" w14:textId="468DEFAE" w:rsidR="00747EDA" w:rsidRPr="008972F1" w:rsidRDefault="00747EDA" w:rsidP="000E1463">
            <w:pPr>
              <w:spacing w:before="45" w:after="45" w:line="240" w:lineRule="auto"/>
              <w:jc w:val="center"/>
              <w:rPr>
                <w:rFonts w:asciiTheme="minorHAnsi" w:hAnsiTheme="minorHAnsi"/>
                <w:sz w:val="18"/>
                <w:szCs w:val="18"/>
              </w:rPr>
            </w:pPr>
            <w:r w:rsidRPr="008972F1">
              <w:rPr>
                <w:rFonts w:asciiTheme="minorHAnsi" w:hAnsiTheme="minorHAnsi"/>
                <w:sz w:val="18"/>
                <w:szCs w:val="18"/>
              </w:rPr>
              <w:t>Description</w:t>
            </w:r>
          </w:p>
        </w:tc>
        <w:tc>
          <w:tcPr>
            <w:tcW w:w="3852" w:type="dxa"/>
            <w:vAlign w:val="center"/>
          </w:tcPr>
          <w:p w14:paraId="6C624E7D" w14:textId="77777777" w:rsidR="00747EDA" w:rsidRPr="008972F1" w:rsidRDefault="00747EDA" w:rsidP="000E1463">
            <w:pPr>
              <w:spacing w:before="45" w:after="45" w:line="240" w:lineRule="auto"/>
              <w:jc w:val="center"/>
              <w:rPr>
                <w:rFonts w:asciiTheme="minorHAnsi" w:hAnsiTheme="minorHAnsi"/>
                <w:sz w:val="18"/>
                <w:szCs w:val="18"/>
              </w:rPr>
            </w:pPr>
            <w:proofErr w:type="spellStart"/>
            <w:r>
              <w:rPr>
                <w:rFonts w:asciiTheme="minorHAnsi" w:hAnsiTheme="minorHAnsi"/>
                <w:sz w:val="18"/>
                <w:szCs w:val="18"/>
              </w:rPr>
              <w:t>PEDSnet</w:t>
            </w:r>
            <w:proofErr w:type="spellEnd"/>
            <w:r>
              <w:rPr>
                <w:rFonts w:asciiTheme="minorHAnsi" w:hAnsiTheme="minorHAnsi"/>
                <w:sz w:val="18"/>
                <w:szCs w:val="18"/>
              </w:rPr>
              <w:t xml:space="preserve"> Conventions</w:t>
            </w:r>
          </w:p>
        </w:tc>
      </w:tr>
      <w:tr w:rsidR="00747EDA" w:rsidRPr="008972F1" w14:paraId="249FDCDB" w14:textId="77777777" w:rsidTr="00BE26EB">
        <w:trPr>
          <w:trHeight w:val="723"/>
        </w:trPr>
        <w:tc>
          <w:tcPr>
            <w:tcW w:w="2723" w:type="dxa"/>
            <w:vAlign w:val="center"/>
            <w:hideMark/>
          </w:tcPr>
          <w:p w14:paraId="06025619"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organization</w:t>
            </w:r>
            <w:proofErr w:type="gramEnd"/>
            <w:r w:rsidRPr="008972F1">
              <w:rPr>
                <w:rFonts w:asciiTheme="minorHAnsi" w:hAnsiTheme="minorHAnsi" w:cs="Arial"/>
                <w:color w:val="000000"/>
                <w:sz w:val="18"/>
                <w:szCs w:val="18"/>
              </w:rPr>
              <w:t>_id</w:t>
            </w:r>
            <w:proofErr w:type="spellEnd"/>
          </w:p>
        </w:tc>
        <w:tc>
          <w:tcPr>
            <w:tcW w:w="1067" w:type="dxa"/>
            <w:vAlign w:val="center"/>
            <w:hideMark/>
          </w:tcPr>
          <w:p w14:paraId="22ADC0AB"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220" w:type="dxa"/>
            <w:vAlign w:val="center"/>
            <w:hideMark/>
          </w:tcPr>
          <w:p w14:paraId="7EC533D0"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Integer</w:t>
            </w:r>
          </w:p>
        </w:tc>
        <w:tc>
          <w:tcPr>
            <w:tcW w:w="3919" w:type="dxa"/>
            <w:hideMark/>
          </w:tcPr>
          <w:p w14:paraId="6E61AEA4" w14:textId="41DBB204" w:rsidR="00747EDA" w:rsidRPr="008972F1" w:rsidRDefault="00747EDA" w:rsidP="00110F1E">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 xml:space="preserve">A unique identifier for each </w:t>
            </w:r>
            <w:del w:id="114" w:author="Browne, Aaron N" w:date="2014-10-13T16:12:00Z">
              <w:r w:rsidRPr="008972F1" w:rsidDel="00110F1E">
                <w:rPr>
                  <w:rFonts w:asciiTheme="minorHAnsi" w:hAnsiTheme="minorHAnsi" w:cs="Arial"/>
                  <w:color w:val="000000"/>
                  <w:sz w:val="18"/>
                  <w:szCs w:val="18"/>
                </w:rPr>
                <w:delText xml:space="preserve">defined location of care within an </w:delText>
              </w:r>
            </w:del>
            <w:r w:rsidRPr="008972F1">
              <w:rPr>
                <w:rFonts w:asciiTheme="minorHAnsi" w:hAnsiTheme="minorHAnsi" w:cs="Arial"/>
                <w:color w:val="000000"/>
                <w:sz w:val="18"/>
                <w:szCs w:val="18"/>
              </w:rPr>
              <w:t>organization. Here, an organization is defined as a collection of one or more care sites that share a single EHR database.</w:t>
            </w:r>
          </w:p>
        </w:tc>
        <w:tc>
          <w:tcPr>
            <w:tcW w:w="3852" w:type="dxa"/>
          </w:tcPr>
          <w:p w14:paraId="3475C1FD" w14:textId="77777777" w:rsidR="00747EDA" w:rsidRPr="008972F1" w:rsidRDefault="00747EDA" w:rsidP="004766C4">
            <w:pPr>
              <w:spacing w:before="45" w:after="45" w:line="240" w:lineRule="auto"/>
              <w:rPr>
                <w:rFonts w:asciiTheme="minorHAnsi" w:hAnsiTheme="minorHAnsi" w:cs="Arial"/>
                <w:color w:val="000000"/>
                <w:sz w:val="18"/>
                <w:szCs w:val="18"/>
              </w:rPr>
            </w:pPr>
          </w:p>
        </w:tc>
      </w:tr>
      <w:tr w:rsidR="00747EDA" w:rsidRPr="008972F1" w14:paraId="6994F31D" w14:textId="77777777" w:rsidTr="00BE26EB">
        <w:trPr>
          <w:trHeight w:val="723"/>
        </w:trPr>
        <w:tc>
          <w:tcPr>
            <w:tcW w:w="2723" w:type="dxa"/>
            <w:vAlign w:val="center"/>
            <w:hideMark/>
          </w:tcPr>
          <w:p w14:paraId="23E87E26"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place</w:t>
            </w:r>
            <w:proofErr w:type="gramEnd"/>
            <w:r w:rsidRPr="008972F1">
              <w:rPr>
                <w:rFonts w:asciiTheme="minorHAnsi" w:hAnsiTheme="minorHAnsi" w:cs="Arial"/>
                <w:color w:val="000000"/>
                <w:sz w:val="18"/>
                <w:szCs w:val="18"/>
              </w:rPr>
              <w:t>_of_service_concept_id</w:t>
            </w:r>
            <w:proofErr w:type="spellEnd"/>
          </w:p>
        </w:tc>
        <w:tc>
          <w:tcPr>
            <w:tcW w:w="1067" w:type="dxa"/>
            <w:vAlign w:val="center"/>
            <w:hideMark/>
          </w:tcPr>
          <w:p w14:paraId="293C4150"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220" w:type="dxa"/>
            <w:vAlign w:val="center"/>
            <w:hideMark/>
          </w:tcPr>
          <w:p w14:paraId="07A254CF"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Integer</w:t>
            </w:r>
          </w:p>
        </w:tc>
        <w:tc>
          <w:tcPr>
            <w:tcW w:w="3919" w:type="dxa"/>
            <w:hideMark/>
          </w:tcPr>
          <w:p w14:paraId="799C4C42" w14:textId="77777777" w:rsidR="00747EDA" w:rsidRPr="008972F1" w:rsidRDefault="00747EDA" w:rsidP="004766C4">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A foreign key that refers to a place of service concept identifier in the Vocabulary</w:t>
            </w:r>
          </w:p>
        </w:tc>
        <w:tc>
          <w:tcPr>
            <w:tcW w:w="3852" w:type="dxa"/>
          </w:tcPr>
          <w:p w14:paraId="7C266F9E" w14:textId="77777777" w:rsidR="00747EDA" w:rsidRPr="008972F1" w:rsidRDefault="00747EDA" w:rsidP="004766C4">
            <w:pPr>
              <w:spacing w:before="45" w:after="45" w:line="240" w:lineRule="auto"/>
              <w:rPr>
                <w:rFonts w:asciiTheme="minorHAnsi" w:hAnsiTheme="minorHAnsi" w:cs="Arial"/>
                <w:color w:val="000000"/>
                <w:sz w:val="18"/>
                <w:szCs w:val="18"/>
              </w:rPr>
            </w:pPr>
          </w:p>
        </w:tc>
      </w:tr>
      <w:tr w:rsidR="00747EDA" w:rsidRPr="008972F1" w14:paraId="51AE5E77" w14:textId="77777777" w:rsidTr="00BE26EB">
        <w:trPr>
          <w:trHeight w:val="723"/>
        </w:trPr>
        <w:tc>
          <w:tcPr>
            <w:tcW w:w="2723" w:type="dxa"/>
            <w:vAlign w:val="center"/>
            <w:hideMark/>
          </w:tcPr>
          <w:p w14:paraId="123F7CF9"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location</w:t>
            </w:r>
            <w:proofErr w:type="gramEnd"/>
            <w:r w:rsidRPr="008972F1">
              <w:rPr>
                <w:rFonts w:asciiTheme="minorHAnsi" w:hAnsiTheme="minorHAnsi" w:cs="Arial"/>
                <w:color w:val="000000"/>
                <w:sz w:val="18"/>
                <w:szCs w:val="18"/>
              </w:rPr>
              <w:t>_id</w:t>
            </w:r>
            <w:proofErr w:type="spellEnd"/>
          </w:p>
        </w:tc>
        <w:tc>
          <w:tcPr>
            <w:tcW w:w="1067" w:type="dxa"/>
            <w:vAlign w:val="center"/>
            <w:hideMark/>
          </w:tcPr>
          <w:p w14:paraId="28AA2357"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220" w:type="dxa"/>
            <w:vAlign w:val="center"/>
            <w:hideMark/>
          </w:tcPr>
          <w:p w14:paraId="221A9401"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Integer</w:t>
            </w:r>
          </w:p>
        </w:tc>
        <w:tc>
          <w:tcPr>
            <w:tcW w:w="3919" w:type="dxa"/>
            <w:hideMark/>
          </w:tcPr>
          <w:p w14:paraId="70ACA435" w14:textId="77777777" w:rsidR="00747EDA" w:rsidRPr="008972F1" w:rsidRDefault="00747EDA" w:rsidP="004766C4">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A foreign key to the geographic location of the administrative offices of the organization in the location table, where the detailed address information is stored.</w:t>
            </w:r>
          </w:p>
        </w:tc>
        <w:tc>
          <w:tcPr>
            <w:tcW w:w="3852" w:type="dxa"/>
          </w:tcPr>
          <w:p w14:paraId="2A2467C9" w14:textId="77777777" w:rsidR="00747EDA" w:rsidRPr="008972F1" w:rsidRDefault="00747EDA" w:rsidP="004766C4">
            <w:pPr>
              <w:spacing w:before="45" w:after="45" w:line="240" w:lineRule="auto"/>
              <w:rPr>
                <w:rFonts w:asciiTheme="minorHAnsi" w:hAnsiTheme="minorHAnsi" w:cs="Arial"/>
                <w:color w:val="000000"/>
                <w:sz w:val="18"/>
                <w:szCs w:val="18"/>
              </w:rPr>
            </w:pPr>
          </w:p>
        </w:tc>
      </w:tr>
      <w:tr w:rsidR="00747EDA" w:rsidRPr="008972F1" w14:paraId="6C2B49D2" w14:textId="77777777" w:rsidTr="00BE26EB">
        <w:trPr>
          <w:trHeight w:val="415"/>
        </w:trPr>
        <w:tc>
          <w:tcPr>
            <w:tcW w:w="2723" w:type="dxa"/>
            <w:vAlign w:val="center"/>
            <w:hideMark/>
          </w:tcPr>
          <w:p w14:paraId="296AC9E8" w14:textId="44B83DD8" w:rsidR="00747EDA" w:rsidRPr="008972F1" w:rsidRDefault="00747EDA" w:rsidP="000E1463">
            <w:pPr>
              <w:spacing w:before="45" w:after="45" w:line="240" w:lineRule="auto"/>
              <w:jc w:val="center"/>
              <w:rPr>
                <w:rFonts w:asciiTheme="minorHAnsi" w:hAnsiTheme="minorHAnsi" w:cs="Arial"/>
                <w:color w:val="000000"/>
                <w:sz w:val="18"/>
                <w:szCs w:val="18"/>
              </w:rPr>
            </w:pPr>
            <w:del w:id="115" w:author="Browne, Aaron N" w:date="2014-10-13T16:13:00Z">
              <w:r w:rsidRPr="008972F1" w:rsidDel="00110F1E">
                <w:rPr>
                  <w:rFonts w:asciiTheme="minorHAnsi" w:hAnsiTheme="minorHAnsi" w:cs="Arial"/>
                  <w:color w:val="000000"/>
                  <w:sz w:val="18"/>
                  <w:szCs w:val="18"/>
                </w:rPr>
                <w:delText>care_site</w:delText>
              </w:r>
            </w:del>
            <w:proofErr w:type="spellStart"/>
            <w:proofErr w:type="gramStart"/>
            <w:ins w:id="116" w:author="Browne, Aaron N" w:date="2014-10-13T16:13:00Z">
              <w:r w:rsidR="00110F1E">
                <w:rPr>
                  <w:rFonts w:asciiTheme="minorHAnsi" w:hAnsiTheme="minorHAnsi" w:cs="Arial"/>
                  <w:color w:val="000000"/>
                  <w:sz w:val="18"/>
                  <w:szCs w:val="18"/>
                </w:rPr>
                <w:t>organization</w:t>
              </w:r>
            </w:ins>
            <w:proofErr w:type="gramEnd"/>
            <w:r w:rsidRPr="008972F1">
              <w:rPr>
                <w:rFonts w:asciiTheme="minorHAnsi" w:hAnsiTheme="minorHAnsi" w:cs="Arial"/>
                <w:color w:val="000000"/>
                <w:sz w:val="18"/>
                <w:szCs w:val="18"/>
              </w:rPr>
              <w:t>_source_value</w:t>
            </w:r>
            <w:proofErr w:type="spellEnd"/>
          </w:p>
        </w:tc>
        <w:tc>
          <w:tcPr>
            <w:tcW w:w="1067" w:type="dxa"/>
            <w:vAlign w:val="center"/>
            <w:hideMark/>
          </w:tcPr>
          <w:p w14:paraId="00D0987C" w14:textId="4BC9A9F6" w:rsidR="00747EDA" w:rsidRPr="008972F1" w:rsidRDefault="00747EDA" w:rsidP="000E1463">
            <w:pPr>
              <w:spacing w:before="45" w:after="45" w:line="240" w:lineRule="auto"/>
              <w:jc w:val="center"/>
              <w:rPr>
                <w:rFonts w:asciiTheme="minorHAnsi" w:hAnsiTheme="minorHAnsi" w:cs="Arial"/>
                <w:color w:val="000000"/>
                <w:sz w:val="18"/>
                <w:szCs w:val="18"/>
              </w:rPr>
            </w:pPr>
            <w:del w:id="117" w:author="Browne, Aaron N" w:date="2014-10-13T16:13:00Z">
              <w:r w:rsidRPr="008972F1" w:rsidDel="00110F1E">
                <w:rPr>
                  <w:rFonts w:asciiTheme="minorHAnsi" w:hAnsiTheme="minorHAnsi" w:cs="Arial"/>
                  <w:color w:val="000000"/>
                  <w:sz w:val="18"/>
                  <w:szCs w:val="18"/>
                </w:rPr>
                <w:delText>No</w:delText>
              </w:r>
            </w:del>
            <w:ins w:id="118" w:author="Browne, Aaron N" w:date="2014-10-13T16:13:00Z">
              <w:r w:rsidR="00110F1E">
                <w:rPr>
                  <w:rFonts w:asciiTheme="minorHAnsi" w:hAnsiTheme="minorHAnsi" w:cs="Arial"/>
                  <w:color w:val="000000"/>
                  <w:sz w:val="18"/>
                  <w:szCs w:val="18"/>
                </w:rPr>
                <w:t>Yes</w:t>
              </w:r>
            </w:ins>
          </w:p>
        </w:tc>
        <w:tc>
          <w:tcPr>
            <w:tcW w:w="1220" w:type="dxa"/>
            <w:vAlign w:val="center"/>
            <w:hideMark/>
          </w:tcPr>
          <w:p w14:paraId="5D76804C"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varchar</w:t>
            </w:r>
            <w:proofErr w:type="spellEnd"/>
            <w:proofErr w:type="gramEnd"/>
          </w:p>
        </w:tc>
        <w:tc>
          <w:tcPr>
            <w:tcW w:w="3919" w:type="dxa"/>
            <w:hideMark/>
          </w:tcPr>
          <w:p w14:paraId="2624C6BE" w14:textId="3995771B" w:rsidR="00747EDA" w:rsidRPr="008972F1" w:rsidRDefault="00747EDA" w:rsidP="004766C4">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The identifier for the organization in the source data</w:t>
            </w:r>
            <w:ins w:id="119" w:author="Browne, Aaron N" w:date="2014-10-13T16:14:00Z">
              <w:r w:rsidR="00110F1E" w:rsidRPr="008972F1">
                <w:rPr>
                  <w:rFonts w:asciiTheme="minorHAnsi" w:hAnsiTheme="minorHAnsi" w:cs="Arial"/>
                  <w:color w:val="000000"/>
                  <w:sz w:val="18"/>
                  <w:szCs w:val="18"/>
                </w:rPr>
                <w:t>.</w:t>
              </w:r>
              <w:r w:rsidR="00110F1E">
                <w:rPr>
                  <w:rFonts w:asciiTheme="minorHAnsi" w:hAnsiTheme="minorHAnsi" w:cs="Arial"/>
                  <w:color w:val="000000"/>
                  <w:sz w:val="18"/>
                  <w:szCs w:val="18"/>
                </w:rPr>
                <w:t xml:space="preserve"> Must be consistent across data updates for use by the DCC.</w:t>
              </w:r>
            </w:ins>
            <w:del w:id="120" w:author="Browne, Aaron N" w:date="2014-10-13T16:14:00Z">
              <w:r w:rsidRPr="008972F1" w:rsidDel="00110F1E">
                <w:rPr>
                  <w:rFonts w:asciiTheme="minorHAnsi" w:hAnsiTheme="minorHAnsi" w:cs="Arial"/>
                  <w:color w:val="000000"/>
                  <w:sz w:val="18"/>
                  <w:szCs w:val="18"/>
                </w:rPr>
                <w:delText>, stored here for reference.</w:delText>
              </w:r>
            </w:del>
          </w:p>
        </w:tc>
        <w:tc>
          <w:tcPr>
            <w:tcW w:w="3852" w:type="dxa"/>
          </w:tcPr>
          <w:p w14:paraId="6BE931E0" w14:textId="77777777" w:rsidR="00747EDA" w:rsidRPr="008972F1" w:rsidRDefault="00747EDA" w:rsidP="004766C4">
            <w:pPr>
              <w:spacing w:before="45" w:after="45" w:line="240" w:lineRule="auto"/>
              <w:rPr>
                <w:rFonts w:asciiTheme="minorHAnsi" w:hAnsiTheme="minorHAnsi" w:cs="Arial"/>
                <w:color w:val="000000"/>
                <w:sz w:val="18"/>
                <w:szCs w:val="18"/>
              </w:rPr>
            </w:pPr>
          </w:p>
        </w:tc>
      </w:tr>
      <w:tr w:rsidR="00747EDA" w:rsidRPr="008972F1" w14:paraId="5251CAE0" w14:textId="77777777" w:rsidTr="00BE26EB">
        <w:trPr>
          <w:trHeight w:val="740"/>
        </w:trPr>
        <w:tc>
          <w:tcPr>
            <w:tcW w:w="2723" w:type="dxa"/>
            <w:vAlign w:val="center"/>
            <w:hideMark/>
          </w:tcPr>
          <w:p w14:paraId="53BBE969"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place</w:t>
            </w:r>
            <w:proofErr w:type="gramEnd"/>
            <w:r w:rsidRPr="008972F1">
              <w:rPr>
                <w:rFonts w:asciiTheme="minorHAnsi" w:hAnsiTheme="minorHAnsi" w:cs="Arial"/>
                <w:color w:val="000000"/>
                <w:sz w:val="18"/>
                <w:szCs w:val="18"/>
              </w:rPr>
              <w:t>_of_service_source_value</w:t>
            </w:r>
            <w:proofErr w:type="spellEnd"/>
          </w:p>
        </w:tc>
        <w:tc>
          <w:tcPr>
            <w:tcW w:w="1067" w:type="dxa"/>
            <w:vAlign w:val="center"/>
            <w:hideMark/>
          </w:tcPr>
          <w:p w14:paraId="6AF63F2D"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220" w:type="dxa"/>
            <w:vAlign w:val="center"/>
            <w:hideMark/>
          </w:tcPr>
          <w:p w14:paraId="03E29FFB"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varchar</w:t>
            </w:r>
            <w:proofErr w:type="spellEnd"/>
            <w:proofErr w:type="gramEnd"/>
          </w:p>
        </w:tc>
        <w:tc>
          <w:tcPr>
            <w:tcW w:w="3919" w:type="dxa"/>
            <w:hideMark/>
          </w:tcPr>
          <w:p w14:paraId="282012C3" w14:textId="77777777" w:rsidR="00747EDA" w:rsidRPr="008972F1" w:rsidRDefault="00747EDA" w:rsidP="004766C4">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The source code for the place of service as it appears in the source data, stored here for reference.</w:t>
            </w:r>
          </w:p>
        </w:tc>
        <w:tc>
          <w:tcPr>
            <w:tcW w:w="3852" w:type="dxa"/>
          </w:tcPr>
          <w:p w14:paraId="717C8D9E" w14:textId="77777777" w:rsidR="00747EDA" w:rsidRPr="008972F1" w:rsidRDefault="00747EDA" w:rsidP="004766C4">
            <w:pPr>
              <w:spacing w:before="45" w:after="45" w:line="240" w:lineRule="auto"/>
              <w:rPr>
                <w:rFonts w:asciiTheme="minorHAnsi" w:hAnsiTheme="minorHAnsi" w:cs="Arial"/>
                <w:color w:val="000000"/>
                <w:sz w:val="18"/>
                <w:szCs w:val="18"/>
              </w:rPr>
            </w:pPr>
          </w:p>
        </w:tc>
      </w:tr>
      <w:tr w:rsidR="00747EDA" w:rsidRPr="008972F1" w:rsidDel="00110F1E" w14:paraId="2B9A370B" w14:textId="0EB94E6A" w:rsidTr="00BE26EB">
        <w:trPr>
          <w:trHeight w:val="740"/>
          <w:del w:id="121" w:author="Browne, Aaron N" w:date="2014-10-13T16:13:00Z"/>
        </w:trPr>
        <w:tc>
          <w:tcPr>
            <w:tcW w:w="2723" w:type="dxa"/>
            <w:vAlign w:val="center"/>
          </w:tcPr>
          <w:p w14:paraId="26E0E38B" w14:textId="20F05AB5" w:rsidR="00747EDA" w:rsidRPr="008972F1" w:rsidDel="00110F1E" w:rsidRDefault="00747EDA" w:rsidP="000E1463">
            <w:pPr>
              <w:spacing w:before="45" w:after="45" w:line="240" w:lineRule="auto"/>
              <w:jc w:val="center"/>
              <w:rPr>
                <w:del w:id="122" w:author="Browne, Aaron N" w:date="2014-10-13T16:13:00Z"/>
                <w:rFonts w:asciiTheme="minorHAnsi" w:hAnsiTheme="minorHAnsi" w:cs="Arial"/>
                <w:color w:val="000000"/>
                <w:sz w:val="18"/>
                <w:szCs w:val="18"/>
              </w:rPr>
            </w:pPr>
            <w:del w:id="123" w:author="Browne, Aaron N" w:date="2014-10-13T16:13:00Z">
              <w:r w:rsidRPr="008972F1" w:rsidDel="00110F1E">
                <w:rPr>
                  <w:rFonts w:asciiTheme="minorHAnsi" w:hAnsiTheme="minorHAnsi" w:cs="Arial"/>
                  <w:color w:val="000000"/>
                  <w:sz w:val="18"/>
                  <w:szCs w:val="18"/>
                </w:rPr>
                <w:delText>organization_id</w:delText>
              </w:r>
            </w:del>
          </w:p>
        </w:tc>
        <w:tc>
          <w:tcPr>
            <w:tcW w:w="1067" w:type="dxa"/>
            <w:vAlign w:val="center"/>
          </w:tcPr>
          <w:p w14:paraId="1C86221E" w14:textId="5C1E1F85" w:rsidR="00747EDA" w:rsidRPr="008972F1" w:rsidDel="00110F1E" w:rsidRDefault="00747EDA" w:rsidP="000E1463">
            <w:pPr>
              <w:spacing w:before="45" w:after="45" w:line="240" w:lineRule="auto"/>
              <w:jc w:val="center"/>
              <w:rPr>
                <w:del w:id="124" w:author="Browne, Aaron N" w:date="2014-10-13T16:13:00Z"/>
                <w:rFonts w:asciiTheme="minorHAnsi" w:hAnsiTheme="minorHAnsi" w:cs="Arial"/>
                <w:color w:val="000000"/>
                <w:sz w:val="18"/>
                <w:szCs w:val="18"/>
              </w:rPr>
            </w:pPr>
            <w:del w:id="125" w:author="Browne, Aaron N" w:date="2014-10-13T16:13:00Z">
              <w:r w:rsidDel="00110F1E">
                <w:rPr>
                  <w:rFonts w:asciiTheme="minorHAnsi" w:hAnsiTheme="minorHAnsi" w:cs="Arial"/>
                  <w:color w:val="000000"/>
                  <w:sz w:val="18"/>
                  <w:szCs w:val="18"/>
                </w:rPr>
                <w:delText>Yes</w:delText>
              </w:r>
            </w:del>
          </w:p>
        </w:tc>
        <w:tc>
          <w:tcPr>
            <w:tcW w:w="1220" w:type="dxa"/>
            <w:vAlign w:val="center"/>
          </w:tcPr>
          <w:p w14:paraId="60D78B79" w14:textId="0714D99C" w:rsidR="00747EDA" w:rsidRPr="008972F1" w:rsidDel="00110F1E" w:rsidRDefault="00747EDA" w:rsidP="000E1463">
            <w:pPr>
              <w:spacing w:before="45" w:after="45" w:line="240" w:lineRule="auto"/>
              <w:jc w:val="center"/>
              <w:rPr>
                <w:del w:id="126" w:author="Browne, Aaron N" w:date="2014-10-13T16:13:00Z"/>
                <w:rFonts w:asciiTheme="minorHAnsi" w:hAnsiTheme="minorHAnsi" w:cs="Arial"/>
                <w:color w:val="000000"/>
                <w:sz w:val="18"/>
                <w:szCs w:val="18"/>
              </w:rPr>
            </w:pPr>
            <w:del w:id="127" w:author="Browne, Aaron N" w:date="2014-10-13T16:13:00Z">
              <w:r w:rsidRPr="008972F1" w:rsidDel="00110F1E">
                <w:rPr>
                  <w:rFonts w:asciiTheme="minorHAnsi" w:hAnsiTheme="minorHAnsi" w:cs="Arial"/>
                  <w:color w:val="000000"/>
                  <w:sz w:val="18"/>
                  <w:szCs w:val="18"/>
                </w:rPr>
                <w:delText>Integer</w:delText>
              </w:r>
            </w:del>
          </w:p>
        </w:tc>
        <w:tc>
          <w:tcPr>
            <w:tcW w:w="3919" w:type="dxa"/>
          </w:tcPr>
          <w:p w14:paraId="480E9219" w14:textId="2D01053F" w:rsidR="00747EDA" w:rsidRPr="008972F1" w:rsidDel="00110F1E" w:rsidRDefault="00747EDA" w:rsidP="004766C4">
            <w:pPr>
              <w:spacing w:before="45" w:after="45" w:line="240" w:lineRule="auto"/>
              <w:rPr>
                <w:del w:id="128" w:author="Browne, Aaron N" w:date="2014-10-13T16:13:00Z"/>
                <w:rFonts w:asciiTheme="minorHAnsi" w:hAnsiTheme="minorHAnsi" w:cs="Arial"/>
                <w:color w:val="000000"/>
                <w:sz w:val="18"/>
                <w:szCs w:val="18"/>
              </w:rPr>
            </w:pPr>
            <w:del w:id="129" w:author="Browne, Aaron N" w:date="2014-10-13T16:13:00Z">
              <w:r w:rsidRPr="008972F1" w:rsidDel="00110F1E">
                <w:rPr>
                  <w:rFonts w:asciiTheme="minorHAnsi" w:hAnsiTheme="minorHAnsi" w:cs="Arial"/>
                  <w:color w:val="000000"/>
                  <w:sz w:val="18"/>
                  <w:szCs w:val="18"/>
                </w:rPr>
                <w:delText>A foreign key to the organization record.</w:delText>
              </w:r>
            </w:del>
          </w:p>
        </w:tc>
        <w:tc>
          <w:tcPr>
            <w:tcW w:w="3852" w:type="dxa"/>
          </w:tcPr>
          <w:p w14:paraId="7207AD8F" w14:textId="1B3300FB" w:rsidR="00747EDA" w:rsidRPr="008972F1" w:rsidDel="00110F1E" w:rsidRDefault="00747EDA" w:rsidP="004766C4">
            <w:pPr>
              <w:spacing w:before="45" w:after="45" w:line="240" w:lineRule="auto"/>
              <w:rPr>
                <w:del w:id="130" w:author="Browne, Aaron N" w:date="2014-10-13T16:13:00Z"/>
                <w:rFonts w:asciiTheme="minorHAnsi" w:hAnsiTheme="minorHAnsi" w:cs="Arial"/>
                <w:color w:val="000000"/>
                <w:sz w:val="18"/>
                <w:szCs w:val="18"/>
              </w:rPr>
            </w:pPr>
          </w:p>
        </w:tc>
      </w:tr>
    </w:tbl>
    <w:p w14:paraId="563E70A5" w14:textId="77777777" w:rsidR="004766C4" w:rsidRPr="004766C4" w:rsidRDefault="004766C4" w:rsidP="004766C4"/>
    <w:p w14:paraId="34744701" w14:textId="77777777" w:rsidR="00634D92" w:rsidRPr="00061AFF" w:rsidRDefault="00634D92" w:rsidP="00634D92">
      <w:pPr>
        <w:pStyle w:val="Heading2"/>
        <w:rPr>
          <w:rFonts w:asciiTheme="minorHAnsi" w:hAnsiTheme="minorHAnsi"/>
        </w:rPr>
      </w:pPr>
      <w:r w:rsidRPr="00061AFF">
        <w:rPr>
          <w:rFonts w:asciiTheme="minorHAnsi" w:hAnsiTheme="minorHAnsi"/>
        </w:rPr>
        <w:t>PROVIDER</w:t>
      </w:r>
      <w:bookmarkEnd w:id="113"/>
    </w:p>
    <w:p w14:paraId="6BD4BBC4" w14:textId="77777777" w:rsidR="00634D92" w:rsidRPr="00061AFF" w:rsidRDefault="00634D92" w:rsidP="00634D92">
      <w:pPr>
        <w:spacing w:before="120"/>
        <w:ind w:right="4"/>
        <w:rPr>
          <w:rFonts w:asciiTheme="minorHAnsi" w:hAnsiTheme="minorHAnsi" w:cs="Arial"/>
          <w:szCs w:val="20"/>
        </w:rPr>
      </w:pPr>
      <w:r w:rsidRPr="00061AFF">
        <w:rPr>
          <w:rFonts w:asciiTheme="minorHAnsi" w:hAnsiTheme="minorHAnsi" w:cs="Arial"/>
          <w:szCs w:val="20"/>
        </w:rPr>
        <w:t>The Provider table contains a list of uniquely identified health care providers. These are typically physicians, nurses, etc.</w:t>
      </w:r>
    </w:p>
    <w:tbl>
      <w:tblPr>
        <w:tblW w:w="12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7"/>
        <w:gridCol w:w="988"/>
        <w:gridCol w:w="1370"/>
        <w:gridCol w:w="4008"/>
        <w:gridCol w:w="3926"/>
      </w:tblGrid>
      <w:tr w:rsidR="00747EDA" w:rsidRPr="008972F1" w14:paraId="6C963428" w14:textId="77777777" w:rsidTr="00BE26EB">
        <w:trPr>
          <w:trHeight w:val="572"/>
        </w:trPr>
        <w:tc>
          <w:tcPr>
            <w:tcW w:w="2597" w:type="dxa"/>
            <w:shd w:val="clear" w:color="auto" w:fill="A6A6A6" w:themeFill="background1" w:themeFillShade="A6"/>
            <w:vAlign w:val="center"/>
            <w:hideMark/>
          </w:tcPr>
          <w:p w14:paraId="5B343634" w14:textId="77777777" w:rsidR="00747EDA" w:rsidRPr="008972F1" w:rsidRDefault="00747EDA" w:rsidP="000E1463">
            <w:pPr>
              <w:spacing w:before="45" w:after="45" w:line="240" w:lineRule="auto"/>
              <w:jc w:val="center"/>
              <w:rPr>
                <w:rFonts w:asciiTheme="minorHAnsi" w:hAnsiTheme="minorHAnsi" w:cs="Arial"/>
                <w:b/>
                <w:color w:val="000000"/>
                <w:sz w:val="18"/>
                <w:szCs w:val="18"/>
              </w:rPr>
            </w:pPr>
            <w:r w:rsidRPr="008972F1">
              <w:rPr>
                <w:rFonts w:asciiTheme="minorHAnsi" w:hAnsiTheme="minorHAnsi" w:cs="Arial"/>
                <w:b/>
                <w:color w:val="000000"/>
                <w:sz w:val="18"/>
                <w:szCs w:val="18"/>
              </w:rPr>
              <w:t>Field</w:t>
            </w:r>
          </w:p>
        </w:tc>
        <w:tc>
          <w:tcPr>
            <w:tcW w:w="988" w:type="dxa"/>
            <w:shd w:val="clear" w:color="auto" w:fill="A6A6A6" w:themeFill="background1" w:themeFillShade="A6"/>
            <w:vAlign w:val="center"/>
            <w:hideMark/>
          </w:tcPr>
          <w:p w14:paraId="7D104739" w14:textId="77777777" w:rsidR="00747EDA" w:rsidRPr="008972F1" w:rsidRDefault="00747EDA" w:rsidP="000E1463">
            <w:pPr>
              <w:spacing w:before="45" w:after="45" w:line="240" w:lineRule="auto"/>
              <w:jc w:val="center"/>
              <w:rPr>
                <w:rFonts w:asciiTheme="minorHAnsi" w:hAnsiTheme="minorHAnsi" w:cs="Arial"/>
                <w:b/>
                <w:color w:val="000000"/>
                <w:sz w:val="18"/>
                <w:szCs w:val="18"/>
              </w:rPr>
            </w:pPr>
            <w:r w:rsidRPr="008972F1">
              <w:rPr>
                <w:rFonts w:asciiTheme="minorHAnsi" w:hAnsiTheme="minorHAnsi" w:cs="Arial"/>
                <w:b/>
                <w:color w:val="000000"/>
                <w:sz w:val="18"/>
                <w:szCs w:val="18"/>
              </w:rPr>
              <w:t>Required</w:t>
            </w:r>
          </w:p>
        </w:tc>
        <w:tc>
          <w:tcPr>
            <w:tcW w:w="1370" w:type="dxa"/>
            <w:shd w:val="clear" w:color="auto" w:fill="A6A6A6" w:themeFill="background1" w:themeFillShade="A6"/>
            <w:vAlign w:val="center"/>
            <w:hideMark/>
          </w:tcPr>
          <w:p w14:paraId="748949D8" w14:textId="77777777" w:rsidR="00747EDA" w:rsidRPr="008972F1" w:rsidRDefault="00747EDA" w:rsidP="000E1463">
            <w:pPr>
              <w:spacing w:before="45" w:after="45" w:line="240" w:lineRule="auto"/>
              <w:jc w:val="center"/>
              <w:rPr>
                <w:rFonts w:asciiTheme="minorHAnsi" w:hAnsiTheme="minorHAnsi" w:cs="Arial"/>
                <w:b/>
                <w:color w:val="000000"/>
                <w:sz w:val="18"/>
                <w:szCs w:val="18"/>
              </w:rPr>
            </w:pPr>
            <w:r w:rsidRPr="008972F1">
              <w:rPr>
                <w:rFonts w:asciiTheme="minorHAnsi" w:hAnsiTheme="minorHAnsi" w:cs="Arial"/>
                <w:b/>
                <w:color w:val="000000"/>
                <w:sz w:val="18"/>
                <w:szCs w:val="18"/>
              </w:rPr>
              <w:t>Type</w:t>
            </w:r>
          </w:p>
        </w:tc>
        <w:tc>
          <w:tcPr>
            <w:tcW w:w="4008" w:type="dxa"/>
            <w:shd w:val="clear" w:color="auto" w:fill="A6A6A6" w:themeFill="background1" w:themeFillShade="A6"/>
            <w:vAlign w:val="center"/>
            <w:hideMark/>
          </w:tcPr>
          <w:p w14:paraId="51E2D249" w14:textId="4E30C7D8" w:rsidR="00747EDA" w:rsidRPr="008972F1" w:rsidRDefault="00747EDA" w:rsidP="000E1463">
            <w:pPr>
              <w:spacing w:before="45" w:after="45" w:line="240" w:lineRule="auto"/>
              <w:jc w:val="center"/>
              <w:rPr>
                <w:rFonts w:asciiTheme="minorHAnsi" w:hAnsiTheme="minorHAnsi" w:cs="Arial"/>
                <w:b/>
                <w:color w:val="000000"/>
                <w:sz w:val="18"/>
                <w:szCs w:val="18"/>
              </w:rPr>
            </w:pPr>
            <w:r w:rsidRPr="008972F1">
              <w:rPr>
                <w:rFonts w:asciiTheme="minorHAnsi" w:hAnsiTheme="minorHAnsi" w:cs="Arial"/>
                <w:b/>
                <w:color w:val="000000"/>
                <w:sz w:val="18"/>
                <w:szCs w:val="18"/>
              </w:rPr>
              <w:t>Description</w:t>
            </w:r>
          </w:p>
        </w:tc>
        <w:tc>
          <w:tcPr>
            <w:tcW w:w="3926" w:type="dxa"/>
            <w:shd w:val="clear" w:color="auto" w:fill="A6A6A6" w:themeFill="background1" w:themeFillShade="A6"/>
            <w:vAlign w:val="center"/>
          </w:tcPr>
          <w:p w14:paraId="05AA2D3D" w14:textId="77777777" w:rsidR="00747EDA" w:rsidRPr="008972F1" w:rsidRDefault="00747EDA" w:rsidP="000E1463">
            <w:pPr>
              <w:spacing w:before="45" w:after="45" w:line="240" w:lineRule="auto"/>
              <w:jc w:val="center"/>
              <w:rPr>
                <w:rFonts w:asciiTheme="minorHAnsi" w:hAnsiTheme="minorHAnsi" w:cs="Arial"/>
                <w:b/>
                <w:color w:val="000000"/>
                <w:sz w:val="18"/>
                <w:szCs w:val="18"/>
              </w:rPr>
            </w:pPr>
            <w:proofErr w:type="spellStart"/>
            <w:r>
              <w:rPr>
                <w:rFonts w:asciiTheme="minorHAnsi" w:hAnsiTheme="minorHAnsi" w:cs="Arial"/>
                <w:b/>
                <w:color w:val="000000"/>
                <w:sz w:val="18"/>
                <w:szCs w:val="18"/>
              </w:rPr>
              <w:t>PEDSnet</w:t>
            </w:r>
            <w:proofErr w:type="spellEnd"/>
            <w:r>
              <w:rPr>
                <w:rFonts w:asciiTheme="minorHAnsi" w:hAnsiTheme="minorHAnsi" w:cs="Arial"/>
                <w:b/>
                <w:color w:val="000000"/>
                <w:sz w:val="18"/>
                <w:szCs w:val="18"/>
              </w:rPr>
              <w:t xml:space="preserve"> Conventions</w:t>
            </w:r>
          </w:p>
        </w:tc>
      </w:tr>
      <w:tr w:rsidR="00747EDA" w:rsidRPr="008972F1" w14:paraId="162156CB" w14:textId="77777777" w:rsidTr="00BE26EB">
        <w:trPr>
          <w:trHeight w:val="572"/>
        </w:trPr>
        <w:tc>
          <w:tcPr>
            <w:tcW w:w="2597" w:type="dxa"/>
            <w:shd w:val="clear" w:color="auto" w:fill="auto"/>
            <w:vAlign w:val="center"/>
            <w:hideMark/>
          </w:tcPr>
          <w:p w14:paraId="595BC8CF"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provider</w:t>
            </w:r>
            <w:proofErr w:type="gramEnd"/>
            <w:r w:rsidRPr="008972F1">
              <w:rPr>
                <w:rFonts w:asciiTheme="minorHAnsi" w:hAnsiTheme="minorHAnsi" w:cs="Arial"/>
                <w:color w:val="000000"/>
                <w:sz w:val="18"/>
                <w:szCs w:val="18"/>
              </w:rPr>
              <w:t>_id</w:t>
            </w:r>
            <w:proofErr w:type="spellEnd"/>
          </w:p>
        </w:tc>
        <w:tc>
          <w:tcPr>
            <w:tcW w:w="988" w:type="dxa"/>
            <w:shd w:val="clear" w:color="auto" w:fill="auto"/>
            <w:vAlign w:val="center"/>
            <w:hideMark/>
          </w:tcPr>
          <w:p w14:paraId="313384CB"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370" w:type="dxa"/>
            <w:shd w:val="clear" w:color="auto" w:fill="auto"/>
            <w:vAlign w:val="center"/>
            <w:hideMark/>
          </w:tcPr>
          <w:p w14:paraId="207A2030"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Integer</w:t>
            </w:r>
          </w:p>
        </w:tc>
        <w:tc>
          <w:tcPr>
            <w:tcW w:w="4008" w:type="dxa"/>
            <w:shd w:val="clear" w:color="auto" w:fill="auto"/>
            <w:hideMark/>
          </w:tcPr>
          <w:p w14:paraId="08318D02" w14:textId="24DB479E" w:rsidR="00747EDA" w:rsidRPr="008972F1" w:rsidRDefault="00747EDA" w:rsidP="00110F1E">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A unique identifier for each provider.</w:t>
            </w:r>
            <w:del w:id="131" w:author="Browne, Aaron N" w:date="2014-10-13T16:14:00Z">
              <w:r w:rsidRPr="008972F1" w:rsidDel="00110F1E">
                <w:rPr>
                  <w:rFonts w:asciiTheme="minorHAnsi" w:hAnsiTheme="minorHAnsi" w:cs="Arial"/>
                  <w:color w:val="000000"/>
                  <w:sz w:val="18"/>
                  <w:szCs w:val="18"/>
                </w:rPr>
                <w:delText xml:space="preserve"> Each site must maintain a map from this value to the identifier used for the provider in the source data. </w:delText>
              </w:r>
            </w:del>
          </w:p>
        </w:tc>
        <w:tc>
          <w:tcPr>
            <w:tcW w:w="3926" w:type="dxa"/>
          </w:tcPr>
          <w:p w14:paraId="7B3402C2" w14:textId="77777777" w:rsidR="00747EDA" w:rsidRDefault="008D4ED9" w:rsidP="001D515A">
            <w:pPr>
              <w:spacing w:before="45" w:after="45" w:line="240" w:lineRule="auto"/>
              <w:rPr>
                <w:ins w:id="132" w:author="ELIZABETH EARLEY" w:date="2014-10-07T12:20:00Z"/>
                <w:rFonts w:asciiTheme="minorHAnsi" w:hAnsiTheme="minorHAnsi" w:cs="Arial"/>
                <w:color w:val="000000"/>
                <w:sz w:val="18"/>
                <w:szCs w:val="18"/>
              </w:rPr>
            </w:pPr>
            <w:commentRangeStart w:id="133"/>
            <w:ins w:id="134" w:author="ELIZABETH EARLEY" w:date="2014-10-07T12:19:00Z">
              <w:r>
                <w:rPr>
                  <w:rFonts w:asciiTheme="minorHAnsi" w:hAnsiTheme="minorHAnsi" w:cs="Arial"/>
                  <w:color w:val="000000"/>
                  <w:sz w:val="18"/>
                  <w:szCs w:val="18"/>
                </w:rPr>
                <w:t>Specify how to define providers</w:t>
              </w:r>
            </w:ins>
            <w:commentRangeEnd w:id="133"/>
            <w:ins w:id="135" w:author="ELIZABETH EARLEY" w:date="2014-10-07T12:20:00Z">
              <w:r>
                <w:rPr>
                  <w:rStyle w:val="CommentReference"/>
                  <w:rFonts w:ascii="Times New Roman" w:hAnsi="Times New Roman"/>
                </w:rPr>
                <w:commentReference w:id="133"/>
              </w:r>
            </w:ins>
          </w:p>
          <w:p w14:paraId="6FFB48B6" w14:textId="02596683" w:rsidR="008D4ED9" w:rsidRPr="008972F1" w:rsidRDefault="008D4ED9" w:rsidP="001D515A">
            <w:pPr>
              <w:spacing w:before="45" w:after="45" w:line="240" w:lineRule="auto"/>
              <w:rPr>
                <w:rFonts w:asciiTheme="minorHAnsi" w:hAnsiTheme="minorHAnsi" w:cs="Arial"/>
                <w:color w:val="000000"/>
                <w:sz w:val="18"/>
                <w:szCs w:val="18"/>
              </w:rPr>
            </w:pPr>
          </w:p>
        </w:tc>
      </w:tr>
      <w:tr w:rsidR="00747EDA" w:rsidRPr="008972F1" w14:paraId="30942E6F" w14:textId="77777777" w:rsidTr="00BE26EB">
        <w:trPr>
          <w:trHeight w:val="450"/>
        </w:trPr>
        <w:tc>
          <w:tcPr>
            <w:tcW w:w="2597" w:type="dxa"/>
            <w:vAlign w:val="center"/>
            <w:hideMark/>
          </w:tcPr>
          <w:p w14:paraId="180B7A26" w14:textId="77777777" w:rsidR="00747EDA" w:rsidRPr="008972F1" w:rsidRDefault="00747EDA" w:rsidP="000E1463">
            <w:pPr>
              <w:spacing w:before="45" w:after="45" w:line="240" w:lineRule="auto"/>
              <w:jc w:val="center"/>
              <w:rPr>
                <w:rFonts w:asciiTheme="minorHAnsi" w:hAnsiTheme="minorHAnsi" w:cs="Arial"/>
                <w:color w:val="000000"/>
                <w:sz w:val="18"/>
                <w:szCs w:val="18"/>
              </w:rPr>
            </w:pPr>
            <w:commentRangeStart w:id="137"/>
            <w:proofErr w:type="spellStart"/>
            <w:proofErr w:type="gramStart"/>
            <w:r w:rsidRPr="008972F1">
              <w:rPr>
                <w:rFonts w:asciiTheme="minorHAnsi" w:hAnsiTheme="minorHAnsi" w:cs="Arial"/>
                <w:color w:val="000000"/>
                <w:sz w:val="18"/>
                <w:szCs w:val="18"/>
              </w:rPr>
              <w:t>specialty</w:t>
            </w:r>
            <w:proofErr w:type="gramEnd"/>
            <w:r w:rsidRPr="008972F1">
              <w:rPr>
                <w:rFonts w:asciiTheme="minorHAnsi" w:hAnsiTheme="minorHAnsi" w:cs="Arial"/>
                <w:color w:val="000000"/>
                <w:sz w:val="18"/>
                <w:szCs w:val="18"/>
              </w:rPr>
              <w:t>_concept_id</w:t>
            </w:r>
            <w:proofErr w:type="spellEnd"/>
          </w:p>
        </w:tc>
        <w:tc>
          <w:tcPr>
            <w:tcW w:w="988" w:type="dxa"/>
            <w:vAlign w:val="center"/>
            <w:hideMark/>
          </w:tcPr>
          <w:p w14:paraId="0B59B376"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370" w:type="dxa"/>
            <w:vAlign w:val="center"/>
            <w:hideMark/>
          </w:tcPr>
          <w:p w14:paraId="0B467D6D"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Integer</w:t>
            </w:r>
          </w:p>
        </w:tc>
        <w:tc>
          <w:tcPr>
            <w:tcW w:w="4008" w:type="dxa"/>
            <w:hideMark/>
          </w:tcPr>
          <w:p w14:paraId="2A4683FC" w14:textId="77777777" w:rsidR="00747EDA" w:rsidRPr="008972F1" w:rsidRDefault="00747EDA" w:rsidP="00634D92">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 xml:space="preserve">A foreign key to a standard provider's specialty concept identifier in the Vocabulary. </w:t>
            </w:r>
          </w:p>
          <w:p w14:paraId="6E4215AA" w14:textId="77777777" w:rsidR="00747EDA" w:rsidRPr="008972F1" w:rsidRDefault="00747EDA" w:rsidP="00634D92">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w:t>
            </w:r>
            <w:proofErr w:type="spellStart"/>
            <w:proofErr w:type="gramStart"/>
            <w:r w:rsidRPr="008972F1">
              <w:rPr>
                <w:rFonts w:asciiTheme="minorHAnsi" w:hAnsiTheme="minorHAnsi" w:cs="Arial"/>
                <w:color w:val="000000"/>
                <w:sz w:val="18"/>
                <w:szCs w:val="18"/>
              </w:rPr>
              <w:t>vocabulary</w:t>
            </w:r>
            <w:proofErr w:type="gramEnd"/>
            <w:r w:rsidRPr="008972F1">
              <w:rPr>
                <w:rFonts w:asciiTheme="minorHAnsi" w:hAnsiTheme="minorHAnsi" w:cs="Arial"/>
                <w:color w:val="000000"/>
                <w:sz w:val="18"/>
                <w:szCs w:val="18"/>
              </w:rPr>
              <w:t>_id</w:t>
            </w:r>
            <w:proofErr w:type="spellEnd"/>
            <w:r w:rsidRPr="008972F1">
              <w:rPr>
                <w:rFonts w:asciiTheme="minorHAnsi" w:hAnsiTheme="minorHAnsi" w:cs="Arial"/>
                <w:color w:val="000000"/>
                <w:sz w:val="18"/>
                <w:szCs w:val="18"/>
              </w:rPr>
              <w:t xml:space="preserve"> = 48)</w:t>
            </w:r>
          </w:p>
        </w:tc>
        <w:commentRangeEnd w:id="137"/>
        <w:tc>
          <w:tcPr>
            <w:tcW w:w="3926" w:type="dxa"/>
          </w:tcPr>
          <w:p w14:paraId="784600A8" w14:textId="32871066" w:rsidR="00747EDA" w:rsidRPr="008972F1" w:rsidRDefault="00963120" w:rsidP="00634D92">
            <w:pPr>
              <w:spacing w:before="45" w:after="45" w:line="240" w:lineRule="auto"/>
              <w:rPr>
                <w:rFonts w:asciiTheme="minorHAnsi" w:hAnsiTheme="minorHAnsi" w:cs="Arial"/>
                <w:color w:val="000000"/>
                <w:sz w:val="18"/>
                <w:szCs w:val="18"/>
              </w:rPr>
            </w:pPr>
            <w:r>
              <w:rPr>
                <w:rStyle w:val="CommentReference"/>
                <w:rFonts w:ascii="Times New Roman" w:hAnsi="Times New Roman"/>
              </w:rPr>
              <w:commentReference w:id="137"/>
            </w:r>
            <w:commentRangeStart w:id="138"/>
            <w:ins w:id="139" w:author="ELIZABETH EARLEY" w:date="2014-10-07T12:20:00Z">
              <w:r w:rsidR="008D4ED9">
                <w:rPr>
                  <w:rFonts w:asciiTheme="minorHAnsi" w:hAnsiTheme="minorHAnsi" w:cs="Arial"/>
                  <w:color w:val="000000"/>
                  <w:sz w:val="18"/>
                  <w:szCs w:val="18"/>
                </w:rPr>
                <w:t xml:space="preserve"> Specify how to handle providers associated with multiple specialties</w:t>
              </w:r>
              <w:commentRangeEnd w:id="138"/>
              <w:r w:rsidR="008D4ED9">
                <w:rPr>
                  <w:rStyle w:val="CommentReference"/>
                  <w:rFonts w:ascii="Times New Roman" w:hAnsi="Times New Roman"/>
                </w:rPr>
                <w:commentReference w:id="138"/>
              </w:r>
            </w:ins>
          </w:p>
        </w:tc>
      </w:tr>
      <w:tr w:rsidR="00747EDA" w:rsidRPr="008972F1" w14:paraId="18EA787C" w14:textId="77777777" w:rsidTr="00BE26EB">
        <w:trPr>
          <w:trHeight w:val="471"/>
        </w:trPr>
        <w:tc>
          <w:tcPr>
            <w:tcW w:w="2597" w:type="dxa"/>
            <w:shd w:val="clear" w:color="auto" w:fill="auto"/>
            <w:vAlign w:val="center"/>
            <w:hideMark/>
          </w:tcPr>
          <w:p w14:paraId="3FC6267A"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care</w:t>
            </w:r>
            <w:proofErr w:type="gramEnd"/>
            <w:r w:rsidRPr="008972F1">
              <w:rPr>
                <w:rFonts w:asciiTheme="minorHAnsi" w:hAnsiTheme="minorHAnsi" w:cs="Arial"/>
                <w:color w:val="000000"/>
                <w:sz w:val="18"/>
                <w:szCs w:val="18"/>
              </w:rPr>
              <w:t>_site_id</w:t>
            </w:r>
            <w:proofErr w:type="spellEnd"/>
          </w:p>
        </w:tc>
        <w:tc>
          <w:tcPr>
            <w:tcW w:w="988" w:type="dxa"/>
            <w:shd w:val="clear" w:color="auto" w:fill="auto"/>
            <w:vAlign w:val="center"/>
            <w:hideMark/>
          </w:tcPr>
          <w:p w14:paraId="2FBEDB1B"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370" w:type="dxa"/>
            <w:shd w:val="clear" w:color="auto" w:fill="auto"/>
            <w:vAlign w:val="center"/>
            <w:hideMark/>
          </w:tcPr>
          <w:p w14:paraId="47E86AE8"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Integer</w:t>
            </w:r>
          </w:p>
        </w:tc>
        <w:tc>
          <w:tcPr>
            <w:tcW w:w="4008" w:type="dxa"/>
            <w:shd w:val="clear" w:color="auto" w:fill="auto"/>
            <w:hideMark/>
          </w:tcPr>
          <w:p w14:paraId="3A5A26CA" w14:textId="77777777" w:rsidR="00747EDA" w:rsidRPr="008972F1" w:rsidRDefault="00747EDA" w:rsidP="001D515A">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A foreign key to the main care site where the provider is practicing</w:t>
            </w:r>
            <w:proofErr w:type="gramStart"/>
            <w:r w:rsidRPr="008972F1">
              <w:rPr>
                <w:rFonts w:asciiTheme="minorHAnsi" w:hAnsiTheme="minorHAnsi" w:cs="Arial"/>
                <w:color w:val="000000"/>
                <w:sz w:val="18"/>
                <w:szCs w:val="18"/>
              </w:rPr>
              <w:t>..</w:t>
            </w:r>
            <w:proofErr w:type="gramEnd"/>
          </w:p>
        </w:tc>
        <w:tc>
          <w:tcPr>
            <w:tcW w:w="3926" w:type="dxa"/>
          </w:tcPr>
          <w:p w14:paraId="2F8EEB6D" w14:textId="77777777" w:rsidR="00747EDA" w:rsidRPr="008972F1" w:rsidRDefault="00747EDA" w:rsidP="001D515A">
            <w:pPr>
              <w:spacing w:before="45" w:after="45" w:line="240" w:lineRule="auto"/>
              <w:rPr>
                <w:rFonts w:asciiTheme="minorHAnsi" w:hAnsiTheme="minorHAnsi" w:cs="Arial"/>
                <w:color w:val="000000"/>
                <w:sz w:val="18"/>
                <w:szCs w:val="18"/>
              </w:rPr>
            </w:pPr>
          </w:p>
        </w:tc>
      </w:tr>
      <w:tr w:rsidR="00747EDA" w:rsidRPr="008972F1" w14:paraId="3AF27681" w14:textId="77777777" w:rsidTr="00BE26EB">
        <w:trPr>
          <w:trHeight w:val="471"/>
        </w:trPr>
        <w:tc>
          <w:tcPr>
            <w:tcW w:w="2597" w:type="dxa"/>
            <w:vAlign w:val="center"/>
          </w:tcPr>
          <w:p w14:paraId="761CF640"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NPI</w:t>
            </w:r>
          </w:p>
        </w:tc>
        <w:tc>
          <w:tcPr>
            <w:tcW w:w="988" w:type="dxa"/>
            <w:vAlign w:val="center"/>
          </w:tcPr>
          <w:p w14:paraId="501FE0D9"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370" w:type="dxa"/>
            <w:vAlign w:val="center"/>
          </w:tcPr>
          <w:p w14:paraId="7201B860"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varchar</w:t>
            </w:r>
            <w:proofErr w:type="spellEnd"/>
            <w:proofErr w:type="gramEnd"/>
          </w:p>
        </w:tc>
        <w:tc>
          <w:tcPr>
            <w:tcW w:w="4008" w:type="dxa"/>
          </w:tcPr>
          <w:p w14:paraId="470B2905" w14:textId="77777777" w:rsidR="00747EDA" w:rsidRPr="008972F1" w:rsidRDefault="00747EDA" w:rsidP="00634D92">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OPTIONAL – DO NOT TRANSMIT TO DCC</w:t>
            </w:r>
          </w:p>
          <w:p w14:paraId="12317F42" w14:textId="77777777" w:rsidR="00747EDA" w:rsidRPr="008972F1" w:rsidRDefault="00747EDA" w:rsidP="00634D92">
            <w:pPr>
              <w:spacing w:before="45" w:after="45" w:line="240" w:lineRule="auto"/>
              <w:rPr>
                <w:rFonts w:asciiTheme="minorHAnsi" w:hAnsiTheme="minorHAnsi" w:cs="Arial"/>
                <w:color w:val="000000"/>
                <w:sz w:val="18"/>
                <w:szCs w:val="18"/>
              </w:rPr>
            </w:pPr>
          </w:p>
          <w:p w14:paraId="0FEBC3AC" w14:textId="77777777" w:rsidR="00747EDA" w:rsidRPr="008972F1" w:rsidRDefault="00747EDA" w:rsidP="00634D92">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The National Provider Identifier (NPI) of the provider.</w:t>
            </w:r>
          </w:p>
        </w:tc>
        <w:tc>
          <w:tcPr>
            <w:tcW w:w="3926" w:type="dxa"/>
          </w:tcPr>
          <w:p w14:paraId="62BE55E7" w14:textId="77777777" w:rsidR="00747EDA" w:rsidRPr="008972F1" w:rsidRDefault="00747EDA" w:rsidP="00634D92">
            <w:pPr>
              <w:spacing w:before="45" w:after="45" w:line="240" w:lineRule="auto"/>
              <w:rPr>
                <w:rFonts w:asciiTheme="minorHAnsi" w:hAnsiTheme="minorHAnsi" w:cs="Arial"/>
                <w:color w:val="000000"/>
                <w:sz w:val="18"/>
                <w:szCs w:val="18"/>
              </w:rPr>
            </w:pPr>
          </w:p>
        </w:tc>
      </w:tr>
      <w:tr w:rsidR="00747EDA" w:rsidRPr="008972F1" w14:paraId="0FBCEA74" w14:textId="77777777" w:rsidTr="00BE26EB">
        <w:trPr>
          <w:trHeight w:val="471"/>
        </w:trPr>
        <w:tc>
          <w:tcPr>
            <w:tcW w:w="2597" w:type="dxa"/>
            <w:vAlign w:val="center"/>
          </w:tcPr>
          <w:p w14:paraId="02B908CF"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DEA</w:t>
            </w:r>
          </w:p>
        </w:tc>
        <w:tc>
          <w:tcPr>
            <w:tcW w:w="988" w:type="dxa"/>
            <w:vAlign w:val="center"/>
          </w:tcPr>
          <w:p w14:paraId="0F93ADCA"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370" w:type="dxa"/>
            <w:vAlign w:val="center"/>
          </w:tcPr>
          <w:p w14:paraId="2F7EE7E4"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varchar</w:t>
            </w:r>
            <w:proofErr w:type="spellEnd"/>
            <w:proofErr w:type="gramEnd"/>
          </w:p>
        </w:tc>
        <w:tc>
          <w:tcPr>
            <w:tcW w:w="4008" w:type="dxa"/>
          </w:tcPr>
          <w:p w14:paraId="3292E793" w14:textId="77777777" w:rsidR="00747EDA" w:rsidRPr="008972F1" w:rsidRDefault="00747EDA" w:rsidP="00B20031">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OPTIONAL - DO NOT TRANSMIT TO DCC</w:t>
            </w:r>
          </w:p>
          <w:p w14:paraId="48CAD2C3" w14:textId="77777777" w:rsidR="00747EDA" w:rsidRPr="008972F1" w:rsidRDefault="00747EDA" w:rsidP="00634D92">
            <w:pPr>
              <w:spacing w:before="45" w:after="45" w:line="240" w:lineRule="auto"/>
              <w:rPr>
                <w:rFonts w:asciiTheme="minorHAnsi" w:hAnsiTheme="minorHAnsi" w:cs="Arial"/>
                <w:color w:val="000000"/>
                <w:sz w:val="18"/>
                <w:szCs w:val="18"/>
              </w:rPr>
            </w:pPr>
          </w:p>
          <w:p w14:paraId="28044CF2" w14:textId="77777777" w:rsidR="00747EDA" w:rsidRPr="008972F1" w:rsidRDefault="00747EDA" w:rsidP="00634D92">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The Drug Enforcement Administration (DEA) number of the provider.</w:t>
            </w:r>
          </w:p>
        </w:tc>
        <w:tc>
          <w:tcPr>
            <w:tcW w:w="3926" w:type="dxa"/>
          </w:tcPr>
          <w:p w14:paraId="4808AC0B" w14:textId="77777777" w:rsidR="00747EDA" w:rsidRPr="008972F1" w:rsidRDefault="00747EDA" w:rsidP="00B20031">
            <w:pPr>
              <w:spacing w:before="45" w:after="45" w:line="240" w:lineRule="auto"/>
              <w:rPr>
                <w:rFonts w:asciiTheme="minorHAnsi" w:hAnsiTheme="minorHAnsi" w:cs="Arial"/>
                <w:color w:val="000000"/>
                <w:sz w:val="18"/>
                <w:szCs w:val="18"/>
              </w:rPr>
            </w:pPr>
          </w:p>
        </w:tc>
      </w:tr>
      <w:tr w:rsidR="00747EDA" w:rsidRPr="008972F1" w14:paraId="15455C76" w14:textId="77777777" w:rsidTr="00BE26EB">
        <w:trPr>
          <w:trHeight w:val="256"/>
        </w:trPr>
        <w:tc>
          <w:tcPr>
            <w:tcW w:w="2597" w:type="dxa"/>
            <w:vAlign w:val="center"/>
          </w:tcPr>
          <w:p w14:paraId="5D7B306B"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year</w:t>
            </w:r>
            <w:proofErr w:type="gramEnd"/>
            <w:r w:rsidRPr="008972F1">
              <w:rPr>
                <w:rFonts w:asciiTheme="minorHAnsi" w:hAnsiTheme="minorHAnsi" w:cs="Arial"/>
                <w:color w:val="000000"/>
                <w:sz w:val="18"/>
                <w:szCs w:val="18"/>
              </w:rPr>
              <w:t>_of_birth</w:t>
            </w:r>
            <w:proofErr w:type="spellEnd"/>
          </w:p>
        </w:tc>
        <w:tc>
          <w:tcPr>
            <w:tcW w:w="988" w:type="dxa"/>
            <w:vAlign w:val="center"/>
          </w:tcPr>
          <w:p w14:paraId="59FD4F43"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370" w:type="dxa"/>
            <w:vAlign w:val="center"/>
          </w:tcPr>
          <w:p w14:paraId="65D6A7BC"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Integer</w:t>
            </w:r>
          </w:p>
        </w:tc>
        <w:tc>
          <w:tcPr>
            <w:tcW w:w="4008" w:type="dxa"/>
          </w:tcPr>
          <w:p w14:paraId="76EDD4CC" w14:textId="77777777" w:rsidR="00747EDA" w:rsidRPr="008972F1" w:rsidRDefault="00747EDA" w:rsidP="00634D92">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 xml:space="preserve">Optional </w:t>
            </w:r>
          </w:p>
        </w:tc>
        <w:tc>
          <w:tcPr>
            <w:tcW w:w="3926" w:type="dxa"/>
          </w:tcPr>
          <w:p w14:paraId="1D099FD4" w14:textId="689BF76D" w:rsidR="00747EDA" w:rsidRPr="008972F1" w:rsidRDefault="00BE26EB" w:rsidP="00634D92">
            <w:pPr>
              <w:spacing w:before="45" w:after="45" w:line="240" w:lineRule="auto"/>
              <w:rPr>
                <w:rFonts w:asciiTheme="minorHAnsi" w:hAnsiTheme="minorHAnsi" w:cs="Arial"/>
                <w:color w:val="000000"/>
                <w:sz w:val="18"/>
                <w:szCs w:val="18"/>
              </w:rPr>
            </w:pPr>
            <w:commentRangeStart w:id="141"/>
            <w:ins w:id="142" w:author="ELIZABETH EARLEY" w:date="2014-10-07T11:19:00Z">
              <w:r>
                <w:rPr>
                  <w:rFonts w:asciiTheme="minorHAnsi" w:hAnsiTheme="minorHAnsi" w:cs="Arial"/>
                  <w:color w:val="000000"/>
                  <w:sz w:val="18"/>
                  <w:szCs w:val="18"/>
                </w:rPr>
                <w:t>Please keep all accurate/real dates (No date shifting)</w:t>
              </w:r>
              <w:commentRangeEnd w:id="141"/>
              <w:r>
                <w:rPr>
                  <w:rStyle w:val="CommentReference"/>
                  <w:rFonts w:ascii="Times New Roman" w:hAnsi="Times New Roman"/>
                </w:rPr>
                <w:commentReference w:id="141"/>
              </w:r>
            </w:ins>
          </w:p>
        </w:tc>
      </w:tr>
      <w:tr w:rsidR="00747EDA" w:rsidRPr="008972F1" w14:paraId="5C0F5B61" w14:textId="77777777" w:rsidTr="00BE26EB">
        <w:trPr>
          <w:trHeight w:val="256"/>
        </w:trPr>
        <w:tc>
          <w:tcPr>
            <w:tcW w:w="2597" w:type="dxa"/>
            <w:shd w:val="clear" w:color="auto" w:fill="auto"/>
            <w:vAlign w:val="center"/>
            <w:hideMark/>
          </w:tcPr>
          <w:p w14:paraId="20F8E98B"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provider</w:t>
            </w:r>
            <w:proofErr w:type="gramEnd"/>
            <w:r w:rsidRPr="008972F1">
              <w:rPr>
                <w:rFonts w:asciiTheme="minorHAnsi" w:hAnsiTheme="minorHAnsi" w:cs="Arial"/>
                <w:color w:val="000000"/>
                <w:sz w:val="18"/>
                <w:szCs w:val="18"/>
              </w:rPr>
              <w:t>_source_value</w:t>
            </w:r>
            <w:proofErr w:type="spellEnd"/>
          </w:p>
        </w:tc>
        <w:tc>
          <w:tcPr>
            <w:tcW w:w="988" w:type="dxa"/>
            <w:shd w:val="clear" w:color="auto" w:fill="auto"/>
            <w:vAlign w:val="center"/>
            <w:hideMark/>
          </w:tcPr>
          <w:p w14:paraId="082448B3" w14:textId="549CF7CD" w:rsidR="00747EDA" w:rsidRPr="008972F1" w:rsidRDefault="00110F1E" w:rsidP="000E1463">
            <w:pPr>
              <w:spacing w:before="45" w:after="45" w:line="240" w:lineRule="auto"/>
              <w:jc w:val="center"/>
              <w:rPr>
                <w:rFonts w:asciiTheme="minorHAnsi" w:hAnsiTheme="minorHAnsi" w:cs="Arial"/>
                <w:color w:val="000000"/>
                <w:sz w:val="18"/>
                <w:szCs w:val="18"/>
              </w:rPr>
            </w:pPr>
            <w:ins w:id="143" w:author="Browne, Aaron N" w:date="2014-10-13T16:14:00Z">
              <w:r>
                <w:rPr>
                  <w:rFonts w:asciiTheme="minorHAnsi" w:hAnsiTheme="minorHAnsi" w:cs="Arial"/>
                  <w:color w:val="000000"/>
                  <w:sz w:val="18"/>
                  <w:szCs w:val="18"/>
                </w:rPr>
                <w:t>Yes</w:t>
              </w:r>
            </w:ins>
            <w:del w:id="144" w:author="Browne, Aaron N" w:date="2014-10-13T16:14:00Z">
              <w:r w:rsidR="00747EDA" w:rsidRPr="008972F1" w:rsidDel="00110F1E">
                <w:rPr>
                  <w:rFonts w:asciiTheme="minorHAnsi" w:hAnsiTheme="minorHAnsi" w:cs="Arial"/>
                  <w:color w:val="000000"/>
                  <w:sz w:val="18"/>
                  <w:szCs w:val="18"/>
                </w:rPr>
                <w:delText>No</w:delText>
              </w:r>
            </w:del>
          </w:p>
        </w:tc>
        <w:tc>
          <w:tcPr>
            <w:tcW w:w="1370" w:type="dxa"/>
            <w:shd w:val="clear" w:color="auto" w:fill="auto"/>
            <w:vAlign w:val="center"/>
            <w:hideMark/>
          </w:tcPr>
          <w:p w14:paraId="7305AE47"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varchar</w:t>
            </w:r>
            <w:proofErr w:type="spellEnd"/>
            <w:proofErr w:type="gramEnd"/>
          </w:p>
        </w:tc>
        <w:tc>
          <w:tcPr>
            <w:tcW w:w="4008" w:type="dxa"/>
            <w:shd w:val="clear" w:color="auto" w:fill="auto"/>
            <w:hideMark/>
          </w:tcPr>
          <w:p w14:paraId="3BFBBCEC" w14:textId="5F120955" w:rsidR="00747EDA" w:rsidRPr="008972F1" w:rsidRDefault="00110F1E" w:rsidP="001D515A">
            <w:pPr>
              <w:spacing w:before="45" w:after="45" w:line="240" w:lineRule="auto"/>
              <w:rPr>
                <w:rFonts w:asciiTheme="minorHAnsi" w:hAnsiTheme="minorHAnsi" w:cs="Arial"/>
                <w:color w:val="000000"/>
                <w:sz w:val="18"/>
                <w:szCs w:val="18"/>
              </w:rPr>
            </w:pPr>
            <w:ins w:id="145" w:author="Browne, Aaron N" w:date="2014-10-13T16:14:00Z">
              <w:r>
                <w:rPr>
                  <w:rFonts w:asciiTheme="minorHAnsi" w:hAnsiTheme="minorHAnsi" w:cs="Arial"/>
                  <w:color w:val="000000"/>
                  <w:sz w:val="18"/>
                  <w:szCs w:val="18"/>
                </w:rPr>
                <w:t>A unique identifier for each provider created and maintained by the site</w:t>
              </w:r>
              <w:r w:rsidRPr="00061AFF">
                <w:rPr>
                  <w:rFonts w:asciiTheme="minorHAnsi" w:hAnsiTheme="minorHAnsi" w:cs="Arial"/>
                  <w:color w:val="000000"/>
                  <w:sz w:val="18"/>
                  <w:szCs w:val="18"/>
                </w:rPr>
                <w:t xml:space="preserve">. </w:t>
              </w:r>
              <w:r>
                <w:rPr>
                  <w:rFonts w:asciiTheme="minorHAnsi" w:hAnsiTheme="minorHAnsi" w:cs="Arial"/>
                  <w:color w:val="000000"/>
                  <w:sz w:val="18"/>
                  <w:szCs w:val="18"/>
                </w:rPr>
                <w:t>We suggest a hash value created from some identifier in the source data. Must be consistent across data updates for use by the DCC.</w:t>
              </w:r>
            </w:ins>
            <w:del w:id="146" w:author="Browne, Aaron N" w:date="2014-10-13T16:14:00Z">
              <w:r w:rsidR="00747EDA" w:rsidRPr="008972F1" w:rsidDel="00110F1E">
                <w:rPr>
                  <w:rFonts w:asciiTheme="minorHAnsi" w:hAnsiTheme="minorHAnsi" w:cs="Arial"/>
                  <w:color w:val="000000"/>
                  <w:sz w:val="18"/>
                  <w:szCs w:val="18"/>
                </w:rPr>
                <w:delText>The identifier used for the provider in the source data, stored here for reference. Sites should create a random ID, but keep the mapping.</w:delText>
              </w:r>
            </w:del>
          </w:p>
        </w:tc>
        <w:tc>
          <w:tcPr>
            <w:tcW w:w="3926" w:type="dxa"/>
          </w:tcPr>
          <w:p w14:paraId="438B8F90" w14:textId="77777777" w:rsidR="00747EDA" w:rsidRPr="008972F1" w:rsidRDefault="00747EDA" w:rsidP="001D515A">
            <w:pPr>
              <w:spacing w:before="45" w:after="45" w:line="240" w:lineRule="auto"/>
              <w:rPr>
                <w:rFonts w:asciiTheme="minorHAnsi" w:hAnsiTheme="minorHAnsi" w:cs="Arial"/>
                <w:color w:val="000000"/>
                <w:sz w:val="18"/>
                <w:szCs w:val="18"/>
              </w:rPr>
            </w:pPr>
          </w:p>
        </w:tc>
      </w:tr>
      <w:tr w:rsidR="00747EDA" w:rsidRPr="008972F1" w14:paraId="3048692A" w14:textId="77777777" w:rsidTr="00BE26EB">
        <w:trPr>
          <w:trHeight w:val="859"/>
        </w:trPr>
        <w:tc>
          <w:tcPr>
            <w:tcW w:w="2597" w:type="dxa"/>
            <w:shd w:val="clear" w:color="auto" w:fill="auto"/>
            <w:vAlign w:val="center"/>
          </w:tcPr>
          <w:p w14:paraId="543190CC"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specialty</w:t>
            </w:r>
            <w:proofErr w:type="gramEnd"/>
            <w:r w:rsidRPr="008972F1">
              <w:rPr>
                <w:rFonts w:asciiTheme="minorHAnsi" w:hAnsiTheme="minorHAnsi" w:cs="Arial"/>
                <w:color w:val="000000"/>
                <w:sz w:val="18"/>
                <w:szCs w:val="18"/>
              </w:rPr>
              <w:t>_source_value</w:t>
            </w:r>
            <w:proofErr w:type="spellEnd"/>
          </w:p>
        </w:tc>
        <w:tc>
          <w:tcPr>
            <w:tcW w:w="988" w:type="dxa"/>
            <w:shd w:val="clear" w:color="auto" w:fill="auto"/>
            <w:vAlign w:val="center"/>
          </w:tcPr>
          <w:p w14:paraId="0C8CC5EB"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370" w:type="dxa"/>
            <w:shd w:val="clear" w:color="auto" w:fill="auto"/>
            <w:vAlign w:val="center"/>
          </w:tcPr>
          <w:p w14:paraId="0F9179C1"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varchar</w:t>
            </w:r>
            <w:proofErr w:type="spellEnd"/>
            <w:proofErr w:type="gramEnd"/>
          </w:p>
        </w:tc>
        <w:tc>
          <w:tcPr>
            <w:tcW w:w="4008" w:type="dxa"/>
            <w:shd w:val="clear" w:color="auto" w:fill="auto"/>
          </w:tcPr>
          <w:p w14:paraId="5AF88920" w14:textId="77777777" w:rsidR="00747EDA" w:rsidRPr="008972F1" w:rsidRDefault="00747EDA" w:rsidP="00634D92">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The source code for the provider specialty as it appears in the source data, stored here for reference.</w:t>
            </w:r>
          </w:p>
        </w:tc>
        <w:tc>
          <w:tcPr>
            <w:tcW w:w="3926" w:type="dxa"/>
          </w:tcPr>
          <w:p w14:paraId="0BB16A51" w14:textId="77777777" w:rsidR="00747EDA" w:rsidRPr="008972F1" w:rsidRDefault="00747EDA" w:rsidP="00634D92">
            <w:pPr>
              <w:spacing w:before="45" w:after="45" w:line="240" w:lineRule="auto"/>
              <w:rPr>
                <w:rFonts w:asciiTheme="minorHAnsi" w:hAnsiTheme="minorHAnsi" w:cs="Arial"/>
                <w:color w:val="000000"/>
                <w:sz w:val="18"/>
                <w:szCs w:val="18"/>
              </w:rPr>
            </w:pPr>
          </w:p>
        </w:tc>
      </w:tr>
    </w:tbl>
    <w:p w14:paraId="64F72B86" w14:textId="77777777" w:rsidR="00634D92" w:rsidRPr="00061AFF" w:rsidRDefault="00634D92" w:rsidP="00634D92">
      <w:pPr>
        <w:pStyle w:val="Heading3"/>
        <w:rPr>
          <w:rFonts w:asciiTheme="minorHAnsi" w:hAnsiTheme="minorHAnsi"/>
        </w:rPr>
      </w:pPr>
      <w:r w:rsidRPr="00061AFF">
        <w:rPr>
          <w:rFonts w:asciiTheme="minorHAnsi" w:hAnsiTheme="minorHAnsi"/>
        </w:rPr>
        <w:t>Conventions</w:t>
      </w:r>
    </w:p>
    <w:p w14:paraId="794DA784" w14:textId="77777777" w:rsidR="00634D92" w:rsidRPr="00061AFF" w:rsidRDefault="00634D92" w:rsidP="00634D92">
      <w:pPr>
        <w:pStyle w:val="ListParagraph"/>
        <w:numPr>
          <w:ilvl w:val="0"/>
          <w:numId w:val="6"/>
        </w:numPr>
        <w:spacing w:before="0" w:after="200" w:line="240" w:lineRule="auto"/>
        <w:ind w:right="4"/>
        <w:rPr>
          <w:rFonts w:asciiTheme="minorHAnsi" w:hAnsiTheme="minorHAnsi" w:cs="Arial"/>
          <w:szCs w:val="20"/>
        </w:rPr>
      </w:pPr>
      <w:r w:rsidRPr="00061AFF">
        <w:rPr>
          <w:rFonts w:asciiTheme="minorHAnsi" w:hAnsiTheme="minorHAnsi" w:cs="Arial"/>
          <w:szCs w:val="20"/>
        </w:rPr>
        <w:t>Providers are not duplicated in the table.</w:t>
      </w:r>
    </w:p>
    <w:p w14:paraId="33206C1D" w14:textId="77777777" w:rsidR="00634D92" w:rsidRPr="00061AFF" w:rsidRDefault="00634D92" w:rsidP="00634D92">
      <w:pPr>
        <w:pStyle w:val="ListParagraph"/>
        <w:numPr>
          <w:ilvl w:val="0"/>
          <w:numId w:val="5"/>
        </w:numPr>
        <w:spacing w:before="0" w:after="200" w:line="240" w:lineRule="auto"/>
        <w:rPr>
          <w:rFonts w:asciiTheme="minorHAnsi" w:hAnsiTheme="minorHAnsi"/>
        </w:rPr>
      </w:pPr>
      <w:r w:rsidRPr="00061AFF">
        <w:rPr>
          <w:rFonts w:asciiTheme="minorHAnsi" w:hAnsiTheme="minorHAnsi"/>
        </w:rPr>
        <w:t xml:space="preserve">Valid Specialty Concepts are based </w:t>
      </w:r>
      <w:r w:rsidRPr="00061AFF">
        <w:rPr>
          <w:rFonts w:asciiTheme="minorHAnsi" w:hAnsiTheme="minorHAnsi" w:cs="Arial"/>
          <w:szCs w:val="20"/>
        </w:rPr>
        <w:t>on the CDC special</w:t>
      </w:r>
      <w:proofErr w:type="spellStart"/>
      <w:r w:rsidRPr="00061AFF">
        <w:rPr>
          <w:rFonts w:asciiTheme="minorHAnsi" w:hAnsiTheme="minorHAnsi" w:cs="Arial"/>
          <w:szCs w:val="20"/>
          <w:lang w:val="de-DE"/>
        </w:rPr>
        <w:t>ty</w:t>
      </w:r>
      <w:proofErr w:type="spellEnd"/>
      <w:r w:rsidRPr="00061AFF">
        <w:rPr>
          <w:rFonts w:asciiTheme="minorHAnsi" w:hAnsiTheme="minorHAnsi" w:cs="Arial"/>
          <w:szCs w:val="20"/>
          <w:lang w:val="de-DE"/>
        </w:rPr>
        <w:t xml:space="preserve"> </w:t>
      </w:r>
      <w:proofErr w:type="spellStart"/>
      <w:r w:rsidRPr="00061AFF">
        <w:rPr>
          <w:rFonts w:asciiTheme="minorHAnsi" w:hAnsiTheme="minorHAnsi" w:cs="Arial"/>
          <w:szCs w:val="20"/>
          <w:lang w:val="de-DE"/>
        </w:rPr>
        <w:t>classification</w:t>
      </w:r>
      <w:proofErr w:type="spellEnd"/>
      <w:r w:rsidRPr="00061AFF">
        <w:rPr>
          <w:rFonts w:asciiTheme="minorHAnsi" w:hAnsiTheme="minorHAnsi" w:cs="Arial"/>
          <w:szCs w:val="20"/>
        </w:rPr>
        <w:t>.</w:t>
      </w:r>
    </w:p>
    <w:p w14:paraId="7DE0636E" w14:textId="77777777" w:rsidR="00634D92" w:rsidRPr="00061AFF" w:rsidRDefault="00634D92" w:rsidP="00634D92">
      <w:pPr>
        <w:pStyle w:val="Heading2"/>
        <w:rPr>
          <w:rFonts w:asciiTheme="minorHAnsi" w:hAnsiTheme="minorHAnsi"/>
        </w:rPr>
      </w:pPr>
      <w:bookmarkStart w:id="147" w:name="_Toc394268578"/>
      <w:r w:rsidRPr="00061AFF">
        <w:rPr>
          <w:rFonts w:asciiTheme="minorHAnsi" w:hAnsiTheme="minorHAnsi"/>
        </w:rPr>
        <w:t>VISIT_OCCURRENCE</w:t>
      </w:r>
      <w:bookmarkEnd w:id="147"/>
    </w:p>
    <w:p w14:paraId="24537D6E" w14:textId="77777777" w:rsidR="00634D92" w:rsidRPr="00061AFF" w:rsidRDefault="00634D92" w:rsidP="00634D92">
      <w:pPr>
        <w:spacing w:after="60" w:line="240" w:lineRule="auto"/>
        <w:rPr>
          <w:rFonts w:asciiTheme="minorHAnsi" w:hAnsiTheme="minorHAnsi" w:cs="Arial"/>
          <w:szCs w:val="20"/>
        </w:rPr>
      </w:pPr>
      <w:r w:rsidRPr="00061AFF">
        <w:rPr>
          <w:rFonts w:asciiTheme="minorHAnsi" w:hAnsiTheme="minorHAnsi"/>
        </w:rPr>
        <w:t>The visit domain contains the spans of time a person continuously receives medical services from one or more providers at a care site in a given setting within the health care system.  Visits are classified into 4 settings: outpatient care, inpatient confinement, emergency room, and long-term care</w:t>
      </w:r>
    </w:p>
    <w:p w14:paraId="31FFB237" w14:textId="77777777" w:rsidR="00634D92" w:rsidRPr="00061AFF" w:rsidRDefault="00634D92" w:rsidP="00634D92">
      <w:pPr>
        <w:spacing w:before="0" w:line="240" w:lineRule="auto"/>
        <w:ind w:left="720" w:right="4"/>
        <w:rPr>
          <w:rFonts w:asciiTheme="minorHAnsi" w:hAnsiTheme="minorHAnsi" w:cs="Arial"/>
          <w:szCs w:val="20"/>
        </w:rPr>
      </w:pPr>
    </w:p>
    <w:tbl>
      <w:tblPr>
        <w:tblW w:w="13083" w:type="dxa"/>
        <w:tblInd w:w="93" w:type="dxa"/>
        <w:tblLook w:val="04A0" w:firstRow="1" w:lastRow="0" w:firstColumn="1" w:lastColumn="0" w:noHBand="0" w:noVBand="1"/>
      </w:tblPr>
      <w:tblGrid>
        <w:gridCol w:w="3438"/>
        <w:gridCol w:w="994"/>
        <w:gridCol w:w="1156"/>
        <w:gridCol w:w="3760"/>
        <w:gridCol w:w="3735"/>
      </w:tblGrid>
      <w:tr w:rsidR="00747EDA" w:rsidRPr="00061AFF" w14:paraId="0FB62078" w14:textId="77777777" w:rsidTr="000E1463">
        <w:trPr>
          <w:cantSplit/>
          <w:trHeight w:val="197"/>
          <w:tblHeader/>
        </w:trPr>
        <w:tc>
          <w:tcPr>
            <w:tcW w:w="3438"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3964A5DF" w14:textId="77777777" w:rsidR="00747EDA" w:rsidRPr="00061AFF" w:rsidRDefault="00747EDA" w:rsidP="000E1463">
            <w:pPr>
              <w:spacing w:before="45" w:afterLines="45" w:after="108"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Field</w:t>
            </w:r>
          </w:p>
        </w:tc>
        <w:tc>
          <w:tcPr>
            <w:tcW w:w="994" w:type="dxa"/>
            <w:tcBorders>
              <w:top w:val="single" w:sz="4" w:space="0" w:color="auto"/>
              <w:left w:val="nil"/>
              <w:bottom w:val="single" w:sz="4" w:space="0" w:color="auto"/>
              <w:right w:val="single" w:sz="4" w:space="0" w:color="auto"/>
            </w:tcBorders>
            <w:shd w:val="clear" w:color="000000" w:fill="BFBFBF"/>
            <w:vAlign w:val="center"/>
            <w:hideMark/>
          </w:tcPr>
          <w:p w14:paraId="653C3733" w14:textId="77777777" w:rsidR="00747EDA" w:rsidRPr="00061AFF" w:rsidRDefault="00747EDA" w:rsidP="000E1463">
            <w:pPr>
              <w:spacing w:before="45" w:afterLines="45" w:after="108"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Required</w:t>
            </w:r>
          </w:p>
        </w:tc>
        <w:tc>
          <w:tcPr>
            <w:tcW w:w="1156" w:type="dxa"/>
            <w:tcBorders>
              <w:top w:val="single" w:sz="4" w:space="0" w:color="auto"/>
              <w:left w:val="nil"/>
              <w:bottom w:val="single" w:sz="4" w:space="0" w:color="auto"/>
              <w:right w:val="single" w:sz="4" w:space="0" w:color="auto"/>
            </w:tcBorders>
            <w:shd w:val="clear" w:color="000000" w:fill="BFBFBF"/>
            <w:vAlign w:val="center"/>
            <w:hideMark/>
          </w:tcPr>
          <w:p w14:paraId="521E7B8A" w14:textId="77777777" w:rsidR="00747EDA" w:rsidRPr="00061AFF" w:rsidRDefault="00747EDA" w:rsidP="000E1463">
            <w:pPr>
              <w:spacing w:before="45" w:afterLines="45" w:after="108"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Type</w:t>
            </w:r>
          </w:p>
        </w:tc>
        <w:tc>
          <w:tcPr>
            <w:tcW w:w="3760" w:type="dxa"/>
            <w:tcBorders>
              <w:top w:val="single" w:sz="4" w:space="0" w:color="auto"/>
              <w:left w:val="nil"/>
              <w:bottom w:val="single" w:sz="4" w:space="0" w:color="auto"/>
              <w:right w:val="single" w:sz="4" w:space="0" w:color="auto"/>
            </w:tcBorders>
            <w:shd w:val="clear" w:color="000000" w:fill="BFBFBF"/>
            <w:vAlign w:val="center"/>
            <w:hideMark/>
          </w:tcPr>
          <w:p w14:paraId="76763911" w14:textId="406F76F2" w:rsidR="00747EDA" w:rsidRPr="00061AFF" w:rsidRDefault="00747EDA" w:rsidP="000E1463">
            <w:pPr>
              <w:spacing w:before="45" w:afterLines="45" w:after="108"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Description</w:t>
            </w:r>
          </w:p>
        </w:tc>
        <w:tc>
          <w:tcPr>
            <w:tcW w:w="3735" w:type="dxa"/>
            <w:tcBorders>
              <w:top w:val="single" w:sz="4" w:space="0" w:color="auto"/>
              <w:left w:val="nil"/>
              <w:bottom w:val="single" w:sz="4" w:space="0" w:color="auto"/>
              <w:right w:val="single" w:sz="4" w:space="0" w:color="auto"/>
            </w:tcBorders>
            <w:shd w:val="clear" w:color="000000" w:fill="BFBFBF"/>
            <w:vAlign w:val="center"/>
          </w:tcPr>
          <w:p w14:paraId="30783C82" w14:textId="77777777" w:rsidR="00747EDA" w:rsidRPr="00061AFF" w:rsidRDefault="00747EDA" w:rsidP="000E1463">
            <w:pPr>
              <w:spacing w:before="45" w:afterLines="45" w:after="108" w:line="240" w:lineRule="auto"/>
              <w:jc w:val="center"/>
              <w:rPr>
                <w:rFonts w:asciiTheme="minorHAnsi" w:hAnsiTheme="minorHAnsi" w:cs="Arial"/>
                <w:b/>
                <w:bCs/>
                <w:color w:val="000000"/>
                <w:sz w:val="18"/>
                <w:szCs w:val="18"/>
              </w:rPr>
            </w:pPr>
            <w:proofErr w:type="spellStart"/>
            <w:r>
              <w:rPr>
                <w:rFonts w:asciiTheme="minorHAnsi" w:hAnsiTheme="minorHAnsi" w:cs="Arial"/>
                <w:b/>
                <w:bCs/>
                <w:color w:val="000000"/>
                <w:sz w:val="18"/>
                <w:szCs w:val="18"/>
              </w:rPr>
              <w:t>PEDSnet</w:t>
            </w:r>
            <w:proofErr w:type="spellEnd"/>
            <w:r>
              <w:rPr>
                <w:rFonts w:asciiTheme="minorHAnsi" w:hAnsiTheme="minorHAnsi" w:cs="Arial"/>
                <w:b/>
                <w:bCs/>
                <w:color w:val="000000"/>
                <w:sz w:val="18"/>
                <w:szCs w:val="18"/>
              </w:rPr>
              <w:t xml:space="preserve"> Conventions</w:t>
            </w:r>
          </w:p>
        </w:tc>
      </w:tr>
      <w:tr w:rsidR="00747EDA" w:rsidRPr="00061AFF" w14:paraId="10A911AC" w14:textId="77777777" w:rsidTr="000E1463">
        <w:trPr>
          <w:trHeight w:val="647"/>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59085BE2" w14:textId="77777777" w:rsidR="00747EDA" w:rsidRPr="00061AFF" w:rsidRDefault="00747EDA"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visit</w:t>
            </w:r>
            <w:proofErr w:type="gramEnd"/>
            <w:r w:rsidRPr="00061AFF">
              <w:rPr>
                <w:rFonts w:asciiTheme="minorHAnsi" w:hAnsiTheme="minorHAnsi" w:cs="Arial"/>
                <w:color w:val="000000"/>
                <w:sz w:val="18"/>
                <w:szCs w:val="18"/>
              </w:rPr>
              <w:t>_occurrence_id</w:t>
            </w:r>
            <w:proofErr w:type="spellEnd"/>
          </w:p>
        </w:tc>
        <w:tc>
          <w:tcPr>
            <w:tcW w:w="994" w:type="dxa"/>
            <w:tcBorders>
              <w:top w:val="nil"/>
              <w:left w:val="nil"/>
              <w:bottom w:val="single" w:sz="4" w:space="0" w:color="auto"/>
              <w:right w:val="single" w:sz="4" w:space="0" w:color="auto"/>
            </w:tcBorders>
            <w:shd w:val="clear" w:color="auto" w:fill="auto"/>
            <w:vAlign w:val="center"/>
            <w:hideMark/>
          </w:tcPr>
          <w:p w14:paraId="30B9C119" w14:textId="77777777" w:rsidR="00747EDA" w:rsidRPr="00061AFF" w:rsidRDefault="00747EDA" w:rsidP="000E1463">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156" w:type="dxa"/>
            <w:tcBorders>
              <w:top w:val="nil"/>
              <w:left w:val="nil"/>
              <w:bottom w:val="single" w:sz="4" w:space="0" w:color="auto"/>
              <w:right w:val="single" w:sz="4" w:space="0" w:color="auto"/>
            </w:tcBorders>
            <w:shd w:val="clear" w:color="auto" w:fill="auto"/>
            <w:vAlign w:val="center"/>
            <w:hideMark/>
          </w:tcPr>
          <w:p w14:paraId="6131A74F" w14:textId="77777777" w:rsidR="00747EDA" w:rsidRPr="00061AFF" w:rsidRDefault="00747EDA" w:rsidP="000E1463">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3760" w:type="dxa"/>
            <w:tcBorders>
              <w:top w:val="nil"/>
              <w:left w:val="nil"/>
              <w:bottom w:val="single" w:sz="4" w:space="0" w:color="auto"/>
              <w:right w:val="single" w:sz="4" w:space="0" w:color="auto"/>
            </w:tcBorders>
            <w:shd w:val="clear" w:color="auto" w:fill="auto"/>
            <w:hideMark/>
          </w:tcPr>
          <w:p w14:paraId="48EC69A0" w14:textId="77777777" w:rsidR="00747EDA" w:rsidRPr="00061AFF" w:rsidRDefault="00747EDA" w:rsidP="00112DE7">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unique identifier for each person’s visits or encounter at a healthcare provider.</w:t>
            </w:r>
            <w:r>
              <w:rPr>
                <w:rFonts w:asciiTheme="minorHAnsi" w:hAnsiTheme="minorHAnsi" w:cs="Arial"/>
                <w:color w:val="000000"/>
                <w:sz w:val="18"/>
                <w:szCs w:val="18"/>
              </w:rPr>
              <w:t xml:space="preserve"> Sites can provide whatever integers (DCC will replace the value). </w:t>
            </w:r>
          </w:p>
        </w:tc>
        <w:tc>
          <w:tcPr>
            <w:tcW w:w="3735" w:type="dxa"/>
            <w:tcBorders>
              <w:top w:val="nil"/>
              <w:left w:val="nil"/>
              <w:bottom w:val="single" w:sz="4" w:space="0" w:color="auto"/>
              <w:right w:val="single" w:sz="4" w:space="0" w:color="auto"/>
            </w:tcBorders>
          </w:tcPr>
          <w:p w14:paraId="309CF67E" w14:textId="77777777" w:rsidR="00747EDA" w:rsidRPr="00061AFF" w:rsidRDefault="00747EDA" w:rsidP="00112DE7">
            <w:pPr>
              <w:spacing w:before="45" w:afterLines="45" w:after="108" w:line="240" w:lineRule="auto"/>
              <w:rPr>
                <w:rFonts w:asciiTheme="minorHAnsi" w:hAnsiTheme="minorHAnsi" w:cs="Arial"/>
                <w:color w:val="000000"/>
                <w:sz w:val="18"/>
                <w:szCs w:val="18"/>
              </w:rPr>
            </w:pPr>
          </w:p>
        </w:tc>
      </w:tr>
      <w:tr w:rsidR="00747EDA" w:rsidRPr="00061AFF" w14:paraId="251F8835" w14:textId="77777777" w:rsidTr="000E1463">
        <w:trPr>
          <w:trHeight w:val="737"/>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4117BB6A" w14:textId="77777777" w:rsidR="00747EDA" w:rsidRPr="00061AFF" w:rsidRDefault="00747EDA"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person</w:t>
            </w:r>
            <w:proofErr w:type="gramEnd"/>
            <w:r w:rsidRPr="00061AFF">
              <w:rPr>
                <w:rFonts w:asciiTheme="minorHAnsi" w:hAnsiTheme="minorHAnsi" w:cs="Arial"/>
                <w:color w:val="000000"/>
                <w:sz w:val="18"/>
                <w:szCs w:val="18"/>
              </w:rPr>
              <w:t>_id</w:t>
            </w:r>
            <w:proofErr w:type="spellEnd"/>
          </w:p>
        </w:tc>
        <w:tc>
          <w:tcPr>
            <w:tcW w:w="994" w:type="dxa"/>
            <w:tcBorders>
              <w:top w:val="nil"/>
              <w:left w:val="nil"/>
              <w:bottom w:val="single" w:sz="4" w:space="0" w:color="auto"/>
              <w:right w:val="single" w:sz="4" w:space="0" w:color="auto"/>
            </w:tcBorders>
            <w:shd w:val="clear" w:color="auto" w:fill="auto"/>
            <w:vAlign w:val="center"/>
            <w:hideMark/>
          </w:tcPr>
          <w:p w14:paraId="467DB9BC" w14:textId="77777777" w:rsidR="00747EDA" w:rsidRPr="00061AFF" w:rsidRDefault="00747EDA" w:rsidP="000E1463">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156" w:type="dxa"/>
            <w:tcBorders>
              <w:top w:val="nil"/>
              <w:left w:val="nil"/>
              <w:bottom w:val="single" w:sz="4" w:space="0" w:color="auto"/>
              <w:right w:val="single" w:sz="4" w:space="0" w:color="auto"/>
            </w:tcBorders>
            <w:shd w:val="clear" w:color="auto" w:fill="auto"/>
            <w:vAlign w:val="center"/>
            <w:hideMark/>
          </w:tcPr>
          <w:p w14:paraId="604B2E2C" w14:textId="77777777" w:rsidR="00747EDA" w:rsidRPr="00061AFF" w:rsidRDefault="00747EDA" w:rsidP="000E1463">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3760" w:type="dxa"/>
            <w:tcBorders>
              <w:top w:val="nil"/>
              <w:left w:val="nil"/>
              <w:bottom w:val="single" w:sz="4" w:space="0" w:color="auto"/>
              <w:right w:val="single" w:sz="4" w:space="0" w:color="auto"/>
            </w:tcBorders>
            <w:shd w:val="clear" w:color="auto" w:fill="auto"/>
            <w:hideMark/>
          </w:tcPr>
          <w:p w14:paraId="3F3735C3" w14:textId="77777777" w:rsidR="00747EDA" w:rsidRPr="00061AFF" w:rsidRDefault="00747EDA"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identifier to the person for whom the visit is recorded. The demographic details of that person are stored in the person table.</w:t>
            </w:r>
          </w:p>
        </w:tc>
        <w:tc>
          <w:tcPr>
            <w:tcW w:w="3735" w:type="dxa"/>
            <w:tcBorders>
              <w:top w:val="nil"/>
              <w:left w:val="nil"/>
              <w:bottom w:val="single" w:sz="4" w:space="0" w:color="auto"/>
              <w:right w:val="single" w:sz="4" w:space="0" w:color="auto"/>
            </w:tcBorders>
          </w:tcPr>
          <w:p w14:paraId="44164345" w14:textId="77777777" w:rsidR="00747EDA" w:rsidRPr="00061AFF" w:rsidRDefault="00747EDA" w:rsidP="00634D92">
            <w:pPr>
              <w:spacing w:before="45" w:afterLines="45" w:after="108" w:line="240" w:lineRule="auto"/>
              <w:rPr>
                <w:rFonts w:asciiTheme="minorHAnsi" w:hAnsiTheme="minorHAnsi" w:cs="Arial"/>
                <w:color w:val="000000"/>
                <w:sz w:val="18"/>
                <w:szCs w:val="18"/>
              </w:rPr>
            </w:pPr>
          </w:p>
        </w:tc>
      </w:tr>
      <w:tr w:rsidR="00747EDA" w:rsidRPr="00061AFF" w14:paraId="522ECE85" w14:textId="77777777" w:rsidTr="000E1463">
        <w:trPr>
          <w:trHeight w:val="152"/>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45B92070" w14:textId="77777777" w:rsidR="00747EDA" w:rsidRPr="00061AFF" w:rsidRDefault="00747EDA"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visit</w:t>
            </w:r>
            <w:proofErr w:type="gramEnd"/>
            <w:r w:rsidRPr="00061AFF">
              <w:rPr>
                <w:rFonts w:asciiTheme="minorHAnsi" w:hAnsiTheme="minorHAnsi" w:cs="Arial"/>
                <w:color w:val="000000"/>
                <w:sz w:val="18"/>
                <w:szCs w:val="18"/>
              </w:rPr>
              <w:t>_start_date</w:t>
            </w:r>
            <w:proofErr w:type="spellEnd"/>
          </w:p>
        </w:tc>
        <w:tc>
          <w:tcPr>
            <w:tcW w:w="994" w:type="dxa"/>
            <w:tcBorders>
              <w:top w:val="nil"/>
              <w:left w:val="nil"/>
              <w:bottom w:val="single" w:sz="4" w:space="0" w:color="auto"/>
              <w:right w:val="single" w:sz="4" w:space="0" w:color="auto"/>
            </w:tcBorders>
            <w:shd w:val="clear" w:color="auto" w:fill="auto"/>
            <w:vAlign w:val="center"/>
            <w:hideMark/>
          </w:tcPr>
          <w:p w14:paraId="6A1E3197" w14:textId="77777777" w:rsidR="00747EDA" w:rsidRPr="00061AFF" w:rsidRDefault="00747EDA" w:rsidP="000E1463">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156" w:type="dxa"/>
            <w:tcBorders>
              <w:top w:val="nil"/>
              <w:left w:val="nil"/>
              <w:bottom w:val="single" w:sz="4" w:space="0" w:color="auto"/>
              <w:right w:val="single" w:sz="4" w:space="0" w:color="auto"/>
            </w:tcBorders>
            <w:shd w:val="clear" w:color="auto" w:fill="auto"/>
            <w:vAlign w:val="center"/>
            <w:hideMark/>
          </w:tcPr>
          <w:p w14:paraId="236163F2" w14:textId="77777777" w:rsidR="00747EDA" w:rsidRPr="00061AFF" w:rsidRDefault="00747EDA" w:rsidP="000E1463">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date</w:t>
            </w:r>
            <w:proofErr w:type="gramEnd"/>
          </w:p>
        </w:tc>
        <w:tc>
          <w:tcPr>
            <w:tcW w:w="3760" w:type="dxa"/>
            <w:tcBorders>
              <w:top w:val="nil"/>
              <w:left w:val="nil"/>
              <w:bottom w:val="single" w:sz="4" w:space="0" w:color="auto"/>
              <w:right w:val="single" w:sz="4" w:space="0" w:color="auto"/>
            </w:tcBorders>
            <w:shd w:val="clear" w:color="auto" w:fill="auto"/>
            <w:hideMark/>
          </w:tcPr>
          <w:p w14:paraId="6A43F894" w14:textId="77777777" w:rsidR="00747EDA" w:rsidRPr="00061AFF" w:rsidRDefault="00747EDA"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start date of the visit.</w:t>
            </w:r>
          </w:p>
        </w:tc>
        <w:tc>
          <w:tcPr>
            <w:tcW w:w="3735" w:type="dxa"/>
            <w:tcBorders>
              <w:top w:val="nil"/>
              <w:left w:val="nil"/>
              <w:bottom w:val="single" w:sz="4" w:space="0" w:color="auto"/>
              <w:right w:val="single" w:sz="4" w:space="0" w:color="auto"/>
            </w:tcBorders>
          </w:tcPr>
          <w:p w14:paraId="4CA43269" w14:textId="7C9CB8A4" w:rsidR="00747EDA" w:rsidRPr="00061AFF" w:rsidRDefault="00BE26EB" w:rsidP="00634D92">
            <w:pPr>
              <w:spacing w:before="45" w:afterLines="45" w:after="108" w:line="240" w:lineRule="auto"/>
              <w:rPr>
                <w:rFonts w:asciiTheme="minorHAnsi" w:hAnsiTheme="minorHAnsi" w:cs="Arial"/>
                <w:color w:val="000000"/>
                <w:sz w:val="18"/>
                <w:szCs w:val="18"/>
              </w:rPr>
            </w:pPr>
            <w:commentRangeStart w:id="148"/>
            <w:ins w:id="149" w:author="ELIZABETH EARLEY" w:date="2014-10-07T11:19:00Z">
              <w:r>
                <w:rPr>
                  <w:rFonts w:asciiTheme="minorHAnsi" w:hAnsiTheme="minorHAnsi" w:cs="Arial"/>
                  <w:color w:val="000000"/>
                  <w:sz w:val="18"/>
                  <w:szCs w:val="18"/>
                </w:rPr>
                <w:t>Please keep all accurate/real dates (No date shifting)</w:t>
              </w:r>
              <w:commentRangeEnd w:id="148"/>
              <w:r>
                <w:rPr>
                  <w:rStyle w:val="CommentReference"/>
                  <w:rFonts w:ascii="Times New Roman" w:hAnsi="Times New Roman"/>
                </w:rPr>
                <w:commentReference w:id="148"/>
              </w:r>
            </w:ins>
          </w:p>
        </w:tc>
      </w:tr>
      <w:tr w:rsidR="00747EDA" w:rsidRPr="00061AFF" w14:paraId="40E5BC29" w14:textId="77777777" w:rsidTr="000E1463">
        <w:trPr>
          <w:trHeight w:val="836"/>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68B59F21" w14:textId="77777777" w:rsidR="00747EDA" w:rsidRPr="00061AFF" w:rsidRDefault="00747EDA"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visit</w:t>
            </w:r>
            <w:proofErr w:type="gramEnd"/>
            <w:r w:rsidRPr="00061AFF">
              <w:rPr>
                <w:rFonts w:asciiTheme="minorHAnsi" w:hAnsiTheme="minorHAnsi" w:cs="Arial"/>
                <w:color w:val="000000"/>
                <w:sz w:val="18"/>
                <w:szCs w:val="18"/>
              </w:rPr>
              <w:t>_end_date</w:t>
            </w:r>
            <w:proofErr w:type="spellEnd"/>
          </w:p>
        </w:tc>
        <w:tc>
          <w:tcPr>
            <w:tcW w:w="994" w:type="dxa"/>
            <w:tcBorders>
              <w:top w:val="nil"/>
              <w:left w:val="nil"/>
              <w:bottom w:val="single" w:sz="4" w:space="0" w:color="auto"/>
              <w:right w:val="single" w:sz="4" w:space="0" w:color="auto"/>
            </w:tcBorders>
            <w:shd w:val="clear" w:color="auto" w:fill="auto"/>
            <w:vAlign w:val="center"/>
            <w:hideMark/>
          </w:tcPr>
          <w:p w14:paraId="1AA69486" w14:textId="77777777" w:rsidR="00747EDA" w:rsidRPr="00061AFF" w:rsidRDefault="00747EDA" w:rsidP="000E1463">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156" w:type="dxa"/>
            <w:tcBorders>
              <w:top w:val="nil"/>
              <w:left w:val="nil"/>
              <w:bottom w:val="single" w:sz="4" w:space="0" w:color="auto"/>
              <w:right w:val="single" w:sz="4" w:space="0" w:color="auto"/>
            </w:tcBorders>
            <w:shd w:val="clear" w:color="auto" w:fill="auto"/>
            <w:vAlign w:val="center"/>
            <w:hideMark/>
          </w:tcPr>
          <w:p w14:paraId="039CA2DD" w14:textId="77777777" w:rsidR="00747EDA" w:rsidRPr="00061AFF" w:rsidRDefault="00747EDA" w:rsidP="000E1463">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date</w:t>
            </w:r>
            <w:proofErr w:type="gramEnd"/>
          </w:p>
        </w:tc>
        <w:tc>
          <w:tcPr>
            <w:tcW w:w="3760" w:type="dxa"/>
            <w:tcBorders>
              <w:top w:val="nil"/>
              <w:left w:val="nil"/>
              <w:bottom w:val="single" w:sz="4" w:space="0" w:color="auto"/>
              <w:right w:val="single" w:sz="4" w:space="0" w:color="auto"/>
            </w:tcBorders>
            <w:shd w:val="clear" w:color="auto" w:fill="auto"/>
            <w:hideMark/>
          </w:tcPr>
          <w:p w14:paraId="2B20A505" w14:textId="77777777" w:rsidR="00747EDA" w:rsidRPr="00061AFF" w:rsidRDefault="00747EDA"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end date of the visit. If this is a one-day visit the end date should match the start date.</w:t>
            </w:r>
            <w:r>
              <w:rPr>
                <w:rFonts w:asciiTheme="minorHAnsi" w:hAnsiTheme="minorHAnsi" w:cs="Arial"/>
                <w:color w:val="000000"/>
                <w:sz w:val="18"/>
                <w:szCs w:val="18"/>
              </w:rPr>
              <w:t xml:space="preserve"> If the encounter is </w:t>
            </w:r>
            <w:proofErr w:type="gramStart"/>
            <w:r>
              <w:rPr>
                <w:rFonts w:asciiTheme="minorHAnsi" w:hAnsiTheme="minorHAnsi" w:cs="Arial"/>
                <w:color w:val="000000"/>
                <w:sz w:val="18"/>
                <w:szCs w:val="18"/>
              </w:rPr>
              <w:t>on-going</w:t>
            </w:r>
            <w:proofErr w:type="gramEnd"/>
            <w:r>
              <w:rPr>
                <w:rFonts w:asciiTheme="minorHAnsi" w:hAnsiTheme="minorHAnsi" w:cs="Arial"/>
                <w:color w:val="000000"/>
                <w:sz w:val="18"/>
                <w:szCs w:val="18"/>
              </w:rPr>
              <w:t xml:space="preserve"> at the time of ETL, this should be null. </w:t>
            </w:r>
          </w:p>
        </w:tc>
        <w:tc>
          <w:tcPr>
            <w:tcW w:w="3735" w:type="dxa"/>
            <w:tcBorders>
              <w:top w:val="nil"/>
              <w:left w:val="nil"/>
              <w:bottom w:val="single" w:sz="4" w:space="0" w:color="auto"/>
              <w:right w:val="single" w:sz="4" w:space="0" w:color="auto"/>
            </w:tcBorders>
          </w:tcPr>
          <w:p w14:paraId="1E677527" w14:textId="0C120539" w:rsidR="00747EDA" w:rsidRDefault="00646BBF" w:rsidP="00634D92">
            <w:pPr>
              <w:spacing w:before="45" w:afterLines="45" w:after="108" w:line="240" w:lineRule="auto"/>
              <w:rPr>
                <w:rFonts w:asciiTheme="minorHAnsi" w:hAnsiTheme="minorHAnsi" w:cs="Arial"/>
                <w:color w:val="000000"/>
                <w:sz w:val="18"/>
                <w:szCs w:val="18"/>
              </w:rPr>
            </w:pPr>
            <w:commentRangeStart w:id="150"/>
            <w:r>
              <w:rPr>
                <w:rFonts w:asciiTheme="minorHAnsi" w:hAnsiTheme="minorHAnsi" w:cs="Arial"/>
                <w:color w:val="000000"/>
                <w:sz w:val="18"/>
                <w:szCs w:val="18"/>
              </w:rPr>
              <w:t xml:space="preserve">For </w:t>
            </w:r>
            <w:ins w:id="151" w:author="ELIZABETH EARLEY" w:date="2014-10-07T12:21:00Z">
              <w:r w:rsidR="008D4ED9">
                <w:rPr>
                  <w:rFonts w:asciiTheme="minorHAnsi" w:hAnsiTheme="minorHAnsi" w:cs="Arial"/>
                  <w:color w:val="000000"/>
                  <w:sz w:val="18"/>
                  <w:szCs w:val="18"/>
                </w:rPr>
                <w:t>encounters that are multiple days, and are</w:t>
              </w:r>
            </w:ins>
            <w:r>
              <w:rPr>
                <w:rFonts w:asciiTheme="minorHAnsi" w:hAnsiTheme="minorHAnsi" w:cs="Arial"/>
                <w:color w:val="000000"/>
                <w:sz w:val="18"/>
                <w:szCs w:val="18"/>
              </w:rPr>
              <w:t xml:space="preserve"> ongoing at the time of ETL: let the field be null.</w:t>
            </w:r>
            <w:commentRangeEnd w:id="150"/>
            <w:r w:rsidR="000E1463">
              <w:rPr>
                <w:rStyle w:val="CommentReference"/>
                <w:rFonts w:ascii="Times New Roman" w:hAnsi="Times New Roman"/>
              </w:rPr>
              <w:commentReference w:id="150"/>
            </w:r>
          </w:p>
          <w:p w14:paraId="020625D3" w14:textId="536A2DA1" w:rsidR="008D4ED9" w:rsidRPr="00061AFF" w:rsidRDefault="00BE26EB" w:rsidP="00634D92">
            <w:pPr>
              <w:spacing w:before="45" w:afterLines="45" w:after="108" w:line="240" w:lineRule="auto"/>
              <w:rPr>
                <w:rFonts w:asciiTheme="minorHAnsi" w:hAnsiTheme="minorHAnsi" w:cs="Arial"/>
                <w:color w:val="000000"/>
                <w:sz w:val="18"/>
                <w:szCs w:val="18"/>
              </w:rPr>
            </w:pPr>
            <w:commentRangeStart w:id="152"/>
            <w:ins w:id="153" w:author="ELIZABETH EARLEY" w:date="2014-10-07T11:20:00Z">
              <w:r>
                <w:rPr>
                  <w:rFonts w:asciiTheme="minorHAnsi" w:hAnsiTheme="minorHAnsi" w:cs="Arial"/>
                  <w:color w:val="000000"/>
                  <w:sz w:val="18"/>
                  <w:szCs w:val="18"/>
                </w:rPr>
                <w:t>Please keep all accurate/real dates (No date shifting)</w:t>
              </w:r>
              <w:commentRangeEnd w:id="152"/>
              <w:r>
                <w:rPr>
                  <w:rStyle w:val="CommentReference"/>
                  <w:rFonts w:ascii="Times New Roman" w:hAnsi="Times New Roman"/>
                </w:rPr>
                <w:commentReference w:id="152"/>
              </w:r>
            </w:ins>
          </w:p>
        </w:tc>
      </w:tr>
      <w:tr w:rsidR="00747EDA" w:rsidRPr="00061AFF" w14:paraId="194B5E63" w14:textId="6FE949F8" w:rsidTr="000E1463">
        <w:trPr>
          <w:trHeight w:val="242"/>
        </w:trPr>
        <w:tc>
          <w:tcPr>
            <w:tcW w:w="3438" w:type="dxa"/>
            <w:tcBorders>
              <w:top w:val="nil"/>
              <w:left w:val="single" w:sz="4" w:space="0" w:color="auto"/>
              <w:bottom w:val="single" w:sz="4" w:space="0" w:color="auto"/>
              <w:right w:val="single" w:sz="4" w:space="0" w:color="auto"/>
            </w:tcBorders>
            <w:shd w:val="clear" w:color="auto" w:fill="auto"/>
            <w:vAlign w:val="center"/>
          </w:tcPr>
          <w:p w14:paraId="487046B1" w14:textId="4DB9ACF7" w:rsidR="00747EDA" w:rsidRPr="00061AFF" w:rsidRDefault="00747EDA" w:rsidP="000E1463">
            <w:pPr>
              <w:spacing w:before="45" w:afterLines="45" w:after="108" w:line="240" w:lineRule="auto"/>
              <w:jc w:val="center"/>
              <w:rPr>
                <w:rFonts w:asciiTheme="minorHAnsi" w:hAnsiTheme="minorHAnsi" w:cs="Arial"/>
                <w:color w:val="000000"/>
                <w:sz w:val="18"/>
                <w:szCs w:val="18"/>
              </w:rPr>
            </w:pPr>
            <w:del w:id="154" w:author="Browne, Aaron N" w:date="2014-10-13T16:16:00Z">
              <w:r w:rsidRPr="00061AFF" w:rsidDel="00110F1E">
                <w:rPr>
                  <w:rFonts w:asciiTheme="minorHAnsi" w:hAnsiTheme="minorHAnsi" w:cs="Arial"/>
                  <w:color w:val="000000"/>
                  <w:sz w:val="18"/>
                  <w:szCs w:val="18"/>
                </w:rPr>
                <w:delText>visit_type</w:delText>
              </w:r>
            </w:del>
            <w:proofErr w:type="spellStart"/>
            <w:proofErr w:type="gramStart"/>
            <w:ins w:id="155" w:author="Browne, Aaron N" w:date="2014-10-13T16:16:00Z">
              <w:r w:rsidR="00110F1E">
                <w:rPr>
                  <w:rFonts w:asciiTheme="minorHAnsi" w:hAnsiTheme="minorHAnsi" w:cs="Arial"/>
                  <w:color w:val="000000"/>
                  <w:sz w:val="18"/>
                  <w:szCs w:val="18"/>
                </w:rPr>
                <w:t>place</w:t>
              </w:r>
              <w:proofErr w:type="gramEnd"/>
              <w:r w:rsidR="00110F1E">
                <w:rPr>
                  <w:rFonts w:asciiTheme="minorHAnsi" w:hAnsiTheme="minorHAnsi" w:cs="Arial"/>
                  <w:color w:val="000000"/>
                  <w:sz w:val="18"/>
                  <w:szCs w:val="18"/>
                </w:rPr>
                <w:t>_of_service</w:t>
              </w:r>
            </w:ins>
            <w:r w:rsidRPr="00061AFF">
              <w:rPr>
                <w:rFonts w:asciiTheme="minorHAnsi" w:hAnsiTheme="minorHAnsi" w:cs="Arial"/>
                <w:color w:val="000000"/>
                <w:sz w:val="18"/>
                <w:szCs w:val="18"/>
              </w:rPr>
              <w:t>_concept_id</w:t>
            </w:r>
            <w:proofErr w:type="spellEnd"/>
          </w:p>
        </w:tc>
        <w:tc>
          <w:tcPr>
            <w:tcW w:w="994" w:type="dxa"/>
            <w:tcBorders>
              <w:top w:val="nil"/>
              <w:left w:val="nil"/>
              <w:bottom w:val="single" w:sz="4" w:space="0" w:color="auto"/>
              <w:right w:val="single" w:sz="4" w:space="0" w:color="auto"/>
            </w:tcBorders>
            <w:shd w:val="clear" w:color="auto" w:fill="auto"/>
            <w:vAlign w:val="center"/>
          </w:tcPr>
          <w:p w14:paraId="1654BDF5" w14:textId="6C7218B8" w:rsidR="00747EDA" w:rsidRPr="00061AFF" w:rsidRDefault="00747EDA" w:rsidP="000E1463">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156" w:type="dxa"/>
            <w:tcBorders>
              <w:top w:val="nil"/>
              <w:left w:val="nil"/>
              <w:bottom w:val="single" w:sz="4" w:space="0" w:color="auto"/>
              <w:right w:val="single" w:sz="4" w:space="0" w:color="auto"/>
            </w:tcBorders>
            <w:shd w:val="clear" w:color="auto" w:fill="auto"/>
            <w:vAlign w:val="center"/>
          </w:tcPr>
          <w:p w14:paraId="4C0828AF" w14:textId="4652AF78" w:rsidR="00747EDA" w:rsidRPr="00061AFF" w:rsidRDefault="00747EDA" w:rsidP="000E1463">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Integer</w:t>
            </w:r>
          </w:p>
        </w:tc>
        <w:tc>
          <w:tcPr>
            <w:tcW w:w="3760" w:type="dxa"/>
            <w:tcBorders>
              <w:top w:val="nil"/>
              <w:left w:val="nil"/>
              <w:bottom w:val="single" w:sz="4" w:space="0" w:color="auto"/>
              <w:right w:val="single" w:sz="4" w:space="0" w:color="auto"/>
            </w:tcBorders>
            <w:shd w:val="clear" w:color="auto" w:fill="auto"/>
          </w:tcPr>
          <w:p w14:paraId="700DA2C1" w14:textId="5E7FDFCD" w:rsidR="00747EDA" w:rsidRPr="00061AFF" w:rsidRDefault="00747EDA" w:rsidP="00634D92">
            <w:pPr>
              <w:spacing w:before="45" w:afterLines="45" w:after="108" w:line="240" w:lineRule="auto"/>
              <w:rPr>
                <w:rFonts w:asciiTheme="minorHAnsi" w:hAnsiTheme="minorHAnsi" w:cs="Arial"/>
                <w:color w:val="000000"/>
                <w:sz w:val="18"/>
                <w:szCs w:val="18"/>
              </w:rPr>
            </w:pPr>
            <w:r w:rsidRPr="004766C4">
              <w:rPr>
                <w:rFonts w:asciiTheme="minorHAnsi" w:hAnsiTheme="minorHAnsi" w:cs="Arial"/>
                <w:color w:val="000000"/>
                <w:sz w:val="18"/>
                <w:szCs w:val="18"/>
              </w:rPr>
              <w:t xml:space="preserve">A foreign key to the predefined concept identifier in the Vocabulary reflecting the </w:t>
            </w:r>
            <w:bookmarkStart w:id="156" w:name="_GoBack"/>
            <w:bookmarkEnd w:id="156"/>
            <w:r w:rsidRPr="004766C4">
              <w:rPr>
                <w:rFonts w:asciiTheme="minorHAnsi" w:hAnsiTheme="minorHAnsi" w:cs="Arial"/>
                <w:color w:val="000000"/>
                <w:sz w:val="18"/>
                <w:szCs w:val="18"/>
              </w:rPr>
              <w:t>type of source data from which the visit record is derived.</w:t>
            </w:r>
          </w:p>
        </w:tc>
        <w:tc>
          <w:tcPr>
            <w:tcW w:w="3735" w:type="dxa"/>
            <w:tcBorders>
              <w:top w:val="nil"/>
              <w:left w:val="nil"/>
              <w:bottom w:val="single" w:sz="4" w:space="0" w:color="auto"/>
              <w:right w:val="single" w:sz="4" w:space="0" w:color="auto"/>
            </w:tcBorders>
          </w:tcPr>
          <w:p w14:paraId="5629B681" w14:textId="6AB9AB30" w:rsidR="00747EDA" w:rsidRPr="004766C4" w:rsidRDefault="00747EDA" w:rsidP="00634D92">
            <w:pPr>
              <w:spacing w:before="45" w:afterLines="45" w:after="108" w:line="240" w:lineRule="auto"/>
              <w:rPr>
                <w:rFonts w:asciiTheme="minorHAnsi" w:hAnsiTheme="minorHAnsi" w:cs="Arial"/>
                <w:color w:val="000000"/>
                <w:sz w:val="18"/>
                <w:szCs w:val="18"/>
              </w:rPr>
            </w:pPr>
          </w:p>
        </w:tc>
      </w:tr>
      <w:tr w:rsidR="00747EDA" w:rsidRPr="00061AFF" w14:paraId="16713A8E" w14:textId="77777777" w:rsidTr="000E1463">
        <w:trPr>
          <w:trHeight w:val="242"/>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7B70C88A" w14:textId="77777777" w:rsidR="00747EDA" w:rsidRPr="00061AFF" w:rsidRDefault="00747EDA" w:rsidP="000E1463">
            <w:pPr>
              <w:spacing w:before="45" w:afterLines="45" w:after="108" w:line="240" w:lineRule="auto"/>
              <w:jc w:val="center"/>
              <w:rPr>
                <w:rFonts w:asciiTheme="minorHAnsi" w:hAnsiTheme="minorHAnsi" w:cs="Arial"/>
                <w:color w:val="000000"/>
                <w:sz w:val="18"/>
                <w:szCs w:val="18"/>
                <w:lang w:val="de-DE"/>
              </w:rPr>
            </w:pPr>
            <w:proofErr w:type="gramStart"/>
            <w:r w:rsidRPr="00061AFF">
              <w:rPr>
                <w:rFonts w:asciiTheme="minorHAnsi" w:hAnsiTheme="minorHAnsi" w:cs="Arial"/>
                <w:color w:val="000000"/>
                <w:sz w:val="18"/>
                <w:szCs w:val="18"/>
              </w:rPr>
              <w:t>provider</w:t>
            </w:r>
            <w:proofErr w:type="gramEnd"/>
            <w:r w:rsidRPr="00061AFF">
              <w:rPr>
                <w:rFonts w:asciiTheme="minorHAnsi" w:hAnsiTheme="minorHAnsi" w:cs="Arial"/>
                <w:color w:val="000000"/>
                <w:sz w:val="18"/>
                <w:szCs w:val="18"/>
                <w:lang w:val="de-DE"/>
              </w:rPr>
              <w:t>_</w:t>
            </w:r>
            <w:proofErr w:type="spellStart"/>
            <w:r w:rsidRPr="00061AFF">
              <w:rPr>
                <w:rFonts w:asciiTheme="minorHAnsi" w:hAnsiTheme="minorHAnsi" w:cs="Arial"/>
                <w:color w:val="000000"/>
                <w:sz w:val="18"/>
                <w:szCs w:val="18"/>
                <w:lang w:val="de-DE"/>
              </w:rPr>
              <w:t>id</w:t>
            </w:r>
            <w:proofErr w:type="spellEnd"/>
          </w:p>
        </w:tc>
        <w:tc>
          <w:tcPr>
            <w:tcW w:w="994" w:type="dxa"/>
            <w:tcBorders>
              <w:top w:val="nil"/>
              <w:left w:val="nil"/>
              <w:bottom w:val="single" w:sz="4" w:space="0" w:color="auto"/>
              <w:right w:val="single" w:sz="4" w:space="0" w:color="auto"/>
            </w:tcBorders>
            <w:shd w:val="clear" w:color="auto" w:fill="auto"/>
            <w:vAlign w:val="center"/>
            <w:hideMark/>
          </w:tcPr>
          <w:p w14:paraId="30CA4866" w14:textId="77777777" w:rsidR="00747EDA" w:rsidRPr="00061AFF" w:rsidRDefault="00747EDA" w:rsidP="000E1463">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156" w:type="dxa"/>
            <w:tcBorders>
              <w:top w:val="nil"/>
              <w:left w:val="nil"/>
              <w:bottom w:val="single" w:sz="4" w:space="0" w:color="auto"/>
              <w:right w:val="single" w:sz="4" w:space="0" w:color="auto"/>
            </w:tcBorders>
            <w:shd w:val="clear" w:color="auto" w:fill="auto"/>
            <w:vAlign w:val="center"/>
            <w:hideMark/>
          </w:tcPr>
          <w:p w14:paraId="5B484B0B" w14:textId="77777777" w:rsidR="00747EDA" w:rsidRPr="00061AFF" w:rsidRDefault="00747EDA" w:rsidP="000E1463">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3760" w:type="dxa"/>
            <w:tcBorders>
              <w:top w:val="nil"/>
              <w:left w:val="nil"/>
              <w:bottom w:val="single" w:sz="4" w:space="0" w:color="auto"/>
              <w:right w:val="single" w:sz="4" w:space="0" w:color="auto"/>
            </w:tcBorders>
            <w:shd w:val="clear" w:color="auto" w:fill="auto"/>
            <w:hideMark/>
          </w:tcPr>
          <w:p w14:paraId="7F73C49A" w14:textId="77777777" w:rsidR="00747EDA" w:rsidRPr="00061AFF" w:rsidRDefault="00747EDA"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to the provider in the provider table who was associated with the visit.</w:t>
            </w:r>
          </w:p>
        </w:tc>
        <w:tc>
          <w:tcPr>
            <w:tcW w:w="3735" w:type="dxa"/>
            <w:tcBorders>
              <w:top w:val="nil"/>
              <w:left w:val="nil"/>
              <w:bottom w:val="single" w:sz="4" w:space="0" w:color="auto"/>
              <w:right w:val="single" w:sz="4" w:space="0" w:color="auto"/>
            </w:tcBorders>
          </w:tcPr>
          <w:p w14:paraId="174A3F75" w14:textId="77777777" w:rsidR="00747EDA" w:rsidRPr="00061AFF" w:rsidRDefault="00747EDA" w:rsidP="00634D92">
            <w:pPr>
              <w:spacing w:before="45" w:afterLines="45" w:after="108" w:line="240" w:lineRule="auto"/>
              <w:rPr>
                <w:rFonts w:asciiTheme="minorHAnsi" w:hAnsiTheme="minorHAnsi" w:cs="Arial"/>
                <w:color w:val="000000"/>
                <w:sz w:val="18"/>
                <w:szCs w:val="18"/>
              </w:rPr>
            </w:pPr>
          </w:p>
        </w:tc>
      </w:tr>
      <w:tr w:rsidR="00747EDA" w:rsidRPr="00061AFF" w14:paraId="53B8AFE5" w14:textId="77777777" w:rsidTr="000E1463">
        <w:trPr>
          <w:trHeight w:val="242"/>
        </w:trPr>
        <w:tc>
          <w:tcPr>
            <w:tcW w:w="3438" w:type="dxa"/>
            <w:tcBorders>
              <w:top w:val="nil"/>
              <w:left w:val="single" w:sz="4" w:space="0" w:color="auto"/>
              <w:bottom w:val="single" w:sz="4" w:space="0" w:color="auto"/>
              <w:right w:val="single" w:sz="4" w:space="0" w:color="auto"/>
            </w:tcBorders>
            <w:shd w:val="clear" w:color="auto" w:fill="auto"/>
            <w:vAlign w:val="center"/>
          </w:tcPr>
          <w:p w14:paraId="10E02544" w14:textId="77777777" w:rsidR="00747EDA" w:rsidRPr="00061AFF" w:rsidRDefault="00747EDA"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061AFF" w:rsidDel="002426C6">
              <w:rPr>
                <w:rFonts w:asciiTheme="minorHAnsi" w:hAnsiTheme="minorHAnsi" w:cs="Arial"/>
                <w:color w:val="000000"/>
                <w:sz w:val="18"/>
                <w:szCs w:val="18"/>
              </w:rPr>
              <w:t>care</w:t>
            </w:r>
            <w:proofErr w:type="gramEnd"/>
            <w:r w:rsidRPr="00061AFF" w:rsidDel="002426C6">
              <w:rPr>
                <w:rFonts w:asciiTheme="minorHAnsi" w:hAnsiTheme="minorHAnsi" w:cs="Arial"/>
                <w:color w:val="000000"/>
                <w:sz w:val="18"/>
                <w:szCs w:val="18"/>
              </w:rPr>
              <w:t>_site_id</w:t>
            </w:r>
            <w:proofErr w:type="spellEnd"/>
          </w:p>
        </w:tc>
        <w:tc>
          <w:tcPr>
            <w:tcW w:w="994" w:type="dxa"/>
            <w:tcBorders>
              <w:top w:val="nil"/>
              <w:left w:val="nil"/>
              <w:bottom w:val="single" w:sz="4" w:space="0" w:color="auto"/>
              <w:right w:val="single" w:sz="4" w:space="0" w:color="auto"/>
            </w:tcBorders>
            <w:shd w:val="clear" w:color="auto" w:fill="auto"/>
            <w:vAlign w:val="center"/>
          </w:tcPr>
          <w:p w14:paraId="020266B7" w14:textId="77777777" w:rsidR="00747EDA" w:rsidRPr="00061AFF" w:rsidRDefault="00747EDA" w:rsidP="000E1463">
            <w:pPr>
              <w:spacing w:before="45" w:afterLines="45" w:after="108" w:line="240" w:lineRule="auto"/>
              <w:jc w:val="center"/>
              <w:rPr>
                <w:rFonts w:asciiTheme="minorHAnsi" w:hAnsiTheme="minorHAnsi" w:cs="Arial"/>
                <w:color w:val="000000"/>
                <w:sz w:val="18"/>
                <w:szCs w:val="18"/>
              </w:rPr>
            </w:pPr>
            <w:r w:rsidRPr="00061AFF" w:rsidDel="002426C6">
              <w:rPr>
                <w:rFonts w:asciiTheme="minorHAnsi" w:hAnsiTheme="minorHAnsi" w:cs="Arial"/>
                <w:color w:val="000000"/>
                <w:sz w:val="18"/>
                <w:szCs w:val="18"/>
              </w:rPr>
              <w:t>No</w:t>
            </w:r>
          </w:p>
        </w:tc>
        <w:tc>
          <w:tcPr>
            <w:tcW w:w="1156" w:type="dxa"/>
            <w:tcBorders>
              <w:top w:val="nil"/>
              <w:left w:val="nil"/>
              <w:bottom w:val="single" w:sz="4" w:space="0" w:color="auto"/>
              <w:right w:val="single" w:sz="4" w:space="0" w:color="auto"/>
            </w:tcBorders>
            <w:shd w:val="clear" w:color="auto" w:fill="auto"/>
            <w:vAlign w:val="center"/>
          </w:tcPr>
          <w:p w14:paraId="312B391F" w14:textId="77777777" w:rsidR="00747EDA" w:rsidRPr="00061AFF" w:rsidRDefault="00747EDA" w:rsidP="000E1463">
            <w:pPr>
              <w:spacing w:before="45" w:afterLines="45" w:after="108" w:line="240" w:lineRule="auto"/>
              <w:jc w:val="center"/>
              <w:rPr>
                <w:rFonts w:asciiTheme="minorHAnsi" w:hAnsiTheme="minorHAnsi" w:cs="Arial"/>
                <w:color w:val="000000"/>
                <w:sz w:val="18"/>
                <w:szCs w:val="18"/>
              </w:rPr>
            </w:pPr>
            <w:proofErr w:type="gramStart"/>
            <w:r w:rsidRPr="00061AFF" w:rsidDel="002426C6">
              <w:rPr>
                <w:rFonts w:asciiTheme="minorHAnsi" w:hAnsiTheme="minorHAnsi" w:cs="Arial"/>
                <w:color w:val="000000"/>
                <w:sz w:val="18"/>
                <w:szCs w:val="18"/>
              </w:rPr>
              <w:t>integer</w:t>
            </w:r>
            <w:proofErr w:type="gramEnd"/>
          </w:p>
        </w:tc>
        <w:tc>
          <w:tcPr>
            <w:tcW w:w="3760" w:type="dxa"/>
            <w:tcBorders>
              <w:top w:val="nil"/>
              <w:left w:val="nil"/>
              <w:bottom w:val="single" w:sz="4" w:space="0" w:color="auto"/>
              <w:right w:val="single" w:sz="4" w:space="0" w:color="auto"/>
            </w:tcBorders>
            <w:shd w:val="clear" w:color="auto" w:fill="auto"/>
          </w:tcPr>
          <w:p w14:paraId="623B2E68" w14:textId="77777777" w:rsidR="00747EDA" w:rsidRPr="00061AFF" w:rsidRDefault="00747EDA" w:rsidP="00634D92">
            <w:pPr>
              <w:spacing w:before="45" w:afterLines="45" w:after="108" w:line="240" w:lineRule="auto"/>
              <w:rPr>
                <w:rFonts w:asciiTheme="minorHAnsi" w:hAnsiTheme="minorHAnsi" w:cs="Arial"/>
                <w:color w:val="000000"/>
                <w:sz w:val="18"/>
                <w:szCs w:val="18"/>
              </w:rPr>
            </w:pPr>
            <w:r w:rsidRPr="00061AFF" w:rsidDel="002426C6">
              <w:rPr>
                <w:rFonts w:asciiTheme="minorHAnsi" w:hAnsiTheme="minorHAnsi" w:cs="Arial"/>
                <w:color w:val="000000"/>
                <w:sz w:val="18"/>
                <w:szCs w:val="18"/>
              </w:rPr>
              <w:t>A foreign key to the care site in the care site table that was visited.</w:t>
            </w:r>
          </w:p>
        </w:tc>
        <w:tc>
          <w:tcPr>
            <w:tcW w:w="3735" w:type="dxa"/>
            <w:tcBorders>
              <w:top w:val="nil"/>
              <w:left w:val="nil"/>
              <w:bottom w:val="single" w:sz="4" w:space="0" w:color="auto"/>
              <w:right w:val="single" w:sz="4" w:space="0" w:color="auto"/>
            </w:tcBorders>
          </w:tcPr>
          <w:p w14:paraId="13703BF4" w14:textId="77777777" w:rsidR="00747EDA" w:rsidRPr="00061AFF" w:rsidDel="002426C6" w:rsidRDefault="00747EDA" w:rsidP="00634D92">
            <w:pPr>
              <w:spacing w:before="45" w:afterLines="45" w:after="108" w:line="240" w:lineRule="auto"/>
              <w:rPr>
                <w:rFonts w:asciiTheme="minorHAnsi" w:hAnsiTheme="minorHAnsi" w:cs="Arial"/>
                <w:color w:val="000000"/>
                <w:sz w:val="18"/>
                <w:szCs w:val="18"/>
              </w:rPr>
            </w:pPr>
          </w:p>
        </w:tc>
      </w:tr>
      <w:tr w:rsidR="00747EDA" w:rsidRPr="00061AFF" w14:paraId="3B174004" w14:textId="77777777" w:rsidTr="000E1463">
        <w:trPr>
          <w:trHeight w:val="242"/>
        </w:trPr>
        <w:tc>
          <w:tcPr>
            <w:tcW w:w="3438" w:type="dxa"/>
            <w:tcBorders>
              <w:top w:val="single" w:sz="4" w:space="0" w:color="auto"/>
              <w:left w:val="single" w:sz="4" w:space="0" w:color="auto"/>
              <w:bottom w:val="single" w:sz="4" w:space="0" w:color="auto"/>
              <w:right w:val="single" w:sz="4" w:space="0" w:color="auto"/>
            </w:tcBorders>
            <w:shd w:val="clear" w:color="auto" w:fill="auto"/>
            <w:vAlign w:val="center"/>
          </w:tcPr>
          <w:p w14:paraId="6F40BD21" w14:textId="7D41034B" w:rsidR="00747EDA" w:rsidRPr="00061AFF" w:rsidRDefault="00747EDA" w:rsidP="000E1463">
            <w:pPr>
              <w:spacing w:before="45" w:afterLines="45" w:after="108" w:line="240" w:lineRule="auto"/>
              <w:jc w:val="center"/>
              <w:rPr>
                <w:rFonts w:asciiTheme="minorHAnsi" w:hAnsiTheme="minorHAnsi" w:cs="Arial"/>
                <w:color w:val="000000"/>
                <w:sz w:val="18"/>
                <w:szCs w:val="18"/>
              </w:rPr>
            </w:pPr>
            <w:del w:id="157" w:author="Browne, Aaron N" w:date="2014-10-13T16:16:00Z">
              <w:r w:rsidRPr="00061AFF" w:rsidDel="00110F1E">
                <w:rPr>
                  <w:rFonts w:asciiTheme="minorHAnsi" w:hAnsiTheme="minorHAnsi" w:cs="Arial"/>
                  <w:color w:val="000000"/>
                  <w:sz w:val="18"/>
                  <w:szCs w:val="18"/>
                </w:rPr>
                <w:delText>visit</w:delText>
              </w:r>
            </w:del>
            <w:proofErr w:type="spellStart"/>
            <w:proofErr w:type="gramStart"/>
            <w:ins w:id="158" w:author="Browne, Aaron N" w:date="2014-10-13T16:16:00Z">
              <w:r w:rsidR="00110F1E">
                <w:rPr>
                  <w:rFonts w:asciiTheme="minorHAnsi" w:hAnsiTheme="minorHAnsi" w:cs="Arial"/>
                  <w:color w:val="000000"/>
                  <w:sz w:val="18"/>
                  <w:szCs w:val="18"/>
                </w:rPr>
                <w:t>place</w:t>
              </w:r>
              <w:proofErr w:type="gramEnd"/>
              <w:r w:rsidR="00110F1E">
                <w:rPr>
                  <w:rFonts w:asciiTheme="minorHAnsi" w:hAnsiTheme="minorHAnsi" w:cs="Arial"/>
                  <w:color w:val="000000"/>
                  <w:sz w:val="18"/>
                  <w:szCs w:val="18"/>
                </w:rPr>
                <w:t>_of_service</w:t>
              </w:r>
            </w:ins>
            <w:r w:rsidRPr="00061AFF">
              <w:rPr>
                <w:rFonts w:asciiTheme="minorHAnsi" w:hAnsiTheme="minorHAnsi" w:cs="Arial"/>
                <w:color w:val="000000"/>
                <w:sz w:val="18"/>
                <w:szCs w:val="18"/>
              </w:rPr>
              <w:t>_source_value</w:t>
            </w:r>
            <w:proofErr w:type="spellEnd"/>
          </w:p>
        </w:tc>
        <w:tc>
          <w:tcPr>
            <w:tcW w:w="994" w:type="dxa"/>
            <w:tcBorders>
              <w:top w:val="single" w:sz="4" w:space="0" w:color="auto"/>
              <w:left w:val="nil"/>
              <w:bottom w:val="single" w:sz="4" w:space="0" w:color="auto"/>
              <w:right w:val="single" w:sz="4" w:space="0" w:color="auto"/>
            </w:tcBorders>
            <w:shd w:val="clear" w:color="auto" w:fill="auto"/>
            <w:vAlign w:val="center"/>
          </w:tcPr>
          <w:p w14:paraId="21A48C22" w14:textId="77777777" w:rsidR="00747EDA" w:rsidRPr="00061AFF" w:rsidRDefault="00747EDA" w:rsidP="000E1463">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156" w:type="dxa"/>
            <w:tcBorders>
              <w:top w:val="single" w:sz="4" w:space="0" w:color="auto"/>
              <w:left w:val="nil"/>
              <w:bottom w:val="single" w:sz="4" w:space="0" w:color="auto"/>
              <w:right w:val="single" w:sz="4" w:space="0" w:color="auto"/>
            </w:tcBorders>
            <w:shd w:val="clear" w:color="auto" w:fill="auto"/>
            <w:vAlign w:val="center"/>
          </w:tcPr>
          <w:p w14:paraId="40A0B29E" w14:textId="77777777" w:rsidR="00747EDA" w:rsidRPr="00061AFF" w:rsidRDefault="00747EDA"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varchar</w:t>
            </w:r>
            <w:proofErr w:type="spellEnd"/>
            <w:proofErr w:type="gramEnd"/>
          </w:p>
        </w:tc>
        <w:tc>
          <w:tcPr>
            <w:tcW w:w="3760" w:type="dxa"/>
            <w:tcBorders>
              <w:top w:val="single" w:sz="4" w:space="0" w:color="auto"/>
              <w:left w:val="nil"/>
              <w:bottom w:val="single" w:sz="4" w:space="0" w:color="auto"/>
              <w:right w:val="single" w:sz="4" w:space="0" w:color="auto"/>
            </w:tcBorders>
            <w:shd w:val="clear" w:color="auto" w:fill="auto"/>
          </w:tcPr>
          <w:p w14:paraId="6FF12F10" w14:textId="77777777" w:rsidR="00747EDA" w:rsidRPr="00061AFF" w:rsidDel="002426C6" w:rsidRDefault="00747EDA" w:rsidP="006B6A18">
            <w:pPr>
              <w:spacing w:before="45" w:afterLines="45" w:after="108" w:line="240" w:lineRule="auto"/>
              <w:rPr>
                <w:rFonts w:asciiTheme="minorHAnsi" w:hAnsiTheme="minorHAnsi" w:cs="Arial"/>
                <w:color w:val="000000"/>
                <w:sz w:val="18"/>
                <w:szCs w:val="18"/>
              </w:rPr>
            </w:pPr>
            <w:bookmarkStart w:id="159" w:name="OLE_LINK7"/>
            <w:bookmarkStart w:id="160" w:name="OLE_LINK8"/>
            <w:r w:rsidRPr="00061AFF">
              <w:rPr>
                <w:rFonts w:asciiTheme="minorHAnsi" w:hAnsiTheme="minorHAnsi"/>
                <w:sz w:val="18"/>
                <w:szCs w:val="18"/>
              </w:rPr>
              <w:t>The source data for the visit</w:t>
            </w:r>
            <w:bookmarkEnd w:id="159"/>
            <w:bookmarkEnd w:id="160"/>
            <w:r>
              <w:rPr>
                <w:rFonts w:asciiTheme="minorHAnsi" w:hAnsiTheme="minorHAnsi"/>
                <w:sz w:val="18"/>
                <w:szCs w:val="18"/>
              </w:rPr>
              <w:t xml:space="preserve"> type</w:t>
            </w:r>
            <w:r w:rsidRPr="00061AFF">
              <w:rPr>
                <w:rFonts w:asciiTheme="minorHAnsi" w:hAnsiTheme="minorHAnsi"/>
                <w:sz w:val="18"/>
                <w:szCs w:val="18"/>
              </w:rPr>
              <w:t>.</w:t>
            </w:r>
          </w:p>
        </w:tc>
        <w:tc>
          <w:tcPr>
            <w:tcW w:w="3735" w:type="dxa"/>
            <w:tcBorders>
              <w:top w:val="single" w:sz="4" w:space="0" w:color="auto"/>
              <w:left w:val="nil"/>
              <w:bottom w:val="single" w:sz="4" w:space="0" w:color="auto"/>
              <w:right w:val="single" w:sz="4" w:space="0" w:color="auto"/>
            </w:tcBorders>
          </w:tcPr>
          <w:p w14:paraId="12A76696" w14:textId="77777777" w:rsidR="00747EDA" w:rsidRPr="00061AFF" w:rsidRDefault="00747EDA" w:rsidP="006B6A18">
            <w:pPr>
              <w:spacing w:before="45" w:afterLines="45" w:after="108" w:line="240" w:lineRule="auto"/>
              <w:rPr>
                <w:rFonts w:asciiTheme="minorHAnsi" w:hAnsiTheme="minorHAnsi"/>
                <w:sz w:val="18"/>
                <w:szCs w:val="18"/>
              </w:rPr>
            </w:pPr>
          </w:p>
        </w:tc>
      </w:tr>
    </w:tbl>
    <w:p w14:paraId="05FFA3C9" w14:textId="77777777" w:rsidR="00634D92" w:rsidRPr="00061AFF" w:rsidRDefault="00634D92" w:rsidP="00634D92">
      <w:pPr>
        <w:pStyle w:val="Heading3"/>
        <w:rPr>
          <w:rFonts w:asciiTheme="minorHAnsi" w:hAnsiTheme="minorHAnsi"/>
        </w:rPr>
      </w:pPr>
      <w:r w:rsidRPr="00061AFF">
        <w:rPr>
          <w:rFonts w:asciiTheme="minorHAnsi" w:hAnsiTheme="minorHAnsi"/>
        </w:rPr>
        <w:t>Conventions</w:t>
      </w:r>
    </w:p>
    <w:p w14:paraId="3B3B10B0" w14:textId="77777777" w:rsidR="00634D92" w:rsidRPr="00061AFF" w:rsidRDefault="00634D92" w:rsidP="00634D92">
      <w:pPr>
        <w:pStyle w:val="ListParagraph"/>
        <w:numPr>
          <w:ilvl w:val="0"/>
          <w:numId w:val="8"/>
        </w:numPr>
        <w:spacing w:before="0" w:after="200" w:line="240" w:lineRule="auto"/>
        <w:ind w:right="4"/>
        <w:rPr>
          <w:rFonts w:asciiTheme="minorHAnsi" w:hAnsiTheme="minorHAnsi" w:cs="Arial"/>
        </w:rPr>
      </w:pPr>
      <w:r w:rsidRPr="00061AFF">
        <w:rPr>
          <w:rFonts w:asciiTheme="minorHAnsi" w:hAnsiTheme="minorHAnsi" w:cs="Arial"/>
        </w:rPr>
        <w:t xml:space="preserve">A Visit Occurrence is recorded for each visit to a healthcare facility. </w:t>
      </w:r>
    </w:p>
    <w:p w14:paraId="63FC1264" w14:textId="77777777" w:rsidR="00634D92" w:rsidRPr="00061AFF" w:rsidRDefault="00634D92" w:rsidP="00634D92">
      <w:pPr>
        <w:pStyle w:val="ListParagraph"/>
        <w:numPr>
          <w:ilvl w:val="0"/>
          <w:numId w:val="8"/>
        </w:numPr>
        <w:spacing w:before="0" w:after="200" w:line="240" w:lineRule="auto"/>
        <w:ind w:right="4"/>
        <w:rPr>
          <w:rFonts w:asciiTheme="minorHAnsi" w:hAnsiTheme="minorHAnsi" w:cs="Arial"/>
        </w:rPr>
      </w:pPr>
      <w:proofErr w:type="gramStart"/>
      <w:r w:rsidRPr="00061AFF">
        <w:rPr>
          <w:rFonts w:asciiTheme="minorHAnsi" w:hAnsiTheme="minorHAnsi" w:cs="Arial"/>
        </w:rPr>
        <w:t>Each Visit is standardized by assigning a corresponding Concept Identifier based on the type of facility visited and the type of services rendered</w:t>
      </w:r>
      <w:proofErr w:type="gramEnd"/>
      <w:r w:rsidRPr="00061AFF">
        <w:rPr>
          <w:rFonts w:asciiTheme="minorHAnsi" w:hAnsiTheme="minorHAnsi" w:cs="Arial"/>
        </w:rPr>
        <w:t>.</w:t>
      </w:r>
    </w:p>
    <w:p w14:paraId="585A7A17" w14:textId="77777777" w:rsidR="00634D92" w:rsidRPr="00061AFF" w:rsidRDefault="00634D92" w:rsidP="00634D92">
      <w:pPr>
        <w:pStyle w:val="ListParagraph"/>
        <w:numPr>
          <w:ilvl w:val="0"/>
          <w:numId w:val="8"/>
        </w:numPr>
        <w:spacing w:before="0" w:after="200" w:line="240" w:lineRule="auto"/>
        <w:ind w:right="4"/>
        <w:rPr>
          <w:rFonts w:asciiTheme="minorHAnsi" w:hAnsiTheme="minorHAnsi" w:cs="Arial"/>
        </w:rPr>
      </w:pPr>
      <w:r w:rsidRPr="00061AFF">
        <w:rPr>
          <w:rFonts w:asciiTheme="minorHAnsi" w:hAnsiTheme="minorHAnsi" w:cs="Arial"/>
        </w:rPr>
        <w:t>At any one day, there could be more than one visit.</w:t>
      </w:r>
    </w:p>
    <w:p w14:paraId="220AB68C" w14:textId="77777777" w:rsidR="00634D92" w:rsidRPr="00061AFF" w:rsidRDefault="00634D92" w:rsidP="00634D92">
      <w:pPr>
        <w:pStyle w:val="ListParagraph"/>
        <w:numPr>
          <w:ilvl w:val="0"/>
          <w:numId w:val="8"/>
        </w:numPr>
        <w:spacing w:before="0" w:after="200" w:line="240" w:lineRule="auto"/>
        <w:ind w:right="4"/>
        <w:rPr>
          <w:rFonts w:asciiTheme="minorHAnsi" w:hAnsiTheme="minorHAnsi" w:cs="Arial"/>
        </w:rPr>
      </w:pPr>
      <w:r w:rsidRPr="00061AFF">
        <w:rPr>
          <w:rFonts w:asciiTheme="minorHAnsi" w:hAnsiTheme="minorHAnsi" w:cs="Arial"/>
        </w:rPr>
        <w:t xml:space="preserve">One visit may involve multiple providers, in which case the ETL must specify how a single provider id is selected or leave the </w:t>
      </w:r>
      <w:proofErr w:type="spellStart"/>
      <w:r w:rsidRPr="00061AFF">
        <w:rPr>
          <w:rFonts w:asciiTheme="minorHAnsi" w:hAnsiTheme="minorHAnsi" w:cs="Arial"/>
        </w:rPr>
        <w:t>provider_id</w:t>
      </w:r>
      <w:proofErr w:type="spellEnd"/>
      <w:r w:rsidRPr="00061AFF">
        <w:rPr>
          <w:rFonts w:asciiTheme="minorHAnsi" w:hAnsiTheme="minorHAnsi" w:cs="Arial"/>
        </w:rPr>
        <w:t xml:space="preserve"> field null.</w:t>
      </w:r>
    </w:p>
    <w:p w14:paraId="1009EBCF" w14:textId="77777777" w:rsidR="00634D92" w:rsidRPr="00061AFF" w:rsidRDefault="00634D92" w:rsidP="00634D92">
      <w:pPr>
        <w:pStyle w:val="ListParagraph"/>
        <w:numPr>
          <w:ilvl w:val="0"/>
          <w:numId w:val="8"/>
        </w:numPr>
        <w:spacing w:before="0" w:after="200" w:line="240" w:lineRule="auto"/>
        <w:ind w:right="4"/>
        <w:rPr>
          <w:rFonts w:asciiTheme="minorHAnsi" w:hAnsiTheme="minorHAnsi" w:cs="Arial"/>
        </w:rPr>
      </w:pPr>
      <w:r w:rsidRPr="00061AFF">
        <w:rPr>
          <w:rFonts w:asciiTheme="minorHAnsi" w:hAnsiTheme="minorHAnsi" w:cs="Arial"/>
        </w:rPr>
        <w:t xml:space="preserve">One visit may involve multiple care sites, in which case the ETL must specify how a single </w:t>
      </w:r>
      <w:proofErr w:type="spellStart"/>
      <w:r w:rsidRPr="00061AFF">
        <w:rPr>
          <w:rFonts w:asciiTheme="minorHAnsi" w:hAnsiTheme="minorHAnsi" w:cs="Arial"/>
        </w:rPr>
        <w:t>care_site</w:t>
      </w:r>
      <w:proofErr w:type="spellEnd"/>
      <w:r w:rsidRPr="00061AFF">
        <w:rPr>
          <w:rFonts w:asciiTheme="minorHAnsi" w:hAnsiTheme="minorHAnsi" w:cs="Arial"/>
        </w:rPr>
        <w:t xml:space="preserve"> id is selected or leave the </w:t>
      </w:r>
      <w:proofErr w:type="spellStart"/>
      <w:r w:rsidRPr="00061AFF">
        <w:rPr>
          <w:rFonts w:asciiTheme="minorHAnsi" w:hAnsiTheme="minorHAnsi" w:cs="Arial"/>
        </w:rPr>
        <w:t>care_site_id</w:t>
      </w:r>
      <w:proofErr w:type="spellEnd"/>
      <w:r w:rsidRPr="00061AFF">
        <w:rPr>
          <w:rFonts w:asciiTheme="minorHAnsi" w:hAnsiTheme="minorHAnsi" w:cs="Arial"/>
        </w:rPr>
        <w:t xml:space="preserve"> field null.</w:t>
      </w:r>
    </w:p>
    <w:p w14:paraId="67A81A98" w14:textId="77777777" w:rsidR="009E2569" w:rsidRPr="00061AFF" w:rsidRDefault="009E2569" w:rsidP="009E2569">
      <w:pPr>
        <w:pStyle w:val="Heading2"/>
        <w:rPr>
          <w:rFonts w:asciiTheme="minorHAnsi" w:hAnsiTheme="minorHAnsi"/>
        </w:rPr>
      </w:pPr>
      <w:bookmarkStart w:id="161" w:name="_Toc394268582"/>
      <w:r w:rsidRPr="00061AFF">
        <w:rPr>
          <w:rFonts w:asciiTheme="minorHAnsi" w:hAnsiTheme="minorHAnsi"/>
        </w:rPr>
        <w:t>CONDITION_OCCURRENCE</w:t>
      </w:r>
      <w:bookmarkEnd w:id="161"/>
    </w:p>
    <w:p w14:paraId="3711347A" w14:textId="77777777" w:rsidR="009E2569" w:rsidRPr="00061AFF" w:rsidRDefault="009E2569" w:rsidP="009E2569">
      <w:pPr>
        <w:spacing w:after="60" w:line="240" w:lineRule="auto"/>
        <w:rPr>
          <w:rFonts w:asciiTheme="minorHAnsi" w:hAnsiTheme="minorHAnsi"/>
        </w:rPr>
      </w:pPr>
      <w:r w:rsidRPr="00061AFF">
        <w:rPr>
          <w:rFonts w:asciiTheme="minorHAnsi" w:hAnsiTheme="minorHAnsi"/>
        </w:rPr>
        <w:t xml:space="preserve">The condition occurrence domain captures records of a disease or a medical condition based on diagnoses, signs and/or symptoms observed by a provider or reported by a patient.  </w:t>
      </w:r>
    </w:p>
    <w:p w14:paraId="2A16FE72" w14:textId="77777777" w:rsidR="009E2569" w:rsidRPr="00061AFF" w:rsidRDefault="009E2569" w:rsidP="009E2569">
      <w:pPr>
        <w:spacing w:after="60" w:line="240" w:lineRule="auto"/>
        <w:rPr>
          <w:rFonts w:asciiTheme="minorHAnsi" w:hAnsiTheme="minorHAnsi"/>
        </w:rPr>
      </w:pPr>
    </w:p>
    <w:p w14:paraId="4F2C11E3" w14:textId="77777777" w:rsidR="009E2569" w:rsidRPr="00061AFF" w:rsidRDefault="009E2569" w:rsidP="009E2569">
      <w:pPr>
        <w:rPr>
          <w:rFonts w:asciiTheme="minorHAnsi" w:hAnsiTheme="minorHAnsi" w:cs="Arial"/>
        </w:rPr>
      </w:pPr>
      <w:r w:rsidRPr="00061AFF">
        <w:rPr>
          <w:rFonts w:asciiTheme="minorHAnsi" w:hAnsiTheme="minorHAnsi" w:cs="Arial"/>
        </w:rPr>
        <w:t>Conditions are recorded in different sources and levels of standardization. For example:</w:t>
      </w:r>
    </w:p>
    <w:p w14:paraId="68B70D53" w14:textId="77777777" w:rsidR="009E2569" w:rsidRPr="00061AFF" w:rsidRDefault="009E2569" w:rsidP="009E2569">
      <w:pPr>
        <w:pStyle w:val="ListParagraph"/>
        <w:numPr>
          <w:ilvl w:val="0"/>
          <w:numId w:val="11"/>
        </w:numPr>
        <w:spacing w:before="0" w:after="0" w:line="240" w:lineRule="auto"/>
        <w:ind w:right="4"/>
        <w:rPr>
          <w:rFonts w:asciiTheme="minorHAnsi" w:hAnsiTheme="minorHAnsi" w:cs="Arial"/>
        </w:rPr>
      </w:pPr>
      <w:r w:rsidRPr="00061AFF">
        <w:rPr>
          <w:rFonts w:asciiTheme="minorHAnsi" w:hAnsiTheme="minorHAnsi" w:cs="Arial"/>
        </w:rPr>
        <w:t xml:space="preserve">Medical claims data include ICD-9-CM diagnosis codes that are submitted as part of a claim for health services and procedures. </w:t>
      </w:r>
    </w:p>
    <w:p w14:paraId="51871D84" w14:textId="77777777" w:rsidR="009E2569" w:rsidRPr="00061AFF" w:rsidRDefault="009E2569" w:rsidP="009E2569">
      <w:pPr>
        <w:pStyle w:val="ListParagraph"/>
        <w:numPr>
          <w:ilvl w:val="0"/>
          <w:numId w:val="11"/>
        </w:numPr>
        <w:spacing w:before="0" w:after="0" w:line="240" w:lineRule="auto"/>
        <w:ind w:right="4"/>
        <w:rPr>
          <w:rFonts w:asciiTheme="minorHAnsi" w:hAnsiTheme="minorHAnsi" w:cs="Arial"/>
        </w:rPr>
      </w:pPr>
      <w:r w:rsidRPr="00061AFF">
        <w:rPr>
          <w:rFonts w:asciiTheme="minorHAnsi" w:hAnsiTheme="minorHAnsi" w:cs="Arial"/>
        </w:rPr>
        <w:t xml:space="preserve">EHRs may capture </w:t>
      </w:r>
      <w:r w:rsidR="00831C68">
        <w:rPr>
          <w:rFonts w:asciiTheme="minorHAnsi" w:hAnsiTheme="minorHAnsi" w:cs="Arial"/>
        </w:rPr>
        <w:t>a person’s</w:t>
      </w:r>
      <w:r w:rsidR="00831C68" w:rsidRPr="00061AFF">
        <w:rPr>
          <w:rFonts w:asciiTheme="minorHAnsi" w:hAnsiTheme="minorHAnsi" w:cs="Arial"/>
        </w:rPr>
        <w:t xml:space="preserve"> </w:t>
      </w:r>
      <w:r w:rsidRPr="00061AFF">
        <w:rPr>
          <w:rFonts w:asciiTheme="minorHAnsi" w:hAnsiTheme="minorHAnsi" w:cs="Arial"/>
        </w:rPr>
        <w:t>conditions in the form of diagnosis codes and symptoms as ICD-9-CM codes, but may not have a way to capture out-of-system conditions.</w:t>
      </w:r>
    </w:p>
    <w:p w14:paraId="47842E2A" w14:textId="77777777" w:rsidR="009E2569" w:rsidRPr="00061AFF" w:rsidRDefault="009E2569" w:rsidP="009E2569">
      <w:pPr>
        <w:spacing w:before="240"/>
        <w:ind w:right="4"/>
        <w:rPr>
          <w:rFonts w:asciiTheme="minorHAnsi" w:hAnsiTheme="minorHAnsi" w:cs="Arial"/>
        </w:rPr>
      </w:pPr>
    </w:p>
    <w:tbl>
      <w:tblPr>
        <w:tblStyle w:val="CDMspecs"/>
        <w:tblW w:w="13080" w:type="dxa"/>
        <w:tblLayout w:type="fixed"/>
        <w:tblLook w:val="04A0" w:firstRow="1" w:lastRow="0" w:firstColumn="1" w:lastColumn="0" w:noHBand="0" w:noVBand="1"/>
      </w:tblPr>
      <w:tblGrid>
        <w:gridCol w:w="2513"/>
        <w:gridCol w:w="1132"/>
        <w:gridCol w:w="1305"/>
        <w:gridCol w:w="4065"/>
        <w:gridCol w:w="4065"/>
      </w:tblGrid>
      <w:tr w:rsidR="00747EDA" w:rsidRPr="008972F1" w14:paraId="2C9CED06" w14:textId="77777777" w:rsidTr="000E1463">
        <w:trPr>
          <w:cnfStyle w:val="100000000000" w:firstRow="1" w:lastRow="0" w:firstColumn="0" w:lastColumn="0" w:oddVBand="0" w:evenVBand="0" w:oddHBand="0" w:evenHBand="0" w:firstRowFirstColumn="0" w:firstRowLastColumn="0" w:lastRowFirstColumn="0" w:lastRowLastColumn="0"/>
          <w:trHeight w:val="179"/>
        </w:trPr>
        <w:tc>
          <w:tcPr>
            <w:tcW w:w="2513" w:type="dxa"/>
            <w:vAlign w:val="center"/>
            <w:hideMark/>
          </w:tcPr>
          <w:p w14:paraId="34EBD999" w14:textId="77777777" w:rsidR="00747EDA" w:rsidRPr="008972F1" w:rsidRDefault="00747EDA" w:rsidP="000E1463">
            <w:pPr>
              <w:spacing w:before="45" w:afterLines="45" w:after="108" w:line="240" w:lineRule="auto"/>
              <w:jc w:val="center"/>
              <w:rPr>
                <w:rFonts w:asciiTheme="minorHAnsi" w:hAnsiTheme="minorHAnsi"/>
                <w:b w:val="0"/>
                <w:color w:val="auto"/>
                <w:sz w:val="18"/>
                <w:szCs w:val="18"/>
              </w:rPr>
            </w:pPr>
            <w:bookmarkStart w:id="162" w:name="_Toc236647144"/>
            <w:bookmarkStart w:id="163" w:name="_Toc235934047"/>
            <w:bookmarkStart w:id="164" w:name="_Toc236647145"/>
            <w:bookmarkEnd w:id="162"/>
            <w:r w:rsidRPr="008972F1">
              <w:rPr>
                <w:rFonts w:asciiTheme="minorHAnsi" w:hAnsiTheme="minorHAnsi"/>
                <w:sz w:val="18"/>
                <w:szCs w:val="18"/>
              </w:rPr>
              <w:t>Field</w:t>
            </w:r>
          </w:p>
        </w:tc>
        <w:tc>
          <w:tcPr>
            <w:tcW w:w="1132" w:type="dxa"/>
            <w:vAlign w:val="center"/>
            <w:hideMark/>
          </w:tcPr>
          <w:p w14:paraId="5707A257" w14:textId="77777777" w:rsidR="00747EDA" w:rsidRPr="008972F1" w:rsidRDefault="00747EDA" w:rsidP="000E1463">
            <w:pPr>
              <w:spacing w:before="45" w:afterLines="45" w:after="108" w:line="240" w:lineRule="auto"/>
              <w:jc w:val="center"/>
              <w:rPr>
                <w:rFonts w:asciiTheme="minorHAnsi" w:hAnsiTheme="minorHAnsi"/>
                <w:b w:val="0"/>
                <w:color w:val="auto"/>
                <w:sz w:val="18"/>
                <w:szCs w:val="18"/>
              </w:rPr>
            </w:pPr>
            <w:r w:rsidRPr="008972F1">
              <w:rPr>
                <w:rFonts w:asciiTheme="minorHAnsi" w:hAnsiTheme="minorHAnsi"/>
                <w:sz w:val="18"/>
                <w:szCs w:val="18"/>
              </w:rPr>
              <w:t>Required</w:t>
            </w:r>
          </w:p>
        </w:tc>
        <w:tc>
          <w:tcPr>
            <w:tcW w:w="1305" w:type="dxa"/>
            <w:vAlign w:val="center"/>
            <w:hideMark/>
          </w:tcPr>
          <w:p w14:paraId="5AEBC2B0" w14:textId="77777777" w:rsidR="00747EDA" w:rsidRPr="008972F1" w:rsidRDefault="00747EDA" w:rsidP="000E1463">
            <w:pPr>
              <w:spacing w:before="45" w:afterLines="45" w:after="108" w:line="240" w:lineRule="auto"/>
              <w:jc w:val="center"/>
              <w:rPr>
                <w:rFonts w:asciiTheme="minorHAnsi" w:hAnsiTheme="minorHAnsi"/>
                <w:b w:val="0"/>
                <w:color w:val="auto"/>
                <w:sz w:val="18"/>
                <w:szCs w:val="18"/>
              </w:rPr>
            </w:pPr>
            <w:r w:rsidRPr="008972F1">
              <w:rPr>
                <w:rFonts w:asciiTheme="minorHAnsi" w:hAnsiTheme="minorHAnsi"/>
                <w:sz w:val="18"/>
                <w:szCs w:val="18"/>
              </w:rPr>
              <w:t>Type</w:t>
            </w:r>
          </w:p>
        </w:tc>
        <w:tc>
          <w:tcPr>
            <w:tcW w:w="4065" w:type="dxa"/>
            <w:vAlign w:val="center"/>
            <w:hideMark/>
          </w:tcPr>
          <w:p w14:paraId="2198C709" w14:textId="77777777" w:rsidR="00747EDA" w:rsidRPr="008972F1" w:rsidRDefault="00747EDA" w:rsidP="000E1463">
            <w:pPr>
              <w:spacing w:before="45" w:afterLines="45" w:after="108" w:line="240" w:lineRule="auto"/>
              <w:jc w:val="center"/>
              <w:rPr>
                <w:rFonts w:asciiTheme="minorHAnsi" w:hAnsiTheme="minorHAnsi"/>
                <w:b w:val="0"/>
                <w:color w:val="auto"/>
                <w:sz w:val="18"/>
                <w:szCs w:val="18"/>
              </w:rPr>
            </w:pPr>
            <w:r w:rsidRPr="008972F1">
              <w:rPr>
                <w:rFonts w:asciiTheme="minorHAnsi" w:hAnsiTheme="minorHAnsi"/>
                <w:sz w:val="18"/>
                <w:szCs w:val="18"/>
              </w:rPr>
              <w:t>Description</w:t>
            </w:r>
          </w:p>
        </w:tc>
        <w:tc>
          <w:tcPr>
            <w:tcW w:w="4065" w:type="dxa"/>
            <w:vAlign w:val="center"/>
          </w:tcPr>
          <w:p w14:paraId="7D1869BA" w14:textId="77777777" w:rsidR="00747EDA" w:rsidRPr="008972F1" w:rsidRDefault="00747EDA" w:rsidP="000E1463">
            <w:pPr>
              <w:spacing w:before="45" w:afterLines="45" w:after="108" w:line="240" w:lineRule="auto"/>
              <w:jc w:val="center"/>
              <w:rPr>
                <w:rFonts w:asciiTheme="minorHAnsi" w:hAnsiTheme="minorHAnsi"/>
                <w:sz w:val="18"/>
                <w:szCs w:val="18"/>
              </w:rPr>
            </w:pPr>
            <w:proofErr w:type="spellStart"/>
            <w:r>
              <w:rPr>
                <w:rFonts w:asciiTheme="minorHAnsi" w:hAnsiTheme="minorHAnsi"/>
                <w:sz w:val="18"/>
                <w:szCs w:val="18"/>
              </w:rPr>
              <w:t>PEDSnet</w:t>
            </w:r>
            <w:proofErr w:type="spellEnd"/>
            <w:r>
              <w:rPr>
                <w:rFonts w:asciiTheme="minorHAnsi" w:hAnsiTheme="minorHAnsi"/>
                <w:sz w:val="18"/>
                <w:szCs w:val="18"/>
              </w:rPr>
              <w:t xml:space="preserve"> Conventions</w:t>
            </w:r>
          </w:p>
        </w:tc>
      </w:tr>
      <w:tr w:rsidR="00747EDA" w:rsidRPr="008972F1" w14:paraId="0601F46F" w14:textId="77777777" w:rsidTr="000E1463">
        <w:trPr>
          <w:trHeight w:val="413"/>
        </w:trPr>
        <w:tc>
          <w:tcPr>
            <w:tcW w:w="2513" w:type="dxa"/>
            <w:vAlign w:val="center"/>
            <w:hideMark/>
          </w:tcPr>
          <w:p w14:paraId="1B3DBAC0" w14:textId="77777777" w:rsidR="00747EDA" w:rsidRPr="008972F1" w:rsidRDefault="00747EDA"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condition</w:t>
            </w:r>
            <w:proofErr w:type="gramEnd"/>
            <w:r w:rsidRPr="008972F1">
              <w:rPr>
                <w:rFonts w:asciiTheme="minorHAnsi" w:hAnsiTheme="minorHAnsi" w:cs="Arial"/>
                <w:color w:val="000000"/>
                <w:sz w:val="18"/>
                <w:szCs w:val="18"/>
              </w:rPr>
              <w:t>_occurrence_id</w:t>
            </w:r>
            <w:proofErr w:type="spellEnd"/>
          </w:p>
        </w:tc>
        <w:tc>
          <w:tcPr>
            <w:tcW w:w="1132" w:type="dxa"/>
            <w:vAlign w:val="center"/>
            <w:hideMark/>
          </w:tcPr>
          <w:p w14:paraId="2A321ABD" w14:textId="77777777" w:rsidR="00747EDA" w:rsidRPr="008972F1" w:rsidRDefault="00747EDA" w:rsidP="000E1463">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305" w:type="dxa"/>
            <w:vAlign w:val="center"/>
            <w:hideMark/>
          </w:tcPr>
          <w:p w14:paraId="5F3886F8" w14:textId="77777777" w:rsidR="00747EDA" w:rsidRPr="008972F1" w:rsidRDefault="00747EDA" w:rsidP="000E1463">
            <w:pPr>
              <w:spacing w:before="45" w:afterLines="45" w:after="108" w:line="240" w:lineRule="auto"/>
              <w:jc w:val="center"/>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4065" w:type="dxa"/>
            <w:hideMark/>
          </w:tcPr>
          <w:p w14:paraId="169ECEC8" w14:textId="77777777" w:rsidR="00747EDA" w:rsidRPr="008972F1" w:rsidRDefault="00747EDA" w:rsidP="00E66D63">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A unique identifier for each condition occurrence event.</w:t>
            </w:r>
          </w:p>
        </w:tc>
        <w:tc>
          <w:tcPr>
            <w:tcW w:w="4065" w:type="dxa"/>
          </w:tcPr>
          <w:p w14:paraId="656F9DB4" w14:textId="77777777" w:rsidR="00747EDA" w:rsidRPr="008972F1" w:rsidRDefault="00747EDA" w:rsidP="00E66D63">
            <w:pPr>
              <w:spacing w:before="45" w:afterLines="45" w:after="108" w:line="240" w:lineRule="auto"/>
              <w:rPr>
                <w:rFonts w:asciiTheme="minorHAnsi" w:hAnsiTheme="minorHAnsi" w:cs="Arial"/>
                <w:color w:val="000000"/>
                <w:sz w:val="18"/>
                <w:szCs w:val="18"/>
              </w:rPr>
            </w:pPr>
          </w:p>
        </w:tc>
      </w:tr>
      <w:tr w:rsidR="00747EDA" w:rsidRPr="008972F1" w14:paraId="7EC6EBE5" w14:textId="77777777" w:rsidTr="000E1463">
        <w:trPr>
          <w:trHeight w:val="557"/>
        </w:trPr>
        <w:tc>
          <w:tcPr>
            <w:tcW w:w="2513" w:type="dxa"/>
            <w:vAlign w:val="center"/>
            <w:hideMark/>
          </w:tcPr>
          <w:p w14:paraId="140B0B56" w14:textId="77777777" w:rsidR="00747EDA" w:rsidRPr="008972F1" w:rsidRDefault="00747EDA"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person</w:t>
            </w:r>
            <w:proofErr w:type="gramEnd"/>
            <w:r w:rsidRPr="008972F1">
              <w:rPr>
                <w:rFonts w:asciiTheme="minorHAnsi" w:hAnsiTheme="minorHAnsi" w:cs="Arial"/>
                <w:color w:val="000000"/>
                <w:sz w:val="18"/>
                <w:szCs w:val="18"/>
              </w:rPr>
              <w:t>_id</w:t>
            </w:r>
            <w:proofErr w:type="spellEnd"/>
          </w:p>
        </w:tc>
        <w:tc>
          <w:tcPr>
            <w:tcW w:w="1132" w:type="dxa"/>
            <w:vAlign w:val="center"/>
            <w:hideMark/>
          </w:tcPr>
          <w:p w14:paraId="06BEA0E3" w14:textId="77777777" w:rsidR="00747EDA" w:rsidRPr="008972F1" w:rsidRDefault="00747EDA" w:rsidP="000E1463">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305" w:type="dxa"/>
            <w:vAlign w:val="center"/>
            <w:hideMark/>
          </w:tcPr>
          <w:p w14:paraId="5A2ED23F" w14:textId="77777777" w:rsidR="00747EDA" w:rsidRPr="008972F1" w:rsidRDefault="00747EDA" w:rsidP="000E1463">
            <w:pPr>
              <w:spacing w:before="45" w:afterLines="45" w:after="108" w:line="240" w:lineRule="auto"/>
              <w:jc w:val="center"/>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4065" w:type="dxa"/>
            <w:hideMark/>
          </w:tcPr>
          <w:p w14:paraId="5144940D" w14:textId="77777777" w:rsidR="00747EDA" w:rsidRPr="008972F1" w:rsidRDefault="00747EDA" w:rsidP="00E66D63">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A foreign key identifier to the person who is experiencing the condition. The demographic details of that person are stored in the person table.</w:t>
            </w:r>
          </w:p>
        </w:tc>
        <w:tc>
          <w:tcPr>
            <w:tcW w:w="4065" w:type="dxa"/>
          </w:tcPr>
          <w:p w14:paraId="4EF09668" w14:textId="77777777" w:rsidR="00747EDA" w:rsidRPr="008972F1" w:rsidRDefault="00747EDA" w:rsidP="00E66D63">
            <w:pPr>
              <w:spacing w:before="45" w:afterLines="45" w:after="108" w:line="240" w:lineRule="auto"/>
              <w:rPr>
                <w:rFonts w:asciiTheme="minorHAnsi" w:hAnsiTheme="minorHAnsi" w:cs="Arial"/>
                <w:color w:val="000000"/>
                <w:sz w:val="18"/>
                <w:szCs w:val="18"/>
              </w:rPr>
            </w:pPr>
          </w:p>
        </w:tc>
      </w:tr>
      <w:tr w:rsidR="00747EDA" w:rsidRPr="008972F1" w14:paraId="7413761F" w14:textId="77777777" w:rsidTr="000E1463">
        <w:trPr>
          <w:trHeight w:val="413"/>
        </w:trPr>
        <w:tc>
          <w:tcPr>
            <w:tcW w:w="2513" w:type="dxa"/>
            <w:vAlign w:val="center"/>
            <w:hideMark/>
          </w:tcPr>
          <w:p w14:paraId="3054A169" w14:textId="77777777" w:rsidR="00747EDA" w:rsidRPr="008972F1" w:rsidRDefault="00747EDA"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condition</w:t>
            </w:r>
            <w:proofErr w:type="gramEnd"/>
            <w:r w:rsidRPr="008972F1">
              <w:rPr>
                <w:rFonts w:asciiTheme="minorHAnsi" w:hAnsiTheme="minorHAnsi" w:cs="Arial"/>
                <w:color w:val="000000"/>
                <w:sz w:val="18"/>
                <w:szCs w:val="18"/>
              </w:rPr>
              <w:t>_concept_id</w:t>
            </w:r>
            <w:proofErr w:type="spellEnd"/>
          </w:p>
        </w:tc>
        <w:tc>
          <w:tcPr>
            <w:tcW w:w="1132" w:type="dxa"/>
            <w:vAlign w:val="center"/>
            <w:hideMark/>
          </w:tcPr>
          <w:p w14:paraId="39C0FE4E" w14:textId="77777777" w:rsidR="00747EDA" w:rsidRPr="008972F1" w:rsidRDefault="00747EDA" w:rsidP="000E1463">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305" w:type="dxa"/>
            <w:vAlign w:val="center"/>
            <w:hideMark/>
          </w:tcPr>
          <w:p w14:paraId="3BE8C2EA" w14:textId="77777777" w:rsidR="00747EDA" w:rsidRPr="008972F1" w:rsidRDefault="00747EDA" w:rsidP="000E1463">
            <w:pPr>
              <w:spacing w:before="45" w:afterLines="45" w:after="108" w:line="240" w:lineRule="auto"/>
              <w:jc w:val="center"/>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4065" w:type="dxa"/>
            <w:hideMark/>
          </w:tcPr>
          <w:p w14:paraId="6B8A56E8" w14:textId="77777777" w:rsidR="00747EDA" w:rsidRPr="008972F1" w:rsidRDefault="00747EDA" w:rsidP="00E66D63">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 xml:space="preserve">A foreign key that refers to a standard condition concept identifier in the Vocabulary. </w:t>
            </w:r>
          </w:p>
          <w:p w14:paraId="3535028F" w14:textId="77777777" w:rsidR="00747EDA" w:rsidRPr="008972F1" w:rsidRDefault="00747EDA" w:rsidP="00E66D63">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 xml:space="preserve">(OMOP </w:t>
            </w:r>
            <w:proofErr w:type="spellStart"/>
            <w:r w:rsidRPr="008972F1">
              <w:rPr>
                <w:rFonts w:asciiTheme="minorHAnsi" w:hAnsiTheme="minorHAnsi" w:cs="Arial"/>
                <w:color w:val="000000"/>
                <w:sz w:val="18"/>
                <w:szCs w:val="18"/>
              </w:rPr>
              <w:t>vocabulary_id</w:t>
            </w:r>
            <w:proofErr w:type="spellEnd"/>
            <w:r w:rsidRPr="008972F1">
              <w:rPr>
                <w:rFonts w:asciiTheme="minorHAnsi" w:hAnsiTheme="minorHAnsi" w:cs="Arial"/>
                <w:color w:val="000000"/>
                <w:sz w:val="18"/>
                <w:szCs w:val="18"/>
              </w:rPr>
              <w:t xml:space="preserve"> = 1)</w:t>
            </w:r>
          </w:p>
        </w:tc>
        <w:tc>
          <w:tcPr>
            <w:tcW w:w="4065" w:type="dxa"/>
          </w:tcPr>
          <w:p w14:paraId="4DB00097" w14:textId="77777777" w:rsidR="00747EDA" w:rsidRPr="008972F1" w:rsidRDefault="00747EDA" w:rsidP="00E66D63">
            <w:pPr>
              <w:spacing w:before="45" w:afterLines="45" w:after="108" w:line="240" w:lineRule="auto"/>
              <w:rPr>
                <w:rFonts w:asciiTheme="minorHAnsi" w:hAnsiTheme="minorHAnsi" w:cs="Arial"/>
                <w:color w:val="000000"/>
                <w:sz w:val="18"/>
                <w:szCs w:val="18"/>
              </w:rPr>
            </w:pPr>
          </w:p>
        </w:tc>
      </w:tr>
      <w:tr w:rsidR="00747EDA" w:rsidRPr="008972F1" w14:paraId="1E93C8A8" w14:textId="77777777" w:rsidTr="000E1463">
        <w:trPr>
          <w:trHeight w:val="368"/>
        </w:trPr>
        <w:tc>
          <w:tcPr>
            <w:tcW w:w="2513" w:type="dxa"/>
            <w:vAlign w:val="center"/>
            <w:hideMark/>
          </w:tcPr>
          <w:p w14:paraId="29A7783A" w14:textId="77777777" w:rsidR="00747EDA" w:rsidRPr="008972F1" w:rsidRDefault="00747EDA"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condition</w:t>
            </w:r>
            <w:proofErr w:type="gramEnd"/>
            <w:r w:rsidRPr="008972F1">
              <w:rPr>
                <w:rFonts w:asciiTheme="minorHAnsi" w:hAnsiTheme="minorHAnsi" w:cs="Arial"/>
                <w:color w:val="000000"/>
                <w:sz w:val="18"/>
                <w:szCs w:val="18"/>
              </w:rPr>
              <w:t>_start_date</w:t>
            </w:r>
            <w:proofErr w:type="spellEnd"/>
          </w:p>
        </w:tc>
        <w:tc>
          <w:tcPr>
            <w:tcW w:w="1132" w:type="dxa"/>
            <w:vAlign w:val="center"/>
            <w:hideMark/>
          </w:tcPr>
          <w:p w14:paraId="18BC1161" w14:textId="77777777" w:rsidR="00747EDA" w:rsidRPr="008972F1" w:rsidRDefault="00747EDA" w:rsidP="000E1463">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305" w:type="dxa"/>
            <w:vAlign w:val="center"/>
            <w:hideMark/>
          </w:tcPr>
          <w:p w14:paraId="01F37495" w14:textId="77777777" w:rsidR="00747EDA" w:rsidRPr="008972F1" w:rsidRDefault="00747EDA" w:rsidP="000E1463">
            <w:pPr>
              <w:spacing w:before="45" w:afterLines="45" w:after="108" w:line="240" w:lineRule="auto"/>
              <w:jc w:val="center"/>
              <w:rPr>
                <w:rFonts w:asciiTheme="minorHAnsi" w:hAnsiTheme="minorHAnsi" w:cs="Arial"/>
                <w:color w:val="000000"/>
                <w:sz w:val="18"/>
                <w:szCs w:val="18"/>
              </w:rPr>
            </w:pPr>
            <w:proofErr w:type="gramStart"/>
            <w:r w:rsidRPr="008972F1">
              <w:rPr>
                <w:rFonts w:asciiTheme="minorHAnsi" w:hAnsiTheme="minorHAnsi" w:cs="Arial"/>
                <w:color w:val="000000"/>
                <w:sz w:val="18"/>
                <w:szCs w:val="18"/>
              </w:rPr>
              <w:t>date</w:t>
            </w:r>
            <w:proofErr w:type="gramEnd"/>
          </w:p>
        </w:tc>
        <w:tc>
          <w:tcPr>
            <w:tcW w:w="4065" w:type="dxa"/>
            <w:hideMark/>
          </w:tcPr>
          <w:p w14:paraId="73CC3066" w14:textId="77777777" w:rsidR="00747EDA" w:rsidRPr="008972F1" w:rsidRDefault="00747EDA" w:rsidP="00E66D63">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The date when the instance of the condition is recorded.</w:t>
            </w:r>
          </w:p>
        </w:tc>
        <w:tc>
          <w:tcPr>
            <w:tcW w:w="4065" w:type="dxa"/>
          </w:tcPr>
          <w:p w14:paraId="7B69A2B4" w14:textId="3BE52CCC" w:rsidR="00747EDA" w:rsidRPr="008972F1" w:rsidRDefault="00BE26EB" w:rsidP="00E66D63">
            <w:pPr>
              <w:spacing w:before="45" w:afterLines="45" w:after="108" w:line="240" w:lineRule="auto"/>
              <w:rPr>
                <w:rFonts w:asciiTheme="minorHAnsi" w:hAnsiTheme="minorHAnsi" w:cs="Arial"/>
                <w:color w:val="000000"/>
                <w:sz w:val="18"/>
                <w:szCs w:val="18"/>
              </w:rPr>
            </w:pPr>
            <w:commentRangeStart w:id="165"/>
            <w:ins w:id="166" w:author="ELIZABETH EARLEY" w:date="2014-10-07T11:20:00Z">
              <w:r>
                <w:rPr>
                  <w:rFonts w:asciiTheme="minorHAnsi" w:hAnsiTheme="minorHAnsi" w:cs="Arial"/>
                  <w:color w:val="000000"/>
                  <w:sz w:val="18"/>
                  <w:szCs w:val="18"/>
                </w:rPr>
                <w:t>Please keep all accurate/real dates (No date shifting)</w:t>
              </w:r>
              <w:commentRangeEnd w:id="165"/>
              <w:r>
                <w:rPr>
                  <w:rStyle w:val="CommentReference"/>
                  <w:rFonts w:ascii="Times New Roman" w:hAnsi="Times New Roman"/>
                  <w:color w:val="auto"/>
                </w:rPr>
                <w:commentReference w:id="165"/>
              </w:r>
            </w:ins>
          </w:p>
        </w:tc>
      </w:tr>
      <w:tr w:rsidR="00747EDA" w:rsidRPr="008972F1" w14:paraId="57002835" w14:textId="77777777" w:rsidTr="000E1463">
        <w:trPr>
          <w:trHeight w:val="512"/>
        </w:trPr>
        <w:tc>
          <w:tcPr>
            <w:tcW w:w="2513" w:type="dxa"/>
            <w:vAlign w:val="center"/>
            <w:hideMark/>
          </w:tcPr>
          <w:p w14:paraId="268592D9" w14:textId="77777777" w:rsidR="00747EDA" w:rsidRPr="008972F1" w:rsidRDefault="00747EDA"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condition</w:t>
            </w:r>
            <w:proofErr w:type="gramEnd"/>
            <w:r w:rsidRPr="008972F1">
              <w:rPr>
                <w:rFonts w:asciiTheme="minorHAnsi" w:hAnsiTheme="minorHAnsi" w:cs="Arial"/>
                <w:color w:val="000000"/>
                <w:sz w:val="18"/>
                <w:szCs w:val="18"/>
              </w:rPr>
              <w:t>_end_date</w:t>
            </w:r>
            <w:proofErr w:type="spellEnd"/>
          </w:p>
        </w:tc>
        <w:tc>
          <w:tcPr>
            <w:tcW w:w="1132" w:type="dxa"/>
            <w:vAlign w:val="center"/>
            <w:hideMark/>
          </w:tcPr>
          <w:p w14:paraId="6D5F630D" w14:textId="77777777" w:rsidR="00747EDA" w:rsidRPr="008972F1" w:rsidRDefault="00747EDA" w:rsidP="000E1463">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305" w:type="dxa"/>
            <w:vAlign w:val="center"/>
            <w:hideMark/>
          </w:tcPr>
          <w:p w14:paraId="7F67C9DA" w14:textId="77777777" w:rsidR="00747EDA" w:rsidRPr="008972F1" w:rsidRDefault="00747EDA" w:rsidP="000E1463">
            <w:pPr>
              <w:spacing w:before="45" w:afterLines="45" w:after="108" w:line="240" w:lineRule="auto"/>
              <w:jc w:val="center"/>
              <w:rPr>
                <w:rFonts w:asciiTheme="minorHAnsi" w:hAnsiTheme="minorHAnsi" w:cs="Arial"/>
                <w:color w:val="000000"/>
                <w:sz w:val="18"/>
                <w:szCs w:val="18"/>
              </w:rPr>
            </w:pPr>
            <w:proofErr w:type="gramStart"/>
            <w:r w:rsidRPr="008972F1">
              <w:rPr>
                <w:rFonts w:asciiTheme="minorHAnsi" w:hAnsiTheme="minorHAnsi" w:cs="Arial"/>
                <w:color w:val="000000"/>
                <w:sz w:val="18"/>
                <w:szCs w:val="18"/>
              </w:rPr>
              <w:t>date</w:t>
            </w:r>
            <w:proofErr w:type="gramEnd"/>
          </w:p>
        </w:tc>
        <w:tc>
          <w:tcPr>
            <w:tcW w:w="4065" w:type="dxa"/>
            <w:hideMark/>
          </w:tcPr>
          <w:p w14:paraId="4BB7B232" w14:textId="77777777" w:rsidR="00747EDA" w:rsidRPr="008972F1" w:rsidRDefault="00747EDA" w:rsidP="00E66D63">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The date when the instance of the condition is considered to have ended. If this information is not available, set to NULL.</w:t>
            </w:r>
          </w:p>
        </w:tc>
        <w:tc>
          <w:tcPr>
            <w:tcW w:w="4065" w:type="dxa"/>
          </w:tcPr>
          <w:p w14:paraId="613C07B2" w14:textId="766D3C28" w:rsidR="00747EDA" w:rsidRPr="008972F1" w:rsidRDefault="00BE26EB" w:rsidP="00E66D63">
            <w:pPr>
              <w:spacing w:before="45" w:afterLines="45" w:after="108" w:line="240" w:lineRule="auto"/>
              <w:rPr>
                <w:rFonts w:asciiTheme="minorHAnsi" w:hAnsiTheme="minorHAnsi" w:cs="Arial"/>
                <w:color w:val="000000"/>
                <w:sz w:val="18"/>
                <w:szCs w:val="18"/>
              </w:rPr>
            </w:pPr>
            <w:commentRangeStart w:id="167"/>
            <w:ins w:id="168" w:author="ELIZABETH EARLEY" w:date="2014-10-07T11:20:00Z">
              <w:r>
                <w:rPr>
                  <w:rFonts w:asciiTheme="minorHAnsi" w:hAnsiTheme="minorHAnsi" w:cs="Arial"/>
                  <w:color w:val="000000"/>
                  <w:sz w:val="18"/>
                  <w:szCs w:val="18"/>
                </w:rPr>
                <w:t>Please keep all accurate/real dates (No date shifting)</w:t>
              </w:r>
              <w:commentRangeEnd w:id="167"/>
              <w:r>
                <w:rPr>
                  <w:rStyle w:val="CommentReference"/>
                  <w:rFonts w:ascii="Times New Roman" w:hAnsi="Times New Roman"/>
                  <w:color w:val="auto"/>
                </w:rPr>
                <w:commentReference w:id="167"/>
              </w:r>
            </w:ins>
          </w:p>
        </w:tc>
      </w:tr>
      <w:tr w:rsidR="00747EDA" w:rsidRPr="008972F1" w14:paraId="1FF2EB79" w14:textId="77777777" w:rsidTr="000E1463">
        <w:trPr>
          <w:trHeight w:val="1223"/>
        </w:trPr>
        <w:tc>
          <w:tcPr>
            <w:tcW w:w="2513" w:type="dxa"/>
            <w:vAlign w:val="center"/>
            <w:hideMark/>
          </w:tcPr>
          <w:p w14:paraId="3C134C5A" w14:textId="77777777" w:rsidR="00747EDA" w:rsidRPr="008972F1" w:rsidRDefault="00747EDA"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condition</w:t>
            </w:r>
            <w:proofErr w:type="gramEnd"/>
            <w:r w:rsidRPr="008972F1">
              <w:rPr>
                <w:rFonts w:asciiTheme="minorHAnsi" w:hAnsiTheme="minorHAnsi" w:cs="Arial"/>
                <w:color w:val="000000"/>
                <w:sz w:val="18"/>
                <w:szCs w:val="18"/>
              </w:rPr>
              <w:t>_type_concept_id</w:t>
            </w:r>
            <w:proofErr w:type="spellEnd"/>
          </w:p>
        </w:tc>
        <w:tc>
          <w:tcPr>
            <w:tcW w:w="1132" w:type="dxa"/>
            <w:vAlign w:val="center"/>
            <w:hideMark/>
          </w:tcPr>
          <w:p w14:paraId="4B64DD08" w14:textId="77777777" w:rsidR="00747EDA" w:rsidRPr="008972F1" w:rsidRDefault="00747EDA" w:rsidP="000E1463">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305" w:type="dxa"/>
            <w:vAlign w:val="center"/>
            <w:hideMark/>
          </w:tcPr>
          <w:p w14:paraId="7780488E" w14:textId="77777777" w:rsidR="00747EDA" w:rsidRPr="008972F1" w:rsidRDefault="00747EDA" w:rsidP="000E1463">
            <w:pPr>
              <w:spacing w:before="45" w:afterLines="45" w:after="108" w:line="240" w:lineRule="auto"/>
              <w:jc w:val="center"/>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4065" w:type="dxa"/>
            <w:hideMark/>
          </w:tcPr>
          <w:p w14:paraId="0F6C68D3" w14:textId="77777777" w:rsidR="00747EDA" w:rsidRPr="008972F1" w:rsidRDefault="00747EDA" w:rsidP="00E66D63">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A foreign key to the predefined concept identifier in the Vocabulary reflecting the source data from which the condition was recorded, the level of standardization, and the type of occurrence. For example, conditions may be defined as primary or secondary diagnoses, problem lists and person statuses.</w:t>
            </w:r>
          </w:p>
          <w:p w14:paraId="4CFE163B" w14:textId="77777777" w:rsidR="00747EDA" w:rsidRPr="008972F1" w:rsidRDefault="00747EDA" w:rsidP="00E66D63">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 xml:space="preserve">(OMOP </w:t>
            </w:r>
            <w:proofErr w:type="spellStart"/>
            <w:r w:rsidRPr="008972F1">
              <w:rPr>
                <w:rFonts w:asciiTheme="minorHAnsi" w:hAnsiTheme="minorHAnsi" w:cs="Arial"/>
                <w:color w:val="000000"/>
                <w:sz w:val="18"/>
                <w:szCs w:val="18"/>
              </w:rPr>
              <w:t>vocabulary_id</w:t>
            </w:r>
            <w:proofErr w:type="spellEnd"/>
            <w:r w:rsidRPr="008972F1">
              <w:rPr>
                <w:rFonts w:asciiTheme="minorHAnsi" w:hAnsiTheme="minorHAnsi" w:cs="Arial"/>
                <w:color w:val="000000"/>
                <w:sz w:val="18"/>
                <w:szCs w:val="18"/>
              </w:rPr>
              <w:t xml:space="preserve"> = 37)</w:t>
            </w:r>
          </w:p>
        </w:tc>
        <w:tc>
          <w:tcPr>
            <w:tcW w:w="4065" w:type="dxa"/>
          </w:tcPr>
          <w:p w14:paraId="4AA7BC62" w14:textId="77777777" w:rsidR="00747EDA" w:rsidRPr="008972F1" w:rsidRDefault="00747EDA" w:rsidP="00E66D63">
            <w:pPr>
              <w:spacing w:before="45" w:afterLines="45" w:after="108" w:line="240" w:lineRule="auto"/>
              <w:rPr>
                <w:rFonts w:asciiTheme="minorHAnsi" w:hAnsiTheme="minorHAnsi" w:cs="Arial"/>
                <w:color w:val="000000"/>
                <w:sz w:val="18"/>
                <w:szCs w:val="18"/>
              </w:rPr>
            </w:pPr>
          </w:p>
        </w:tc>
      </w:tr>
      <w:tr w:rsidR="00747EDA" w:rsidRPr="008972F1" w14:paraId="617F5DB0" w14:textId="77777777" w:rsidTr="000E1463">
        <w:trPr>
          <w:trHeight w:val="720"/>
        </w:trPr>
        <w:tc>
          <w:tcPr>
            <w:tcW w:w="2513" w:type="dxa"/>
            <w:vAlign w:val="center"/>
            <w:hideMark/>
          </w:tcPr>
          <w:p w14:paraId="45403BB3" w14:textId="77777777" w:rsidR="00747EDA" w:rsidRPr="008972F1" w:rsidRDefault="00747EDA"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stop</w:t>
            </w:r>
            <w:proofErr w:type="gramEnd"/>
            <w:r w:rsidRPr="008972F1">
              <w:rPr>
                <w:rFonts w:asciiTheme="minorHAnsi" w:hAnsiTheme="minorHAnsi" w:cs="Arial"/>
                <w:color w:val="000000"/>
                <w:sz w:val="18"/>
                <w:szCs w:val="18"/>
              </w:rPr>
              <w:t>_reason</w:t>
            </w:r>
            <w:proofErr w:type="spellEnd"/>
          </w:p>
        </w:tc>
        <w:tc>
          <w:tcPr>
            <w:tcW w:w="1132" w:type="dxa"/>
            <w:vAlign w:val="center"/>
            <w:hideMark/>
          </w:tcPr>
          <w:p w14:paraId="4C3F2B73" w14:textId="77777777" w:rsidR="00747EDA" w:rsidRPr="008972F1" w:rsidRDefault="00747EDA" w:rsidP="000E1463">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305" w:type="dxa"/>
            <w:vAlign w:val="center"/>
            <w:hideMark/>
          </w:tcPr>
          <w:p w14:paraId="2E72CA6C" w14:textId="77777777" w:rsidR="00747EDA" w:rsidRPr="008972F1" w:rsidRDefault="00747EDA"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varchar</w:t>
            </w:r>
            <w:proofErr w:type="spellEnd"/>
            <w:proofErr w:type="gramEnd"/>
          </w:p>
        </w:tc>
        <w:tc>
          <w:tcPr>
            <w:tcW w:w="4065" w:type="dxa"/>
            <w:hideMark/>
          </w:tcPr>
          <w:p w14:paraId="04CC5D71" w14:textId="77777777" w:rsidR="00747EDA" w:rsidRPr="008972F1" w:rsidRDefault="00747EDA" w:rsidP="00E66D63">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 xml:space="preserve">The reason, if available, that the condition was no longer recorded, as indicated in the source data. Valid values include discharged, resolved, etc.  Note that a </w:t>
            </w:r>
            <w:proofErr w:type="spellStart"/>
            <w:r w:rsidRPr="008972F1">
              <w:rPr>
                <w:rFonts w:asciiTheme="minorHAnsi" w:hAnsiTheme="minorHAnsi" w:cs="Arial"/>
                <w:color w:val="000000"/>
                <w:sz w:val="18"/>
                <w:szCs w:val="18"/>
              </w:rPr>
              <w:t>stop_reason</w:t>
            </w:r>
            <w:proofErr w:type="spellEnd"/>
            <w:r w:rsidRPr="008972F1">
              <w:rPr>
                <w:rFonts w:asciiTheme="minorHAnsi" w:hAnsiTheme="minorHAnsi" w:cs="Arial"/>
                <w:color w:val="000000"/>
                <w:sz w:val="18"/>
                <w:szCs w:val="18"/>
              </w:rPr>
              <w:t xml:space="preserve"> does not necessarily imply that the condition is no longer occurring.</w:t>
            </w:r>
          </w:p>
        </w:tc>
        <w:tc>
          <w:tcPr>
            <w:tcW w:w="4065" w:type="dxa"/>
          </w:tcPr>
          <w:p w14:paraId="2F29611D" w14:textId="77777777" w:rsidR="00747EDA" w:rsidRPr="008972F1" w:rsidRDefault="00747EDA" w:rsidP="00E66D63">
            <w:pPr>
              <w:spacing w:before="45" w:afterLines="45" w:after="108" w:line="240" w:lineRule="auto"/>
              <w:rPr>
                <w:rFonts w:asciiTheme="minorHAnsi" w:hAnsiTheme="minorHAnsi" w:cs="Arial"/>
                <w:color w:val="000000"/>
                <w:sz w:val="18"/>
                <w:szCs w:val="18"/>
              </w:rPr>
            </w:pPr>
          </w:p>
        </w:tc>
      </w:tr>
      <w:tr w:rsidR="00747EDA" w:rsidRPr="008972F1" w14:paraId="24CE1473" w14:textId="77777777" w:rsidTr="000E1463">
        <w:trPr>
          <w:trHeight w:val="720"/>
        </w:trPr>
        <w:tc>
          <w:tcPr>
            <w:tcW w:w="2513" w:type="dxa"/>
            <w:vAlign w:val="center"/>
            <w:hideMark/>
          </w:tcPr>
          <w:p w14:paraId="6E3A2611" w14:textId="77777777" w:rsidR="00747EDA" w:rsidRPr="008972F1" w:rsidRDefault="00747EDA"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associated</w:t>
            </w:r>
            <w:proofErr w:type="gramEnd"/>
            <w:r w:rsidRPr="008972F1">
              <w:rPr>
                <w:rFonts w:asciiTheme="minorHAnsi" w:hAnsiTheme="minorHAnsi" w:cs="Arial"/>
                <w:color w:val="000000"/>
                <w:sz w:val="18"/>
                <w:szCs w:val="18"/>
              </w:rPr>
              <w:t>_provider_id</w:t>
            </w:r>
            <w:proofErr w:type="spellEnd"/>
          </w:p>
        </w:tc>
        <w:tc>
          <w:tcPr>
            <w:tcW w:w="1132" w:type="dxa"/>
            <w:vAlign w:val="center"/>
            <w:hideMark/>
          </w:tcPr>
          <w:p w14:paraId="47D3410D" w14:textId="77777777" w:rsidR="00747EDA" w:rsidRPr="008972F1" w:rsidRDefault="00747EDA" w:rsidP="000E1463">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305" w:type="dxa"/>
            <w:vAlign w:val="center"/>
            <w:hideMark/>
          </w:tcPr>
          <w:p w14:paraId="0E7378B3" w14:textId="77777777" w:rsidR="00747EDA" w:rsidRPr="008972F1" w:rsidRDefault="00747EDA" w:rsidP="000E1463">
            <w:pPr>
              <w:spacing w:before="45" w:afterLines="45" w:after="108" w:line="240" w:lineRule="auto"/>
              <w:jc w:val="center"/>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4065" w:type="dxa"/>
            <w:hideMark/>
          </w:tcPr>
          <w:p w14:paraId="7EEA30DB" w14:textId="77777777" w:rsidR="00747EDA" w:rsidRPr="008972F1" w:rsidRDefault="00747EDA" w:rsidP="00E66D63">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A foreign key to the provider in the provider table who was responsible for determining (diagnosing) the condition.</w:t>
            </w:r>
          </w:p>
        </w:tc>
        <w:tc>
          <w:tcPr>
            <w:tcW w:w="4065" w:type="dxa"/>
            <w:shd w:val="clear" w:color="auto" w:fill="FFFF00"/>
          </w:tcPr>
          <w:p w14:paraId="79614CD9" w14:textId="7D5BB5D0" w:rsidR="00747EDA" w:rsidRPr="008972F1" w:rsidRDefault="00E5671F" w:rsidP="00E66D63">
            <w:pPr>
              <w:spacing w:before="45" w:afterLines="45" w:after="108" w:line="240" w:lineRule="auto"/>
              <w:rPr>
                <w:rFonts w:asciiTheme="minorHAnsi" w:hAnsiTheme="minorHAnsi" w:cs="Arial"/>
                <w:color w:val="000000"/>
                <w:sz w:val="18"/>
                <w:szCs w:val="18"/>
              </w:rPr>
            </w:pPr>
            <w:ins w:id="169" w:author="ELIZABETH EARLEY" w:date="2014-10-07T11:49:00Z">
              <w:r>
                <w:rPr>
                  <w:rFonts w:asciiTheme="minorHAnsi" w:hAnsiTheme="minorHAnsi" w:cs="Arial"/>
                  <w:color w:val="000000"/>
                  <w:sz w:val="18"/>
                  <w:szCs w:val="18"/>
                </w:rPr>
                <w:t>Specify</w:t>
              </w:r>
              <w:commentRangeStart w:id="170"/>
              <w:r w:rsidR="00963120">
                <w:rPr>
                  <w:rFonts w:asciiTheme="minorHAnsi" w:hAnsiTheme="minorHAnsi" w:cs="Arial"/>
                  <w:color w:val="000000"/>
                  <w:sz w:val="18"/>
                  <w:szCs w:val="18"/>
                </w:rPr>
                <w:t xml:space="preserve"> convention clarifying how to handle conditions recorded by nurses, or as part of an electronic data transfer about</w:t>
              </w:r>
              <w:commentRangeEnd w:id="170"/>
              <w:r w:rsidR="00963120">
                <w:rPr>
                  <w:rStyle w:val="CommentReference"/>
                  <w:rFonts w:ascii="Times New Roman" w:hAnsi="Times New Roman"/>
                </w:rPr>
                <w:commentReference w:id="170"/>
              </w:r>
            </w:ins>
          </w:p>
        </w:tc>
      </w:tr>
      <w:tr w:rsidR="00747EDA" w:rsidRPr="008972F1" w14:paraId="1740D217" w14:textId="77777777" w:rsidTr="000E1463">
        <w:trPr>
          <w:trHeight w:val="480"/>
        </w:trPr>
        <w:tc>
          <w:tcPr>
            <w:tcW w:w="2513" w:type="dxa"/>
            <w:vAlign w:val="center"/>
            <w:hideMark/>
          </w:tcPr>
          <w:p w14:paraId="10F33DBF" w14:textId="77777777" w:rsidR="00747EDA" w:rsidRPr="008972F1" w:rsidRDefault="00747EDA"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visit</w:t>
            </w:r>
            <w:proofErr w:type="gramEnd"/>
            <w:r w:rsidRPr="008972F1">
              <w:rPr>
                <w:rFonts w:asciiTheme="minorHAnsi" w:hAnsiTheme="minorHAnsi" w:cs="Arial"/>
                <w:color w:val="000000"/>
                <w:sz w:val="18"/>
                <w:szCs w:val="18"/>
              </w:rPr>
              <w:t>_occurrence_id</w:t>
            </w:r>
            <w:proofErr w:type="spellEnd"/>
          </w:p>
        </w:tc>
        <w:tc>
          <w:tcPr>
            <w:tcW w:w="1132" w:type="dxa"/>
            <w:vAlign w:val="center"/>
            <w:hideMark/>
          </w:tcPr>
          <w:p w14:paraId="5E94842E" w14:textId="77777777" w:rsidR="00747EDA" w:rsidRPr="008972F1" w:rsidRDefault="00747EDA" w:rsidP="000E1463">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305" w:type="dxa"/>
            <w:vAlign w:val="center"/>
            <w:hideMark/>
          </w:tcPr>
          <w:p w14:paraId="029FB09B" w14:textId="77777777" w:rsidR="00747EDA" w:rsidRPr="008972F1" w:rsidRDefault="00747EDA" w:rsidP="000E1463">
            <w:pPr>
              <w:spacing w:before="45" w:afterLines="45" w:after="108" w:line="240" w:lineRule="auto"/>
              <w:jc w:val="center"/>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4065" w:type="dxa"/>
            <w:hideMark/>
          </w:tcPr>
          <w:p w14:paraId="4346E042" w14:textId="77777777" w:rsidR="00747EDA" w:rsidRPr="008972F1" w:rsidRDefault="00747EDA" w:rsidP="00E66D63">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A foreign key to the visit in the visit table during which the condition was determined (diagnosed).</w:t>
            </w:r>
          </w:p>
        </w:tc>
        <w:tc>
          <w:tcPr>
            <w:tcW w:w="4065" w:type="dxa"/>
          </w:tcPr>
          <w:p w14:paraId="1116156E" w14:textId="77777777" w:rsidR="00747EDA" w:rsidRPr="008972F1" w:rsidRDefault="00747EDA" w:rsidP="00E66D63">
            <w:pPr>
              <w:spacing w:before="45" w:afterLines="45" w:after="108" w:line="240" w:lineRule="auto"/>
              <w:rPr>
                <w:rFonts w:asciiTheme="minorHAnsi" w:hAnsiTheme="minorHAnsi" w:cs="Arial"/>
                <w:color w:val="000000"/>
                <w:sz w:val="18"/>
                <w:szCs w:val="18"/>
              </w:rPr>
            </w:pPr>
          </w:p>
        </w:tc>
      </w:tr>
      <w:tr w:rsidR="00747EDA" w:rsidRPr="008972F1" w14:paraId="387AE695" w14:textId="77777777" w:rsidTr="000E1463">
        <w:trPr>
          <w:trHeight w:val="1440"/>
        </w:trPr>
        <w:tc>
          <w:tcPr>
            <w:tcW w:w="2513" w:type="dxa"/>
            <w:vAlign w:val="center"/>
            <w:hideMark/>
          </w:tcPr>
          <w:p w14:paraId="2CC86784" w14:textId="77777777" w:rsidR="00747EDA" w:rsidRPr="008972F1" w:rsidRDefault="00747EDA"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condition</w:t>
            </w:r>
            <w:proofErr w:type="gramEnd"/>
            <w:r w:rsidRPr="008972F1">
              <w:rPr>
                <w:rFonts w:asciiTheme="minorHAnsi" w:hAnsiTheme="minorHAnsi" w:cs="Arial"/>
                <w:color w:val="000000"/>
                <w:sz w:val="18"/>
                <w:szCs w:val="18"/>
              </w:rPr>
              <w:t>_source_value</w:t>
            </w:r>
            <w:proofErr w:type="spellEnd"/>
          </w:p>
        </w:tc>
        <w:tc>
          <w:tcPr>
            <w:tcW w:w="1132" w:type="dxa"/>
            <w:vAlign w:val="center"/>
            <w:hideMark/>
          </w:tcPr>
          <w:p w14:paraId="1F37FE69" w14:textId="77777777" w:rsidR="00747EDA" w:rsidRPr="008972F1" w:rsidRDefault="00747EDA" w:rsidP="000E1463">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305" w:type="dxa"/>
            <w:vAlign w:val="center"/>
            <w:hideMark/>
          </w:tcPr>
          <w:p w14:paraId="4227B240" w14:textId="77777777" w:rsidR="00747EDA" w:rsidRPr="008972F1" w:rsidRDefault="00747EDA"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varchar</w:t>
            </w:r>
            <w:proofErr w:type="spellEnd"/>
            <w:proofErr w:type="gramEnd"/>
          </w:p>
        </w:tc>
        <w:tc>
          <w:tcPr>
            <w:tcW w:w="4065" w:type="dxa"/>
            <w:hideMark/>
          </w:tcPr>
          <w:p w14:paraId="07EE0C42" w14:textId="77777777" w:rsidR="00747EDA" w:rsidRPr="008972F1" w:rsidRDefault="00747EDA" w:rsidP="00E66D63">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The source code for the condition as it appears in the source data. This code is mapped to a standard condition concept in the Vocabulary and the original code is, stored here for reference. Condition source codes are typically ICD-9-CM diagnosis codes from medical claims or discharge status/visit diagnosis codes from EHRs.</w:t>
            </w:r>
          </w:p>
        </w:tc>
        <w:tc>
          <w:tcPr>
            <w:tcW w:w="4065" w:type="dxa"/>
          </w:tcPr>
          <w:p w14:paraId="5258ECA2" w14:textId="77777777" w:rsidR="00747EDA" w:rsidRPr="008972F1" w:rsidRDefault="00747EDA" w:rsidP="00E66D63">
            <w:pPr>
              <w:spacing w:before="45" w:afterLines="45" w:after="108" w:line="240" w:lineRule="auto"/>
              <w:rPr>
                <w:rFonts w:asciiTheme="minorHAnsi" w:hAnsiTheme="minorHAnsi" w:cs="Arial"/>
                <w:color w:val="000000"/>
                <w:sz w:val="18"/>
                <w:szCs w:val="18"/>
              </w:rPr>
            </w:pPr>
          </w:p>
        </w:tc>
      </w:tr>
    </w:tbl>
    <w:p w14:paraId="5DECB2E6" w14:textId="77777777" w:rsidR="009E2569" w:rsidRPr="00061AFF" w:rsidRDefault="009E2569" w:rsidP="009E2569">
      <w:pPr>
        <w:pStyle w:val="Heading3"/>
        <w:rPr>
          <w:rFonts w:asciiTheme="minorHAnsi" w:hAnsiTheme="minorHAnsi"/>
        </w:rPr>
      </w:pPr>
      <w:r w:rsidRPr="00061AFF">
        <w:rPr>
          <w:rFonts w:asciiTheme="minorHAnsi" w:hAnsiTheme="minorHAnsi"/>
        </w:rPr>
        <w:t>Conventions</w:t>
      </w:r>
      <w:bookmarkEnd w:id="163"/>
      <w:bookmarkEnd w:id="164"/>
    </w:p>
    <w:p w14:paraId="5C981A6A" w14:textId="77777777" w:rsidR="009E2569" w:rsidRPr="00061AFF" w:rsidRDefault="009E2569" w:rsidP="009E2569">
      <w:pPr>
        <w:pStyle w:val="ListParagraph"/>
        <w:numPr>
          <w:ilvl w:val="0"/>
          <w:numId w:val="13"/>
        </w:numPr>
        <w:spacing w:before="0" w:after="200" w:line="240" w:lineRule="auto"/>
        <w:rPr>
          <w:rFonts w:asciiTheme="minorHAnsi" w:hAnsiTheme="minorHAnsi"/>
        </w:rPr>
      </w:pPr>
      <w:r w:rsidRPr="00061AFF">
        <w:rPr>
          <w:rFonts w:asciiTheme="minorHAnsi" w:hAnsiTheme="minorHAnsi"/>
        </w:rPr>
        <w:t>Standard Condition Concepts are based on SNOMED-CT.</w:t>
      </w:r>
    </w:p>
    <w:p w14:paraId="523A2DD2" w14:textId="77777777" w:rsidR="009E2569" w:rsidRPr="00061AFF" w:rsidRDefault="009E2569" w:rsidP="009E2569">
      <w:pPr>
        <w:pStyle w:val="ListParagraph"/>
        <w:numPr>
          <w:ilvl w:val="0"/>
          <w:numId w:val="13"/>
        </w:numPr>
        <w:spacing w:before="120" w:after="200" w:line="240" w:lineRule="auto"/>
        <w:ind w:right="4"/>
        <w:rPr>
          <w:rFonts w:asciiTheme="minorHAnsi" w:hAnsiTheme="minorHAnsi"/>
        </w:rPr>
      </w:pPr>
      <w:r w:rsidRPr="00061AFF">
        <w:rPr>
          <w:rFonts w:asciiTheme="minorHAnsi" w:hAnsiTheme="minorHAnsi"/>
        </w:rPr>
        <w:t>Condition records are inferred from diagnostic codes recorded in the source data by a clinician or abstractionist for a specific visit. In the current version of the CDM, problem list entries are not used, nor are diagnoses extracted from unstructured data, such as notes.</w:t>
      </w:r>
    </w:p>
    <w:p w14:paraId="1CFCBEE9" w14:textId="77777777" w:rsidR="009E2569" w:rsidRPr="00061AFF" w:rsidRDefault="009E2569" w:rsidP="009E2569">
      <w:pPr>
        <w:pStyle w:val="ListParagraph"/>
        <w:numPr>
          <w:ilvl w:val="0"/>
          <w:numId w:val="13"/>
        </w:numPr>
        <w:spacing w:before="120" w:after="200" w:line="240" w:lineRule="auto"/>
        <w:ind w:right="4"/>
        <w:rPr>
          <w:rFonts w:asciiTheme="minorHAnsi" w:hAnsiTheme="minorHAnsi"/>
        </w:rPr>
      </w:pPr>
      <w:r w:rsidRPr="00061AFF">
        <w:rPr>
          <w:rFonts w:asciiTheme="minorHAnsi" w:hAnsiTheme="minorHAnsi"/>
        </w:rPr>
        <w:t xml:space="preserve">Source code </w:t>
      </w:r>
      <w:proofErr w:type="gramStart"/>
      <w:r w:rsidRPr="00061AFF">
        <w:rPr>
          <w:rFonts w:asciiTheme="minorHAnsi" w:hAnsiTheme="minorHAnsi"/>
        </w:rPr>
        <w:t>system, like ICD-9-CM, ICD-10-CM, etc., provide</w:t>
      </w:r>
      <w:proofErr w:type="gramEnd"/>
      <w:r w:rsidRPr="00061AFF">
        <w:rPr>
          <w:rFonts w:asciiTheme="minorHAnsi" w:hAnsiTheme="minorHAnsi"/>
        </w:rPr>
        <w:t xml:space="preserve"> coverage of conditions. However, if the code does not define a condition, but rather an observation or a procedure, then such information is not stored in the CONDITION_OCCURRENCE table</w:t>
      </w:r>
      <w:r w:rsidRPr="00061AFF">
        <w:rPr>
          <w:rFonts w:asciiTheme="minorHAnsi" w:hAnsiTheme="minorHAnsi"/>
          <w:lang w:val="de-DE"/>
        </w:rPr>
        <w:t xml:space="preserve">, but in </w:t>
      </w:r>
      <w:proofErr w:type="spellStart"/>
      <w:r w:rsidRPr="00061AFF">
        <w:rPr>
          <w:rFonts w:asciiTheme="minorHAnsi" w:hAnsiTheme="minorHAnsi"/>
          <w:lang w:val="de-DE"/>
        </w:rPr>
        <w:t>the</w:t>
      </w:r>
      <w:proofErr w:type="spellEnd"/>
      <w:r w:rsidRPr="00061AFF">
        <w:rPr>
          <w:rFonts w:asciiTheme="minorHAnsi" w:hAnsiTheme="minorHAnsi"/>
          <w:lang w:val="de-DE"/>
        </w:rPr>
        <w:t xml:space="preserve"> </w:t>
      </w:r>
      <w:proofErr w:type="spellStart"/>
      <w:r w:rsidRPr="00061AFF">
        <w:rPr>
          <w:rFonts w:asciiTheme="minorHAnsi" w:hAnsiTheme="minorHAnsi"/>
          <w:lang w:val="de-DE"/>
        </w:rPr>
        <w:t>respective</w:t>
      </w:r>
      <w:proofErr w:type="spellEnd"/>
      <w:r w:rsidRPr="00061AFF">
        <w:rPr>
          <w:rFonts w:asciiTheme="minorHAnsi" w:hAnsiTheme="minorHAnsi"/>
          <w:lang w:val="de-DE"/>
        </w:rPr>
        <w:t xml:space="preserve"> </w:t>
      </w:r>
      <w:proofErr w:type="spellStart"/>
      <w:r w:rsidRPr="00061AFF">
        <w:rPr>
          <w:rFonts w:asciiTheme="minorHAnsi" w:hAnsiTheme="minorHAnsi"/>
          <w:lang w:val="de-DE"/>
        </w:rPr>
        <w:t>tables</w:t>
      </w:r>
      <w:proofErr w:type="spellEnd"/>
      <w:r w:rsidRPr="00061AFF">
        <w:rPr>
          <w:rFonts w:asciiTheme="minorHAnsi" w:hAnsiTheme="minorHAnsi"/>
          <w:lang w:val="de-DE"/>
        </w:rPr>
        <w:t xml:space="preserve"> </w:t>
      </w:r>
      <w:proofErr w:type="spellStart"/>
      <w:r w:rsidRPr="00061AFF">
        <w:rPr>
          <w:rFonts w:asciiTheme="minorHAnsi" w:hAnsiTheme="minorHAnsi"/>
          <w:lang w:val="de-DE"/>
        </w:rPr>
        <w:t>instead</w:t>
      </w:r>
      <w:proofErr w:type="spellEnd"/>
      <w:r w:rsidRPr="00061AFF">
        <w:rPr>
          <w:rFonts w:asciiTheme="minorHAnsi" w:hAnsiTheme="minorHAnsi"/>
          <w:lang w:val="de-DE"/>
        </w:rPr>
        <w:t>.</w:t>
      </w:r>
    </w:p>
    <w:p w14:paraId="2734C085" w14:textId="77777777" w:rsidR="009E2569" w:rsidRPr="00061AFF" w:rsidRDefault="009E2569" w:rsidP="009E2569">
      <w:pPr>
        <w:pStyle w:val="ListParagraph"/>
        <w:numPr>
          <w:ilvl w:val="0"/>
          <w:numId w:val="13"/>
        </w:numPr>
        <w:spacing w:before="0" w:after="0" w:line="240" w:lineRule="auto"/>
        <w:ind w:right="4"/>
        <w:rPr>
          <w:rFonts w:asciiTheme="minorHAnsi" w:hAnsiTheme="minorHAnsi" w:cs="Arial"/>
          <w:szCs w:val="20"/>
        </w:rPr>
      </w:pPr>
      <w:r w:rsidRPr="00061AFF">
        <w:rPr>
          <w:rFonts w:asciiTheme="minorHAnsi" w:hAnsiTheme="minorHAnsi" w:cs="Arial"/>
          <w:szCs w:val="20"/>
        </w:rPr>
        <w:t xml:space="preserve">Source Condition identifiers are mapped to Standard Concepts for Conditions in the Vocabulary. When the source code cannot be translated into a Standard Concept, a CONDITION_OCCURRENCE entry is stored with only the corresponding </w:t>
      </w:r>
      <w:proofErr w:type="spellStart"/>
      <w:r w:rsidRPr="00061AFF">
        <w:rPr>
          <w:rFonts w:asciiTheme="minorHAnsi" w:hAnsiTheme="minorHAnsi" w:cs="Arial"/>
          <w:szCs w:val="20"/>
        </w:rPr>
        <w:t>source_value</w:t>
      </w:r>
      <w:proofErr w:type="spellEnd"/>
      <w:r w:rsidRPr="00061AFF">
        <w:rPr>
          <w:rFonts w:asciiTheme="minorHAnsi" w:hAnsiTheme="minorHAnsi" w:cs="Arial"/>
          <w:szCs w:val="20"/>
        </w:rPr>
        <w:t xml:space="preserve"> and a </w:t>
      </w:r>
      <w:proofErr w:type="spellStart"/>
      <w:r w:rsidRPr="00061AFF">
        <w:rPr>
          <w:rFonts w:asciiTheme="minorHAnsi" w:hAnsiTheme="minorHAnsi" w:cs="Arial"/>
          <w:szCs w:val="20"/>
        </w:rPr>
        <w:t>condition_concept_id</w:t>
      </w:r>
      <w:proofErr w:type="spellEnd"/>
      <w:r w:rsidRPr="00061AFF">
        <w:rPr>
          <w:rFonts w:asciiTheme="minorHAnsi" w:hAnsiTheme="minorHAnsi" w:cs="Arial"/>
          <w:szCs w:val="20"/>
        </w:rPr>
        <w:t xml:space="preserve"> of 0. </w:t>
      </w:r>
    </w:p>
    <w:p w14:paraId="2DCA79EC" w14:textId="77777777" w:rsidR="009E2569" w:rsidRPr="00061AFF" w:rsidRDefault="009E2569" w:rsidP="009E2569">
      <w:pPr>
        <w:pStyle w:val="ListParagraph"/>
        <w:numPr>
          <w:ilvl w:val="0"/>
          <w:numId w:val="13"/>
        </w:numPr>
        <w:spacing w:before="0" w:after="0" w:line="240" w:lineRule="auto"/>
        <w:rPr>
          <w:rFonts w:asciiTheme="minorHAnsi" w:hAnsiTheme="minorHAnsi"/>
        </w:rPr>
      </w:pPr>
      <w:r w:rsidRPr="00061AFF">
        <w:rPr>
          <w:rFonts w:asciiTheme="minorHAnsi" w:hAnsiTheme="minorHAnsi"/>
        </w:rPr>
        <w:t>Codes written in the process of establishing the diagnosis, such as "question of" of and "rule out", are not represented here.</w:t>
      </w:r>
    </w:p>
    <w:p w14:paraId="4BB410C6" w14:textId="77777777" w:rsidR="00634D92" w:rsidRDefault="00634D92" w:rsidP="00634D92">
      <w:pPr>
        <w:rPr>
          <w:rFonts w:asciiTheme="minorHAnsi" w:hAnsiTheme="minorHAnsi"/>
        </w:rPr>
      </w:pPr>
    </w:p>
    <w:p w14:paraId="55F4650E" w14:textId="77777777" w:rsidR="00AD6D73" w:rsidRPr="00061AFF" w:rsidRDefault="00AD6D73" w:rsidP="00634D92">
      <w:pPr>
        <w:rPr>
          <w:rFonts w:asciiTheme="minorHAnsi" w:hAnsiTheme="minorHAnsi"/>
        </w:rPr>
      </w:pPr>
    </w:p>
    <w:p w14:paraId="1BD59DDC" w14:textId="77777777" w:rsidR="00E66D63" w:rsidRPr="00061AFF" w:rsidRDefault="00E66D63" w:rsidP="00E66D63">
      <w:pPr>
        <w:pStyle w:val="Heading2"/>
        <w:rPr>
          <w:rFonts w:asciiTheme="minorHAnsi" w:hAnsiTheme="minorHAnsi"/>
        </w:rPr>
      </w:pPr>
      <w:bookmarkStart w:id="171" w:name="_Toc394268579"/>
      <w:r w:rsidRPr="00061AFF">
        <w:rPr>
          <w:rFonts w:asciiTheme="minorHAnsi" w:hAnsiTheme="minorHAnsi"/>
        </w:rPr>
        <w:t>PROCEDURE_OCCURRENCE</w:t>
      </w:r>
      <w:bookmarkEnd w:id="171"/>
    </w:p>
    <w:p w14:paraId="6D15B73E" w14:textId="77777777" w:rsidR="00E66D63" w:rsidRPr="00061AFF" w:rsidRDefault="00E66D63" w:rsidP="00E66D63">
      <w:pPr>
        <w:spacing w:after="60" w:line="240" w:lineRule="auto"/>
        <w:rPr>
          <w:rFonts w:asciiTheme="minorHAnsi" w:hAnsiTheme="minorHAnsi"/>
        </w:rPr>
      </w:pPr>
      <w:r w:rsidRPr="00061AFF">
        <w:rPr>
          <w:rFonts w:asciiTheme="minorHAnsi" w:hAnsiTheme="minorHAnsi"/>
        </w:rPr>
        <w:t xml:space="preserve">The procedure domain contains records of significant activities or processes ordered by and/or carried out by a healthcare provider on the patient to have a diagnostic and/or therapeutic purpose that are not fully captured in another table (e.g. </w:t>
      </w:r>
      <w:proofErr w:type="spellStart"/>
      <w:r w:rsidRPr="00061AFF">
        <w:rPr>
          <w:rFonts w:asciiTheme="minorHAnsi" w:hAnsiTheme="minorHAnsi"/>
        </w:rPr>
        <w:t>drug_exposure</w:t>
      </w:r>
      <w:proofErr w:type="spellEnd"/>
      <w:r w:rsidRPr="00061AFF">
        <w:rPr>
          <w:rFonts w:asciiTheme="minorHAnsi" w:hAnsiTheme="minorHAnsi"/>
        </w:rPr>
        <w:t>).</w:t>
      </w:r>
    </w:p>
    <w:p w14:paraId="7523B9CF" w14:textId="77777777" w:rsidR="00E66D63" w:rsidRPr="00061AFF" w:rsidRDefault="00E66D63" w:rsidP="00E66D63">
      <w:pPr>
        <w:ind w:right="4"/>
        <w:rPr>
          <w:rFonts w:asciiTheme="minorHAnsi" w:hAnsiTheme="minorHAnsi" w:cs="Arial"/>
          <w:szCs w:val="20"/>
        </w:rPr>
      </w:pPr>
      <w:r w:rsidRPr="00061AFF">
        <w:rPr>
          <w:rFonts w:asciiTheme="minorHAnsi" w:hAnsiTheme="minorHAnsi" w:cs="Arial"/>
          <w:szCs w:val="20"/>
        </w:rPr>
        <w:t>Procedures records are extracted from structured data in Electronic Health Records that capture CPT-4, ICD-9-CM (Procedures), HCPCS or OPCS-4 procedures as orders.</w:t>
      </w:r>
    </w:p>
    <w:tbl>
      <w:tblPr>
        <w:tblW w:w="12602" w:type="dxa"/>
        <w:tblInd w:w="108" w:type="dxa"/>
        <w:tblLayout w:type="fixed"/>
        <w:tblLook w:val="04A0" w:firstRow="1" w:lastRow="0" w:firstColumn="1" w:lastColumn="0" w:noHBand="0" w:noVBand="1"/>
      </w:tblPr>
      <w:tblGrid>
        <w:gridCol w:w="2633"/>
        <w:gridCol w:w="989"/>
        <w:gridCol w:w="1072"/>
        <w:gridCol w:w="3954"/>
        <w:gridCol w:w="3954"/>
      </w:tblGrid>
      <w:tr w:rsidR="000E1463" w:rsidRPr="00061AFF" w14:paraId="36A44680" w14:textId="77777777" w:rsidTr="000E1463">
        <w:trPr>
          <w:cantSplit/>
          <w:trHeight w:val="62"/>
          <w:tblHeader/>
        </w:trPr>
        <w:tc>
          <w:tcPr>
            <w:tcW w:w="2633" w:type="dxa"/>
            <w:tcBorders>
              <w:top w:val="single" w:sz="4" w:space="0" w:color="auto"/>
              <w:left w:val="single" w:sz="4" w:space="0" w:color="auto"/>
              <w:bottom w:val="single" w:sz="4" w:space="0" w:color="auto"/>
              <w:right w:val="single" w:sz="4" w:space="0" w:color="auto"/>
            </w:tcBorders>
            <w:shd w:val="clear" w:color="000000" w:fill="BFBFBF"/>
            <w:hideMark/>
          </w:tcPr>
          <w:p w14:paraId="769C36CD" w14:textId="77777777" w:rsidR="00747EDA" w:rsidRPr="00061AFF" w:rsidRDefault="00747EDA" w:rsidP="00E66D63">
            <w:pPr>
              <w:spacing w:before="15" w:afterLines="15" w:after="36" w:line="240" w:lineRule="auto"/>
              <w:rPr>
                <w:rFonts w:asciiTheme="minorHAnsi" w:hAnsiTheme="minorHAnsi" w:cs="Arial"/>
                <w:b/>
                <w:bCs/>
                <w:color w:val="000000"/>
                <w:sz w:val="18"/>
                <w:szCs w:val="18"/>
              </w:rPr>
            </w:pPr>
            <w:r w:rsidRPr="00061AFF">
              <w:rPr>
                <w:rFonts w:asciiTheme="minorHAnsi" w:hAnsiTheme="minorHAnsi" w:cs="Arial"/>
                <w:b/>
                <w:bCs/>
                <w:color w:val="000000"/>
                <w:sz w:val="18"/>
                <w:szCs w:val="18"/>
              </w:rPr>
              <w:t>Field</w:t>
            </w:r>
          </w:p>
        </w:tc>
        <w:tc>
          <w:tcPr>
            <w:tcW w:w="989" w:type="dxa"/>
            <w:tcBorders>
              <w:top w:val="single" w:sz="4" w:space="0" w:color="auto"/>
              <w:left w:val="nil"/>
              <w:bottom w:val="single" w:sz="4" w:space="0" w:color="auto"/>
              <w:right w:val="single" w:sz="4" w:space="0" w:color="auto"/>
            </w:tcBorders>
            <w:shd w:val="clear" w:color="000000" w:fill="BFBFBF"/>
            <w:hideMark/>
          </w:tcPr>
          <w:p w14:paraId="61EF595F" w14:textId="77777777" w:rsidR="00747EDA" w:rsidRPr="00061AFF" w:rsidRDefault="00747EDA" w:rsidP="00E66D63">
            <w:pPr>
              <w:spacing w:before="15" w:afterLines="15" w:after="36"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Required</w:t>
            </w:r>
          </w:p>
        </w:tc>
        <w:tc>
          <w:tcPr>
            <w:tcW w:w="1072" w:type="dxa"/>
            <w:tcBorders>
              <w:top w:val="single" w:sz="4" w:space="0" w:color="auto"/>
              <w:left w:val="nil"/>
              <w:bottom w:val="single" w:sz="4" w:space="0" w:color="auto"/>
              <w:right w:val="single" w:sz="4" w:space="0" w:color="auto"/>
            </w:tcBorders>
            <w:shd w:val="clear" w:color="000000" w:fill="BFBFBF"/>
            <w:hideMark/>
          </w:tcPr>
          <w:p w14:paraId="364477F1" w14:textId="77777777" w:rsidR="00747EDA" w:rsidRPr="00061AFF" w:rsidRDefault="00747EDA" w:rsidP="00E66D63">
            <w:pPr>
              <w:spacing w:before="15" w:afterLines="15" w:after="36" w:line="240" w:lineRule="auto"/>
              <w:rPr>
                <w:rFonts w:asciiTheme="minorHAnsi" w:hAnsiTheme="minorHAnsi" w:cs="Arial"/>
                <w:b/>
                <w:bCs/>
                <w:color w:val="000000"/>
                <w:sz w:val="18"/>
                <w:szCs w:val="18"/>
              </w:rPr>
            </w:pPr>
            <w:r w:rsidRPr="00061AFF">
              <w:rPr>
                <w:rFonts w:asciiTheme="minorHAnsi" w:hAnsiTheme="minorHAnsi" w:cs="Arial"/>
                <w:b/>
                <w:bCs/>
                <w:color w:val="000000"/>
                <w:sz w:val="18"/>
                <w:szCs w:val="18"/>
              </w:rPr>
              <w:t>Type</w:t>
            </w:r>
          </w:p>
        </w:tc>
        <w:tc>
          <w:tcPr>
            <w:tcW w:w="3954" w:type="dxa"/>
            <w:tcBorders>
              <w:top w:val="single" w:sz="4" w:space="0" w:color="auto"/>
              <w:left w:val="nil"/>
              <w:bottom w:val="single" w:sz="4" w:space="0" w:color="auto"/>
              <w:right w:val="single" w:sz="4" w:space="0" w:color="auto"/>
            </w:tcBorders>
            <w:shd w:val="clear" w:color="000000" w:fill="BFBFBF"/>
            <w:hideMark/>
          </w:tcPr>
          <w:p w14:paraId="7BBA17A3" w14:textId="77777777" w:rsidR="00747EDA" w:rsidRPr="00061AFF" w:rsidRDefault="00747EDA" w:rsidP="00E66D63">
            <w:pPr>
              <w:spacing w:before="15" w:afterLines="15" w:after="36" w:line="240" w:lineRule="auto"/>
              <w:rPr>
                <w:rFonts w:asciiTheme="minorHAnsi" w:hAnsiTheme="minorHAnsi" w:cs="Arial"/>
                <w:b/>
                <w:bCs/>
                <w:color w:val="000000"/>
                <w:sz w:val="18"/>
                <w:szCs w:val="18"/>
              </w:rPr>
            </w:pPr>
            <w:r w:rsidRPr="00061AFF">
              <w:rPr>
                <w:rFonts w:asciiTheme="minorHAnsi" w:hAnsiTheme="minorHAnsi" w:cs="Arial"/>
                <w:b/>
                <w:bCs/>
                <w:color w:val="000000"/>
                <w:sz w:val="18"/>
                <w:szCs w:val="18"/>
              </w:rPr>
              <w:t xml:space="preserve">Description </w:t>
            </w:r>
          </w:p>
        </w:tc>
        <w:tc>
          <w:tcPr>
            <w:tcW w:w="3954" w:type="dxa"/>
            <w:tcBorders>
              <w:top w:val="single" w:sz="4" w:space="0" w:color="auto"/>
              <w:left w:val="nil"/>
              <w:bottom w:val="single" w:sz="4" w:space="0" w:color="auto"/>
              <w:right w:val="single" w:sz="4" w:space="0" w:color="auto"/>
            </w:tcBorders>
            <w:shd w:val="clear" w:color="000000" w:fill="BFBFBF"/>
          </w:tcPr>
          <w:p w14:paraId="2D29C62C" w14:textId="77777777" w:rsidR="00747EDA" w:rsidRPr="00061AFF" w:rsidRDefault="00747EDA" w:rsidP="00E66D63">
            <w:pPr>
              <w:spacing w:before="15" w:afterLines="15" w:after="36" w:line="240" w:lineRule="auto"/>
              <w:rPr>
                <w:rFonts w:asciiTheme="minorHAnsi" w:hAnsiTheme="minorHAnsi" w:cs="Arial"/>
                <w:b/>
                <w:bCs/>
                <w:color w:val="000000"/>
                <w:sz w:val="18"/>
                <w:szCs w:val="18"/>
              </w:rPr>
            </w:pPr>
            <w:proofErr w:type="spellStart"/>
            <w:r>
              <w:rPr>
                <w:rFonts w:asciiTheme="minorHAnsi" w:hAnsiTheme="minorHAnsi" w:cs="Arial"/>
                <w:b/>
                <w:bCs/>
                <w:color w:val="000000"/>
                <w:sz w:val="18"/>
                <w:szCs w:val="18"/>
              </w:rPr>
              <w:t>PEDSnet</w:t>
            </w:r>
            <w:proofErr w:type="spellEnd"/>
            <w:r>
              <w:rPr>
                <w:rFonts w:asciiTheme="minorHAnsi" w:hAnsiTheme="minorHAnsi" w:cs="Arial"/>
                <w:b/>
                <w:bCs/>
                <w:color w:val="000000"/>
                <w:sz w:val="18"/>
                <w:szCs w:val="18"/>
              </w:rPr>
              <w:t xml:space="preserve"> Conventions</w:t>
            </w:r>
          </w:p>
        </w:tc>
      </w:tr>
      <w:tr w:rsidR="000E1463" w:rsidRPr="00061AFF" w14:paraId="7AF51FA4" w14:textId="77777777" w:rsidTr="000E1463">
        <w:trPr>
          <w:trHeight w:val="279"/>
        </w:trPr>
        <w:tc>
          <w:tcPr>
            <w:tcW w:w="2633" w:type="dxa"/>
            <w:tcBorders>
              <w:top w:val="nil"/>
              <w:left w:val="single" w:sz="4" w:space="0" w:color="auto"/>
              <w:bottom w:val="single" w:sz="4" w:space="0" w:color="auto"/>
              <w:right w:val="single" w:sz="4" w:space="0" w:color="auto"/>
            </w:tcBorders>
            <w:shd w:val="clear" w:color="auto" w:fill="auto"/>
            <w:vAlign w:val="center"/>
            <w:hideMark/>
          </w:tcPr>
          <w:p w14:paraId="57315F09" w14:textId="77777777" w:rsidR="00747EDA" w:rsidRPr="00061AFF" w:rsidRDefault="00747EDA"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procedure</w:t>
            </w:r>
            <w:proofErr w:type="gramEnd"/>
            <w:r w:rsidRPr="00061AFF">
              <w:rPr>
                <w:rFonts w:asciiTheme="minorHAnsi" w:hAnsiTheme="minorHAnsi" w:cs="Arial"/>
                <w:color w:val="000000"/>
                <w:sz w:val="18"/>
                <w:szCs w:val="18"/>
              </w:rPr>
              <w:t>_occurrence_id</w:t>
            </w:r>
            <w:proofErr w:type="spellEnd"/>
          </w:p>
        </w:tc>
        <w:tc>
          <w:tcPr>
            <w:tcW w:w="989" w:type="dxa"/>
            <w:tcBorders>
              <w:top w:val="nil"/>
              <w:left w:val="nil"/>
              <w:bottom w:val="single" w:sz="4" w:space="0" w:color="auto"/>
              <w:right w:val="single" w:sz="4" w:space="0" w:color="auto"/>
            </w:tcBorders>
            <w:shd w:val="clear" w:color="auto" w:fill="auto"/>
            <w:vAlign w:val="center"/>
            <w:hideMark/>
          </w:tcPr>
          <w:p w14:paraId="1C17C180" w14:textId="77777777" w:rsidR="00747EDA" w:rsidRPr="00061AFF" w:rsidRDefault="00747EDA" w:rsidP="000E1463">
            <w:pPr>
              <w:spacing w:before="15" w:afterLines="15" w:after="36"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072" w:type="dxa"/>
            <w:tcBorders>
              <w:top w:val="nil"/>
              <w:left w:val="nil"/>
              <w:bottom w:val="single" w:sz="4" w:space="0" w:color="auto"/>
              <w:right w:val="single" w:sz="4" w:space="0" w:color="auto"/>
            </w:tcBorders>
            <w:shd w:val="clear" w:color="auto" w:fill="auto"/>
            <w:vAlign w:val="center"/>
            <w:hideMark/>
          </w:tcPr>
          <w:p w14:paraId="56670E2F" w14:textId="77777777" w:rsidR="00747EDA" w:rsidRPr="00061AFF" w:rsidRDefault="00747EDA" w:rsidP="000E1463">
            <w:pPr>
              <w:spacing w:before="15" w:afterLines="15" w:after="36"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3954" w:type="dxa"/>
            <w:tcBorders>
              <w:top w:val="nil"/>
              <w:left w:val="nil"/>
              <w:bottom w:val="single" w:sz="4" w:space="0" w:color="auto"/>
              <w:right w:val="single" w:sz="4" w:space="0" w:color="auto"/>
            </w:tcBorders>
            <w:shd w:val="clear" w:color="auto" w:fill="auto"/>
            <w:hideMark/>
          </w:tcPr>
          <w:p w14:paraId="4A98143D" w14:textId="77777777" w:rsidR="00747EDA" w:rsidRPr="00061AFF" w:rsidRDefault="00747EDA" w:rsidP="00E66D63">
            <w:pPr>
              <w:spacing w:before="15" w:afterLines="15" w:after="36" w:line="240" w:lineRule="auto"/>
              <w:rPr>
                <w:rFonts w:asciiTheme="minorHAnsi" w:hAnsiTheme="minorHAnsi" w:cs="Arial"/>
                <w:color w:val="000000"/>
                <w:sz w:val="18"/>
                <w:szCs w:val="18"/>
              </w:rPr>
            </w:pPr>
            <w:r w:rsidRPr="00061AFF">
              <w:rPr>
                <w:rFonts w:asciiTheme="minorHAnsi" w:hAnsiTheme="minorHAnsi" w:cs="Arial"/>
                <w:color w:val="000000"/>
                <w:sz w:val="18"/>
                <w:szCs w:val="18"/>
              </w:rPr>
              <w:t>A system-generated unique identifier for each procedure occurrence.</w:t>
            </w:r>
            <w:r>
              <w:rPr>
                <w:rFonts w:asciiTheme="minorHAnsi" w:hAnsiTheme="minorHAnsi" w:cs="Arial"/>
                <w:color w:val="000000"/>
                <w:sz w:val="18"/>
                <w:szCs w:val="18"/>
              </w:rPr>
              <w:t xml:space="preserve"> Sites can use any integer- DCC will do a substitution. </w:t>
            </w:r>
          </w:p>
        </w:tc>
        <w:tc>
          <w:tcPr>
            <w:tcW w:w="3954" w:type="dxa"/>
            <w:tcBorders>
              <w:top w:val="nil"/>
              <w:left w:val="nil"/>
              <w:bottom w:val="single" w:sz="4" w:space="0" w:color="auto"/>
              <w:right w:val="single" w:sz="4" w:space="0" w:color="auto"/>
            </w:tcBorders>
          </w:tcPr>
          <w:p w14:paraId="474D48F8" w14:textId="77777777" w:rsidR="00747EDA" w:rsidRPr="00061AFF" w:rsidRDefault="00747EDA" w:rsidP="00E66D63">
            <w:pPr>
              <w:spacing w:before="15" w:afterLines="15" w:after="36" w:line="240" w:lineRule="auto"/>
              <w:rPr>
                <w:rFonts w:asciiTheme="minorHAnsi" w:hAnsiTheme="minorHAnsi" w:cs="Arial"/>
                <w:color w:val="000000"/>
                <w:sz w:val="18"/>
                <w:szCs w:val="18"/>
              </w:rPr>
            </w:pPr>
          </w:p>
        </w:tc>
      </w:tr>
      <w:tr w:rsidR="000E1463" w:rsidRPr="00061AFF" w14:paraId="5C9817FE" w14:textId="77777777" w:rsidTr="000E1463">
        <w:trPr>
          <w:trHeight w:val="722"/>
        </w:trPr>
        <w:tc>
          <w:tcPr>
            <w:tcW w:w="2633" w:type="dxa"/>
            <w:tcBorders>
              <w:top w:val="nil"/>
              <w:left w:val="single" w:sz="4" w:space="0" w:color="auto"/>
              <w:bottom w:val="single" w:sz="4" w:space="0" w:color="auto"/>
              <w:right w:val="single" w:sz="4" w:space="0" w:color="auto"/>
            </w:tcBorders>
            <w:shd w:val="clear" w:color="auto" w:fill="auto"/>
            <w:vAlign w:val="center"/>
            <w:hideMark/>
          </w:tcPr>
          <w:p w14:paraId="28CBD6B5" w14:textId="77777777" w:rsidR="00747EDA" w:rsidRPr="00061AFF" w:rsidRDefault="00747EDA"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person</w:t>
            </w:r>
            <w:proofErr w:type="gramEnd"/>
            <w:r w:rsidRPr="00061AFF">
              <w:rPr>
                <w:rFonts w:asciiTheme="minorHAnsi" w:hAnsiTheme="minorHAnsi" w:cs="Arial"/>
                <w:color w:val="000000"/>
                <w:sz w:val="18"/>
                <w:szCs w:val="18"/>
              </w:rPr>
              <w:t>_id</w:t>
            </w:r>
            <w:proofErr w:type="spellEnd"/>
          </w:p>
        </w:tc>
        <w:tc>
          <w:tcPr>
            <w:tcW w:w="989" w:type="dxa"/>
            <w:tcBorders>
              <w:top w:val="nil"/>
              <w:left w:val="nil"/>
              <w:bottom w:val="single" w:sz="4" w:space="0" w:color="auto"/>
              <w:right w:val="single" w:sz="4" w:space="0" w:color="auto"/>
            </w:tcBorders>
            <w:shd w:val="clear" w:color="auto" w:fill="auto"/>
            <w:vAlign w:val="center"/>
            <w:hideMark/>
          </w:tcPr>
          <w:p w14:paraId="2EF8A89C" w14:textId="77777777" w:rsidR="00747EDA" w:rsidRPr="00061AFF" w:rsidRDefault="00747EDA" w:rsidP="000E1463">
            <w:pPr>
              <w:spacing w:before="15" w:afterLines="15" w:after="36"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072" w:type="dxa"/>
            <w:tcBorders>
              <w:top w:val="nil"/>
              <w:left w:val="nil"/>
              <w:bottom w:val="single" w:sz="4" w:space="0" w:color="auto"/>
              <w:right w:val="single" w:sz="4" w:space="0" w:color="auto"/>
            </w:tcBorders>
            <w:shd w:val="clear" w:color="auto" w:fill="auto"/>
            <w:vAlign w:val="center"/>
            <w:hideMark/>
          </w:tcPr>
          <w:p w14:paraId="14692DC2" w14:textId="77777777" w:rsidR="00747EDA" w:rsidRPr="00061AFF" w:rsidRDefault="00747EDA" w:rsidP="000E1463">
            <w:pPr>
              <w:spacing w:before="15" w:afterLines="15" w:after="36"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3954" w:type="dxa"/>
            <w:tcBorders>
              <w:top w:val="nil"/>
              <w:left w:val="nil"/>
              <w:bottom w:val="single" w:sz="4" w:space="0" w:color="auto"/>
              <w:right w:val="single" w:sz="4" w:space="0" w:color="auto"/>
            </w:tcBorders>
            <w:shd w:val="clear" w:color="auto" w:fill="auto"/>
            <w:hideMark/>
          </w:tcPr>
          <w:p w14:paraId="220D3116" w14:textId="77777777" w:rsidR="00747EDA" w:rsidRPr="00061AFF" w:rsidRDefault="00747EDA" w:rsidP="00E66D63">
            <w:pPr>
              <w:spacing w:before="15" w:afterLines="15" w:after="36"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identifier to the person who is subjected to the procedure. The demographic details of that person are stored in the person table.</w:t>
            </w:r>
          </w:p>
        </w:tc>
        <w:tc>
          <w:tcPr>
            <w:tcW w:w="3954" w:type="dxa"/>
            <w:tcBorders>
              <w:top w:val="nil"/>
              <w:left w:val="nil"/>
              <w:bottom w:val="single" w:sz="4" w:space="0" w:color="auto"/>
              <w:right w:val="single" w:sz="4" w:space="0" w:color="auto"/>
            </w:tcBorders>
          </w:tcPr>
          <w:p w14:paraId="6F20E903" w14:textId="77777777" w:rsidR="00747EDA" w:rsidRPr="00061AFF" w:rsidRDefault="00747EDA" w:rsidP="00E66D63">
            <w:pPr>
              <w:spacing w:before="15" w:afterLines="15" w:after="36" w:line="240" w:lineRule="auto"/>
              <w:rPr>
                <w:rFonts w:asciiTheme="minorHAnsi" w:hAnsiTheme="minorHAnsi" w:cs="Arial"/>
                <w:color w:val="000000"/>
                <w:sz w:val="18"/>
                <w:szCs w:val="18"/>
              </w:rPr>
            </w:pPr>
          </w:p>
        </w:tc>
      </w:tr>
      <w:tr w:rsidR="000E1463" w:rsidRPr="00061AFF" w14:paraId="097499DD" w14:textId="77777777" w:rsidTr="000E1463">
        <w:trPr>
          <w:trHeight w:val="874"/>
        </w:trPr>
        <w:tc>
          <w:tcPr>
            <w:tcW w:w="2633" w:type="dxa"/>
            <w:tcBorders>
              <w:top w:val="nil"/>
              <w:left w:val="single" w:sz="4" w:space="0" w:color="auto"/>
              <w:bottom w:val="single" w:sz="4" w:space="0" w:color="auto"/>
              <w:right w:val="single" w:sz="4" w:space="0" w:color="auto"/>
            </w:tcBorders>
            <w:shd w:val="clear" w:color="auto" w:fill="auto"/>
            <w:vAlign w:val="center"/>
            <w:hideMark/>
          </w:tcPr>
          <w:p w14:paraId="51DD4782" w14:textId="77777777" w:rsidR="00747EDA" w:rsidRPr="00061AFF" w:rsidRDefault="00747EDA"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procedure</w:t>
            </w:r>
            <w:proofErr w:type="gramEnd"/>
            <w:r w:rsidRPr="00061AFF">
              <w:rPr>
                <w:rFonts w:asciiTheme="minorHAnsi" w:hAnsiTheme="minorHAnsi" w:cs="Arial"/>
                <w:color w:val="000000"/>
                <w:sz w:val="18"/>
                <w:szCs w:val="18"/>
              </w:rPr>
              <w:t>_concept_id</w:t>
            </w:r>
            <w:proofErr w:type="spellEnd"/>
          </w:p>
        </w:tc>
        <w:tc>
          <w:tcPr>
            <w:tcW w:w="989" w:type="dxa"/>
            <w:tcBorders>
              <w:top w:val="nil"/>
              <w:left w:val="nil"/>
              <w:bottom w:val="single" w:sz="4" w:space="0" w:color="auto"/>
              <w:right w:val="single" w:sz="4" w:space="0" w:color="auto"/>
            </w:tcBorders>
            <w:shd w:val="clear" w:color="auto" w:fill="auto"/>
            <w:vAlign w:val="center"/>
            <w:hideMark/>
          </w:tcPr>
          <w:p w14:paraId="310D3712" w14:textId="77777777" w:rsidR="00747EDA" w:rsidRPr="00061AFF" w:rsidRDefault="00747EDA" w:rsidP="000E1463">
            <w:pPr>
              <w:spacing w:before="15" w:afterLines="15" w:after="36"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072" w:type="dxa"/>
            <w:tcBorders>
              <w:top w:val="nil"/>
              <w:left w:val="nil"/>
              <w:bottom w:val="single" w:sz="4" w:space="0" w:color="auto"/>
              <w:right w:val="single" w:sz="4" w:space="0" w:color="auto"/>
            </w:tcBorders>
            <w:shd w:val="clear" w:color="auto" w:fill="auto"/>
            <w:vAlign w:val="center"/>
            <w:hideMark/>
          </w:tcPr>
          <w:p w14:paraId="63067625" w14:textId="77777777" w:rsidR="00747EDA" w:rsidRPr="00061AFF" w:rsidRDefault="00747EDA" w:rsidP="000E1463">
            <w:pPr>
              <w:spacing w:before="15" w:afterLines="15" w:after="36"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3954" w:type="dxa"/>
            <w:tcBorders>
              <w:top w:val="nil"/>
              <w:left w:val="nil"/>
              <w:bottom w:val="single" w:sz="4" w:space="0" w:color="auto"/>
              <w:right w:val="single" w:sz="4" w:space="0" w:color="auto"/>
            </w:tcBorders>
            <w:shd w:val="clear" w:color="auto" w:fill="auto"/>
            <w:hideMark/>
          </w:tcPr>
          <w:p w14:paraId="09EF43A9" w14:textId="77777777" w:rsidR="00747EDA" w:rsidRPr="00061AFF" w:rsidRDefault="00747EDA" w:rsidP="00E66D63">
            <w:pPr>
              <w:spacing w:before="15" w:afterLines="15" w:after="36" w:line="240" w:lineRule="auto"/>
              <w:rPr>
                <w:rFonts w:asciiTheme="minorHAnsi" w:hAnsiTheme="minorHAnsi" w:cs="Arial"/>
                <w:color w:val="000000"/>
                <w:sz w:val="18"/>
                <w:szCs w:val="18"/>
              </w:rPr>
            </w:pPr>
            <w:r w:rsidRPr="00061AFF">
              <w:rPr>
                <w:rFonts w:asciiTheme="minorHAnsi" w:hAnsiTheme="minorHAnsi" w:cs="Arial"/>
                <w:color w:val="000000"/>
                <w:sz w:val="18"/>
                <w:szCs w:val="18"/>
              </w:rPr>
              <w:t xml:space="preserve">A foreign key that refers to a standard procedure concept identifier in the Vocabulary. </w:t>
            </w:r>
          </w:p>
        </w:tc>
        <w:tc>
          <w:tcPr>
            <w:tcW w:w="3954" w:type="dxa"/>
            <w:tcBorders>
              <w:top w:val="nil"/>
              <w:left w:val="nil"/>
              <w:bottom w:val="single" w:sz="4" w:space="0" w:color="auto"/>
              <w:right w:val="single" w:sz="4" w:space="0" w:color="auto"/>
            </w:tcBorders>
            <w:shd w:val="clear" w:color="auto" w:fill="FFFF00"/>
          </w:tcPr>
          <w:p w14:paraId="3B03522F" w14:textId="77777777" w:rsidR="00747EDA" w:rsidRPr="00061AFF" w:rsidRDefault="00412402" w:rsidP="00E66D63">
            <w:pPr>
              <w:spacing w:before="15" w:afterLines="15" w:after="36" w:line="240" w:lineRule="auto"/>
              <w:rPr>
                <w:rFonts w:asciiTheme="minorHAnsi" w:hAnsiTheme="minorHAnsi" w:cs="Arial"/>
                <w:color w:val="000000"/>
                <w:sz w:val="18"/>
                <w:szCs w:val="18"/>
              </w:rPr>
            </w:pPr>
            <w:commentRangeStart w:id="172"/>
            <w:r>
              <w:rPr>
                <w:rFonts w:asciiTheme="minorHAnsi" w:hAnsiTheme="minorHAnsi" w:cs="Arial"/>
                <w:color w:val="000000"/>
                <w:sz w:val="18"/>
                <w:szCs w:val="18"/>
              </w:rPr>
              <w:t>Specify which vocabulary to use/preferred?</w:t>
            </w:r>
            <w:commentRangeEnd w:id="172"/>
            <w:r w:rsidR="00963120">
              <w:rPr>
                <w:rStyle w:val="CommentReference"/>
                <w:rFonts w:ascii="Times New Roman" w:hAnsi="Times New Roman"/>
              </w:rPr>
              <w:commentReference w:id="172"/>
            </w:r>
          </w:p>
        </w:tc>
      </w:tr>
      <w:tr w:rsidR="000E1463" w:rsidRPr="00061AFF" w14:paraId="1267BB97" w14:textId="77777777" w:rsidTr="000E1463">
        <w:trPr>
          <w:trHeight w:val="481"/>
        </w:trPr>
        <w:tc>
          <w:tcPr>
            <w:tcW w:w="2633" w:type="dxa"/>
            <w:tcBorders>
              <w:top w:val="nil"/>
              <w:left w:val="single" w:sz="4" w:space="0" w:color="auto"/>
              <w:bottom w:val="single" w:sz="4" w:space="0" w:color="auto"/>
              <w:right w:val="single" w:sz="4" w:space="0" w:color="auto"/>
            </w:tcBorders>
            <w:shd w:val="clear" w:color="auto" w:fill="auto"/>
            <w:vAlign w:val="center"/>
            <w:hideMark/>
          </w:tcPr>
          <w:p w14:paraId="593F5D05" w14:textId="77777777" w:rsidR="00747EDA" w:rsidRPr="00061AFF" w:rsidRDefault="00747EDA"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procedure</w:t>
            </w:r>
            <w:proofErr w:type="gramEnd"/>
            <w:r w:rsidRPr="00061AFF">
              <w:rPr>
                <w:rFonts w:asciiTheme="minorHAnsi" w:hAnsiTheme="minorHAnsi" w:cs="Arial"/>
                <w:color w:val="000000"/>
                <w:sz w:val="18"/>
                <w:szCs w:val="18"/>
              </w:rPr>
              <w:t>_date</w:t>
            </w:r>
            <w:proofErr w:type="spellEnd"/>
          </w:p>
        </w:tc>
        <w:tc>
          <w:tcPr>
            <w:tcW w:w="989" w:type="dxa"/>
            <w:tcBorders>
              <w:top w:val="nil"/>
              <w:left w:val="nil"/>
              <w:bottom w:val="single" w:sz="4" w:space="0" w:color="auto"/>
              <w:right w:val="single" w:sz="4" w:space="0" w:color="auto"/>
            </w:tcBorders>
            <w:shd w:val="clear" w:color="auto" w:fill="auto"/>
            <w:vAlign w:val="center"/>
            <w:hideMark/>
          </w:tcPr>
          <w:p w14:paraId="6EE06952" w14:textId="77777777" w:rsidR="00747EDA" w:rsidRPr="00061AFF" w:rsidRDefault="00747EDA" w:rsidP="000E1463">
            <w:pPr>
              <w:spacing w:before="15" w:afterLines="15" w:after="36"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072" w:type="dxa"/>
            <w:tcBorders>
              <w:top w:val="nil"/>
              <w:left w:val="nil"/>
              <w:bottom w:val="single" w:sz="4" w:space="0" w:color="auto"/>
              <w:right w:val="single" w:sz="4" w:space="0" w:color="auto"/>
            </w:tcBorders>
            <w:shd w:val="clear" w:color="auto" w:fill="auto"/>
            <w:vAlign w:val="center"/>
            <w:hideMark/>
          </w:tcPr>
          <w:p w14:paraId="32356D32" w14:textId="77777777" w:rsidR="00747EDA" w:rsidRPr="00061AFF" w:rsidRDefault="00747EDA" w:rsidP="000E1463">
            <w:pPr>
              <w:spacing w:before="15" w:afterLines="15" w:after="36"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date</w:t>
            </w:r>
            <w:proofErr w:type="gramEnd"/>
          </w:p>
        </w:tc>
        <w:tc>
          <w:tcPr>
            <w:tcW w:w="3954" w:type="dxa"/>
            <w:tcBorders>
              <w:top w:val="nil"/>
              <w:left w:val="nil"/>
              <w:bottom w:val="single" w:sz="4" w:space="0" w:color="auto"/>
              <w:right w:val="single" w:sz="4" w:space="0" w:color="auto"/>
            </w:tcBorders>
            <w:shd w:val="clear" w:color="auto" w:fill="auto"/>
            <w:hideMark/>
          </w:tcPr>
          <w:p w14:paraId="46AADB20" w14:textId="77777777" w:rsidR="00747EDA" w:rsidRPr="00061AFF" w:rsidRDefault="00747EDA" w:rsidP="00E66D63">
            <w:pPr>
              <w:spacing w:before="15" w:afterLines="15" w:after="36"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date on which the procedure was performed.</w:t>
            </w:r>
          </w:p>
        </w:tc>
        <w:tc>
          <w:tcPr>
            <w:tcW w:w="3954" w:type="dxa"/>
            <w:tcBorders>
              <w:top w:val="nil"/>
              <w:left w:val="nil"/>
              <w:bottom w:val="single" w:sz="4" w:space="0" w:color="auto"/>
              <w:right w:val="single" w:sz="4" w:space="0" w:color="auto"/>
            </w:tcBorders>
          </w:tcPr>
          <w:p w14:paraId="23A52ACD" w14:textId="77777777" w:rsidR="00747EDA" w:rsidRPr="00061AFF" w:rsidRDefault="00747EDA" w:rsidP="00E66D63">
            <w:pPr>
              <w:spacing w:before="15" w:afterLines="15" w:after="36" w:line="240" w:lineRule="auto"/>
              <w:rPr>
                <w:rFonts w:asciiTheme="minorHAnsi" w:hAnsiTheme="minorHAnsi" w:cs="Arial"/>
                <w:color w:val="000000"/>
                <w:sz w:val="18"/>
                <w:szCs w:val="18"/>
              </w:rPr>
            </w:pPr>
          </w:p>
        </w:tc>
      </w:tr>
      <w:tr w:rsidR="000E1463" w:rsidRPr="00061AFF" w14:paraId="1CC45F6C" w14:textId="77777777" w:rsidTr="000E1463">
        <w:trPr>
          <w:trHeight w:val="481"/>
        </w:trPr>
        <w:tc>
          <w:tcPr>
            <w:tcW w:w="2633" w:type="dxa"/>
            <w:tcBorders>
              <w:top w:val="nil"/>
              <w:left w:val="single" w:sz="4" w:space="0" w:color="auto"/>
              <w:bottom w:val="single" w:sz="4" w:space="0" w:color="auto"/>
              <w:right w:val="single" w:sz="4" w:space="0" w:color="auto"/>
            </w:tcBorders>
            <w:shd w:val="clear" w:color="auto" w:fill="auto"/>
            <w:vAlign w:val="center"/>
            <w:hideMark/>
          </w:tcPr>
          <w:p w14:paraId="30943D6A" w14:textId="77777777" w:rsidR="00747EDA" w:rsidRPr="00061AFF" w:rsidRDefault="00747EDA"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procedure</w:t>
            </w:r>
            <w:proofErr w:type="gramEnd"/>
            <w:r w:rsidRPr="00061AFF">
              <w:rPr>
                <w:rFonts w:asciiTheme="minorHAnsi" w:hAnsiTheme="minorHAnsi" w:cs="Arial"/>
                <w:color w:val="000000"/>
                <w:sz w:val="18"/>
                <w:szCs w:val="18"/>
              </w:rPr>
              <w:t>_type_concept_id</w:t>
            </w:r>
            <w:proofErr w:type="spellEnd"/>
          </w:p>
        </w:tc>
        <w:tc>
          <w:tcPr>
            <w:tcW w:w="989" w:type="dxa"/>
            <w:tcBorders>
              <w:top w:val="nil"/>
              <w:left w:val="nil"/>
              <w:bottom w:val="single" w:sz="4" w:space="0" w:color="auto"/>
              <w:right w:val="single" w:sz="4" w:space="0" w:color="auto"/>
            </w:tcBorders>
            <w:shd w:val="clear" w:color="auto" w:fill="auto"/>
            <w:vAlign w:val="center"/>
            <w:hideMark/>
          </w:tcPr>
          <w:p w14:paraId="4204CFC5" w14:textId="77777777" w:rsidR="00747EDA" w:rsidRPr="00061AFF" w:rsidRDefault="00747EDA" w:rsidP="000E1463">
            <w:pPr>
              <w:spacing w:before="15" w:afterLines="15" w:after="36"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072" w:type="dxa"/>
            <w:tcBorders>
              <w:top w:val="nil"/>
              <w:left w:val="nil"/>
              <w:bottom w:val="single" w:sz="4" w:space="0" w:color="auto"/>
              <w:right w:val="single" w:sz="4" w:space="0" w:color="auto"/>
            </w:tcBorders>
            <w:shd w:val="clear" w:color="auto" w:fill="auto"/>
            <w:vAlign w:val="center"/>
            <w:hideMark/>
          </w:tcPr>
          <w:p w14:paraId="4DA37E40" w14:textId="77777777" w:rsidR="00747EDA" w:rsidRPr="00061AFF" w:rsidRDefault="00747EDA" w:rsidP="000E1463">
            <w:pPr>
              <w:spacing w:before="15" w:afterLines="15" w:after="36"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3954" w:type="dxa"/>
            <w:tcBorders>
              <w:top w:val="nil"/>
              <w:left w:val="nil"/>
              <w:bottom w:val="single" w:sz="4" w:space="0" w:color="auto"/>
              <w:right w:val="single" w:sz="4" w:space="0" w:color="auto"/>
            </w:tcBorders>
            <w:shd w:val="clear" w:color="auto" w:fill="auto"/>
            <w:hideMark/>
          </w:tcPr>
          <w:p w14:paraId="142F343F" w14:textId="77777777" w:rsidR="00747EDA" w:rsidRDefault="00747EDA" w:rsidP="00E66D63">
            <w:pPr>
              <w:spacing w:before="15" w:afterLines="15" w:after="36" w:line="240" w:lineRule="auto"/>
              <w:rPr>
                <w:rFonts w:asciiTheme="minorHAnsi" w:hAnsiTheme="minorHAnsi" w:cs="Arial"/>
                <w:color w:val="000000"/>
                <w:sz w:val="18"/>
                <w:szCs w:val="18"/>
              </w:rPr>
            </w:pPr>
            <w:r w:rsidRPr="00061AFF">
              <w:rPr>
                <w:rFonts w:asciiTheme="minorHAnsi" w:hAnsiTheme="minorHAnsi" w:cs="Arial"/>
                <w:color w:val="000000"/>
                <w:sz w:val="18"/>
                <w:szCs w:val="18"/>
              </w:rPr>
              <w:t xml:space="preserve">A foreign key to the predefined concept identifier in the Vocabulary reflecting the type of source data from which the procedure record is derived. </w:t>
            </w:r>
          </w:p>
          <w:p w14:paraId="71F403F0" w14:textId="77777777" w:rsidR="00747EDA" w:rsidRPr="00061AFF" w:rsidRDefault="00747EDA" w:rsidP="00537B52">
            <w:pPr>
              <w:spacing w:before="15" w:afterLines="15" w:after="36" w:line="240" w:lineRule="auto"/>
              <w:rPr>
                <w:rFonts w:asciiTheme="minorHAnsi" w:hAnsiTheme="minorHAnsi" w:cs="Arial"/>
                <w:color w:val="000000"/>
                <w:sz w:val="18"/>
                <w:szCs w:val="18"/>
              </w:rPr>
            </w:pPr>
            <w:r>
              <w:rPr>
                <w:rFonts w:asciiTheme="minorHAnsi" w:hAnsiTheme="minorHAnsi" w:cs="Arial"/>
                <w:color w:val="000000"/>
                <w:sz w:val="18"/>
                <w:szCs w:val="18"/>
              </w:rPr>
              <w:t xml:space="preserve">(OMOP </w:t>
            </w:r>
            <w:proofErr w:type="spellStart"/>
            <w:r>
              <w:rPr>
                <w:rFonts w:asciiTheme="minorHAnsi" w:hAnsiTheme="minorHAnsi" w:cs="Arial"/>
                <w:color w:val="000000"/>
                <w:sz w:val="18"/>
                <w:szCs w:val="18"/>
              </w:rPr>
              <w:t>vocabulary_id</w:t>
            </w:r>
            <w:proofErr w:type="spellEnd"/>
            <w:r>
              <w:rPr>
                <w:rFonts w:asciiTheme="minorHAnsi" w:hAnsiTheme="minorHAnsi" w:cs="Arial"/>
                <w:color w:val="000000"/>
                <w:sz w:val="18"/>
                <w:szCs w:val="18"/>
              </w:rPr>
              <w:t xml:space="preserve"> = 38)</w:t>
            </w:r>
          </w:p>
        </w:tc>
        <w:tc>
          <w:tcPr>
            <w:tcW w:w="3954" w:type="dxa"/>
            <w:tcBorders>
              <w:top w:val="nil"/>
              <w:left w:val="nil"/>
              <w:bottom w:val="single" w:sz="4" w:space="0" w:color="auto"/>
              <w:right w:val="single" w:sz="4" w:space="0" w:color="auto"/>
            </w:tcBorders>
          </w:tcPr>
          <w:p w14:paraId="39481117" w14:textId="77777777" w:rsidR="00747EDA" w:rsidRPr="00061AFF" w:rsidRDefault="00747EDA" w:rsidP="00E66D63">
            <w:pPr>
              <w:spacing w:before="15" w:afterLines="15" w:after="36" w:line="240" w:lineRule="auto"/>
              <w:rPr>
                <w:rFonts w:asciiTheme="minorHAnsi" w:hAnsiTheme="minorHAnsi" w:cs="Arial"/>
                <w:color w:val="000000"/>
                <w:sz w:val="18"/>
                <w:szCs w:val="18"/>
              </w:rPr>
            </w:pPr>
          </w:p>
        </w:tc>
      </w:tr>
      <w:tr w:rsidR="000E1463" w:rsidRPr="00061AFF" w14:paraId="08934900" w14:textId="77777777" w:rsidTr="000E1463">
        <w:trPr>
          <w:trHeight w:val="481"/>
        </w:trPr>
        <w:tc>
          <w:tcPr>
            <w:tcW w:w="2633" w:type="dxa"/>
            <w:tcBorders>
              <w:top w:val="nil"/>
              <w:left w:val="single" w:sz="4" w:space="0" w:color="auto"/>
              <w:bottom w:val="single" w:sz="4" w:space="0" w:color="auto"/>
              <w:right w:val="single" w:sz="4" w:space="0" w:color="auto"/>
            </w:tcBorders>
            <w:shd w:val="clear" w:color="auto" w:fill="auto"/>
            <w:vAlign w:val="center"/>
            <w:hideMark/>
          </w:tcPr>
          <w:p w14:paraId="348D7153" w14:textId="77777777" w:rsidR="00747EDA" w:rsidRPr="00061AFF" w:rsidRDefault="00747EDA"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associated</w:t>
            </w:r>
            <w:proofErr w:type="gramEnd"/>
            <w:r w:rsidRPr="00061AFF">
              <w:rPr>
                <w:rFonts w:asciiTheme="minorHAnsi" w:hAnsiTheme="minorHAnsi" w:cs="Arial"/>
                <w:color w:val="000000"/>
                <w:sz w:val="18"/>
                <w:szCs w:val="18"/>
              </w:rPr>
              <w:t>_provider_id</w:t>
            </w:r>
            <w:proofErr w:type="spellEnd"/>
          </w:p>
        </w:tc>
        <w:tc>
          <w:tcPr>
            <w:tcW w:w="989" w:type="dxa"/>
            <w:tcBorders>
              <w:top w:val="nil"/>
              <w:left w:val="nil"/>
              <w:bottom w:val="single" w:sz="4" w:space="0" w:color="auto"/>
              <w:right w:val="single" w:sz="4" w:space="0" w:color="auto"/>
            </w:tcBorders>
            <w:shd w:val="clear" w:color="auto" w:fill="auto"/>
            <w:vAlign w:val="center"/>
            <w:hideMark/>
          </w:tcPr>
          <w:p w14:paraId="314154BF" w14:textId="77777777" w:rsidR="00747EDA" w:rsidRPr="00061AFF" w:rsidRDefault="00747EDA" w:rsidP="000E1463">
            <w:pPr>
              <w:spacing w:before="15" w:afterLines="15" w:after="36"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072" w:type="dxa"/>
            <w:tcBorders>
              <w:top w:val="nil"/>
              <w:left w:val="nil"/>
              <w:bottom w:val="single" w:sz="4" w:space="0" w:color="auto"/>
              <w:right w:val="single" w:sz="4" w:space="0" w:color="auto"/>
            </w:tcBorders>
            <w:shd w:val="clear" w:color="auto" w:fill="auto"/>
            <w:vAlign w:val="center"/>
            <w:hideMark/>
          </w:tcPr>
          <w:p w14:paraId="325CE3D4" w14:textId="77777777" w:rsidR="00747EDA" w:rsidRPr="00061AFF" w:rsidRDefault="00747EDA" w:rsidP="000E1463">
            <w:pPr>
              <w:spacing w:before="15" w:afterLines="15" w:after="36"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3954" w:type="dxa"/>
            <w:tcBorders>
              <w:top w:val="nil"/>
              <w:left w:val="nil"/>
              <w:bottom w:val="single" w:sz="4" w:space="0" w:color="auto"/>
              <w:right w:val="single" w:sz="4" w:space="0" w:color="auto"/>
            </w:tcBorders>
            <w:shd w:val="clear" w:color="auto" w:fill="auto"/>
            <w:hideMark/>
          </w:tcPr>
          <w:p w14:paraId="309CF796" w14:textId="77777777" w:rsidR="00747EDA" w:rsidRPr="00061AFF" w:rsidRDefault="00747EDA" w:rsidP="00E66D63">
            <w:pPr>
              <w:spacing w:before="15" w:afterLines="15" w:after="36"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to the provider in the provider table who was responsible for carrying out the procedure.</w:t>
            </w:r>
          </w:p>
        </w:tc>
        <w:tc>
          <w:tcPr>
            <w:tcW w:w="3954" w:type="dxa"/>
            <w:tcBorders>
              <w:top w:val="nil"/>
              <w:left w:val="nil"/>
              <w:bottom w:val="single" w:sz="4" w:space="0" w:color="auto"/>
              <w:right w:val="single" w:sz="4" w:space="0" w:color="auto"/>
            </w:tcBorders>
            <w:shd w:val="clear" w:color="auto" w:fill="FFFF00"/>
          </w:tcPr>
          <w:p w14:paraId="10D2F87B" w14:textId="64DA1A05" w:rsidR="00747EDA" w:rsidRPr="00061AFF" w:rsidRDefault="00E5671F" w:rsidP="00E66D63">
            <w:pPr>
              <w:spacing w:before="15" w:afterLines="15" w:after="36" w:line="240" w:lineRule="auto"/>
              <w:rPr>
                <w:rFonts w:asciiTheme="minorHAnsi" w:hAnsiTheme="minorHAnsi" w:cs="Arial"/>
                <w:color w:val="000000"/>
                <w:sz w:val="18"/>
                <w:szCs w:val="18"/>
              </w:rPr>
            </w:pPr>
            <w:ins w:id="173" w:author="ELIZABETH EARLEY" w:date="2014-10-07T11:47:00Z">
              <w:r>
                <w:rPr>
                  <w:rFonts w:asciiTheme="minorHAnsi" w:hAnsiTheme="minorHAnsi" w:cs="Arial"/>
                  <w:color w:val="000000"/>
                  <w:sz w:val="18"/>
                  <w:szCs w:val="18"/>
                </w:rPr>
                <w:t>Specify</w:t>
              </w:r>
              <w:commentRangeStart w:id="174"/>
              <w:r w:rsidR="00963120">
                <w:rPr>
                  <w:rFonts w:asciiTheme="minorHAnsi" w:hAnsiTheme="minorHAnsi" w:cs="Arial"/>
                  <w:color w:val="000000"/>
                  <w:sz w:val="18"/>
                  <w:szCs w:val="18"/>
                </w:rPr>
                <w:t xml:space="preserve"> convention</w:t>
              </w:r>
            </w:ins>
            <w:ins w:id="175" w:author="ELIZABETH EARLEY" w:date="2014-10-07T11:48:00Z">
              <w:r w:rsidR="00963120">
                <w:rPr>
                  <w:rFonts w:asciiTheme="minorHAnsi" w:hAnsiTheme="minorHAnsi" w:cs="Arial"/>
                  <w:color w:val="000000"/>
                  <w:sz w:val="18"/>
                  <w:szCs w:val="18"/>
                </w:rPr>
                <w:t xml:space="preserve"> clarifying how to handle conditions recorded by nurses, or as part of an electronic data transfer</w:t>
              </w:r>
            </w:ins>
            <w:ins w:id="176" w:author="ELIZABETH EARLEY" w:date="2014-10-07T11:47:00Z">
              <w:r w:rsidR="00963120">
                <w:rPr>
                  <w:rFonts w:asciiTheme="minorHAnsi" w:hAnsiTheme="minorHAnsi" w:cs="Arial"/>
                  <w:color w:val="000000"/>
                  <w:sz w:val="18"/>
                  <w:szCs w:val="18"/>
                </w:rPr>
                <w:t xml:space="preserve"> about</w:t>
              </w:r>
            </w:ins>
            <w:commentRangeEnd w:id="174"/>
            <w:ins w:id="177" w:author="ELIZABETH EARLEY" w:date="2014-10-07T11:49:00Z">
              <w:r w:rsidR="00963120">
                <w:rPr>
                  <w:rStyle w:val="CommentReference"/>
                  <w:rFonts w:ascii="Times New Roman" w:hAnsi="Times New Roman"/>
                </w:rPr>
                <w:commentReference w:id="174"/>
              </w:r>
            </w:ins>
          </w:p>
        </w:tc>
      </w:tr>
      <w:tr w:rsidR="000E1463" w:rsidRPr="00061AFF" w14:paraId="36D184B4" w14:textId="77777777" w:rsidTr="000E1463">
        <w:trPr>
          <w:trHeight w:val="481"/>
        </w:trPr>
        <w:tc>
          <w:tcPr>
            <w:tcW w:w="2633" w:type="dxa"/>
            <w:tcBorders>
              <w:top w:val="nil"/>
              <w:left w:val="single" w:sz="4" w:space="0" w:color="auto"/>
              <w:bottom w:val="single" w:sz="4" w:space="0" w:color="auto"/>
              <w:right w:val="single" w:sz="4" w:space="0" w:color="auto"/>
            </w:tcBorders>
            <w:shd w:val="clear" w:color="auto" w:fill="auto"/>
            <w:vAlign w:val="center"/>
            <w:hideMark/>
          </w:tcPr>
          <w:p w14:paraId="15642EF6" w14:textId="77777777" w:rsidR="00747EDA" w:rsidRPr="00061AFF" w:rsidRDefault="00747EDA"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visit</w:t>
            </w:r>
            <w:proofErr w:type="gramEnd"/>
            <w:r w:rsidRPr="00061AFF">
              <w:rPr>
                <w:rFonts w:asciiTheme="minorHAnsi" w:hAnsiTheme="minorHAnsi" w:cs="Arial"/>
                <w:color w:val="000000"/>
                <w:sz w:val="18"/>
                <w:szCs w:val="18"/>
              </w:rPr>
              <w:t>_occurrence_id</w:t>
            </w:r>
            <w:proofErr w:type="spellEnd"/>
          </w:p>
        </w:tc>
        <w:tc>
          <w:tcPr>
            <w:tcW w:w="989" w:type="dxa"/>
            <w:tcBorders>
              <w:top w:val="nil"/>
              <w:left w:val="nil"/>
              <w:bottom w:val="single" w:sz="4" w:space="0" w:color="auto"/>
              <w:right w:val="single" w:sz="4" w:space="0" w:color="auto"/>
            </w:tcBorders>
            <w:shd w:val="clear" w:color="auto" w:fill="auto"/>
            <w:vAlign w:val="center"/>
            <w:hideMark/>
          </w:tcPr>
          <w:p w14:paraId="3F6A626B" w14:textId="77777777" w:rsidR="00747EDA" w:rsidRPr="00061AFF" w:rsidRDefault="00747EDA" w:rsidP="000E1463">
            <w:pPr>
              <w:spacing w:before="15" w:afterLines="15" w:after="36"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072" w:type="dxa"/>
            <w:tcBorders>
              <w:top w:val="nil"/>
              <w:left w:val="nil"/>
              <w:bottom w:val="single" w:sz="4" w:space="0" w:color="auto"/>
              <w:right w:val="single" w:sz="4" w:space="0" w:color="auto"/>
            </w:tcBorders>
            <w:shd w:val="clear" w:color="auto" w:fill="auto"/>
            <w:vAlign w:val="center"/>
            <w:hideMark/>
          </w:tcPr>
          <w:p w14:paraId="6F4E6E8C" w14:textId="77777777" w:rsidR="00747EDA" w:rsidRPr="00061AFF" w:rsidRDefault="00747EDA" w:rsidP="000E1463">
            <w:pPr>
              <w:spacing w:before="15" w:afterLines="15" w:after="36"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3954" w:type="dxa"/>
            <w:tcBorders>
              <w:top w:val="nil"/>
              <w:left w:val="nil"/>
              <w:bottom w:val="single" w:sz="4" w:space="0" w:color="auto"/>
              <w:right w:val="single" w:sz="4" w:space="0" w:color="auto"/>
            </w:tcBorders>
            <w:shd w:val="clear" w:color="auto" w:fill="auto"/>
            <w:hideMark/>
          </w:tcPr>
          <w:p w14:paraId="2EF3DC3C" w14:textId="77777777" w:rsidR="00747EDA" w:rsidRPr="00061AFF" w:rsidRDefault="00747EDA" w:rsidP="00E66D63">
            <w:pPr>
              <w:spacing w:before="15" w:afterLines="15" w:after="36"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to the visit in the visit table during which the procedure was carried out.</w:t>
            </w:r>
          </w:p>
        </w:tc>
        <w:tc>
          <w:tcPr>
            <w:tcW w:w="3954" w:type="dxa"/>
            <w:tcBorders>
              <w:top w:val="nil"/>
              <w:left w:val="nil"/>
              <w:bottom w:val="single" w:sz="4" w:space="0" w:color="auto"/>
              <w:right w:val="single" w:sz="4" w:space="0" w:color="auto"/>
            </w:tcBorders>
          </w:tcPr>
          <w:p w14:paraId="5C54A883" w14:textId="77777777" w:rsidR="00747EDA" w:rsidRPr="00061AFF" w:rsidRDefault="00747EDA" w:rsidP="00E66D63">
            <w:pPr>
              <w:spacing w:before="15" w:afterLines="15" w:after="36" w:line="240" w:lineRule="auto"/>
              <w:rPr>
                <w:rFonts w:asciiTheme="minorHAnsi" w:hAnsiTheme="minorHAnsi" w:cs="Arial"/>
                <w:color w:val="000000"/>
                <w:sz w:val="18"/>
                <w:szCs w:val="18"/>
              </w:rPr>
            </w:pPr>
          </w:p>
        </w:tc>
      </w:tr>
      <w:tr w:rsidR="000E1463" w:rsidRPr="00061AFF" w14:paraId="51B9631F" w14:textId="77777777" w:rsidTr="000E1463">
        <w:trPr>
          <w:trHeight w:val="481"/>
        </w:trPr>
        <w:tc>
          <w:tcPr>
            <w:tcW w:w="2633" w:type="dxa"/>
            <w:tcBorders>
              <w:top w:val="nil"/>
              <w:left w:val="single" w:sz="4" w:space="0" w:color="auto"/>
              <w:bottom w:val="single" w:sz="4" w:space="0" w:color="auto"/>
              <w:right w:val="single" w:sz="4" w:space="0" w:color="auto"/>
            </w:tcBorders>
            <w:shd w:val="clear" w:color="auto" w:fill="auto"/>
            <w:vAlign w:val="center"/>
          </w:tcPr>
          <w:p w14:paraId="1EDCC270" w14:textId="77777777" w:rsidR="00747EDA" w:rsidRPr="00061AFF" w:rsidRDefault="00747EDA"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relevant</w:t>
            </w:r>
            <w:proofErr w:type="gramEnd"/>
            <w:r w:rsidRPr="00061AFF">
              <w:rPr>
                <w:rFonts w:asciiTheme="minorHAnsi" w:hAnsiTheme="minorHAnsi" w:cs="Arial"/>
                <w:color w:val="000000"/>
                <w:sz w:val="18"/>
                <w:szCs w:val="18"/>
              </w:rPr>
              <w:t>_condition_concept_id</w:t>
            </w:r>
            <w:proofErr w:type="spellEnd"/>
          </w:p>
        </w:tc>
        <w:tc>
          <w:tcPr>
            <w:tcW w:w="989" w:type="dxa"/>
            <w:tcBorders>
              <w:top w:val="nil"/>
              <w:left w:val="nil"/>
              <w:bottom w:val="single" w:sz="4" w:space="0" w:color="auto"/>
              <w:right w:val="single" w:sz="4" w:space="0" w:color="auto"/>
            </w:tcBorders>
            <w:shd w:val="clear" w:color="auto" w:fill="auto"/>
            <w:vAlign w:val="center"/>
          </w:tcPr>
          <w:p w14:paraId="161BFC63" w14:textId="77777777" w:rsidR="00747EDA" w:rsidRPr="00061AFF" w:rsidRDefault="00747EDA" w:rsidP="000E1463">
            <w:pPr>
              <w:spacing w:before="15" w:afterLines="15" w:after="36"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072" w:type="dxa"/>
            <w:tcBorders>
              <w:top w:val="nil"/>
              <w:left w:val="nil"/>
              <w:bottom w:val="single" w:sz="4" w:space="0" w:color="auto"/>
              <w:right w:val="single" w:sz="4" w:space="0" w:color="auto"/>
            </w:tcBorders>
            <w:shd w:val="clear" w:color="auto" w:fill="auto"/>
            <w:vAlign w:val="center"/>
          </w:tcPr>
          <w:p w14:paraId="4AAE1032" w14:textId="77777777" w:rsidR="00747EDA" w:rsidRPr="00061AFF" w:rsidRDefault="00747EDA" w:rsidP="000E1463">
            <w:pPr>
              <w:spacing w:before="15" w:afterLines="15" w:after="36"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3954" w:type="dxa"/>
            <w:tcBorders>
              <w:top w:val="nil"/>
              <w:left w:val="nil"/>
              <w:bottom w:val="single" w:sz="4" w:space="0" w:color="auto"/>
              <w:right w:val="single" w:sz="4" w:space="0" w:color="auto"/>
            </w:tcBorders>
            <w:shd w:val="clear" w:color="auto" w:fill="auto"/>
          </w:tcPr>
          <w:p w14:paraId="12B02AC7" w14:textId="77777777" w:rsidR="00747EDA" w:rsidRDefault="00747EDA" w:rsidP="00E66D63">
            <w:pPr>
              <w:spacing w:before="15" w:afterLines="15" w:after="36"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to the predefined concept identifier in the vocabulary reflecting the condition that was the cause for initiation of the procedure. Note that this is not a direct reference to a specific condition record in the condition table, but rather a condition concept in the vocabulary.</w:t>
            </w:r>
          </w:p>
          <w:p w14:paraId="0B65DB41" w14:textId="77777777" w:rsidR="00747EDA" w:rsidRPr="00061AFF" w:rsidRDefault="00747EDA" w:rsidP="00E66D63">
            <w:pPr>
              <w:spacing w:before="15" w:afterLines="15" w:after="36" w:line="240" w:lineRule="auto"/>
              <w:rPr>
                <w:rFonts w:asciiTheme="minorHAnsi" w:hAnsiTheme="minorHAnsi" w:cs="Arial"/>
                <w:color w:val="000000"/>
                <w:sz w:val="18"/>
                <w:szCs w:val="18"/>
              </w:rPr>
            </w:pPr>
            <w:r>
              <w:rPr>
                <w:rFonts w:asciiTheme="minorHAnsi" w:hAnsiTheme="minorHAnsi" w:cs="Arial"/>
                <w:color w:val="000000"/>
                <w:sz w:val="18"/>
                <w:szCs w:val="18"/>
              </w:rPr>
              <w:t xml:space="preserve">(OMOP </w:t>
            </w:r>
            <w:proofErr w:type="spellStart"/>
            <w:r>
              <w:rPr>
                <w:rFonts w:asciiTheme="minorHAnsi" w:hAnsiTheme="minorHAnsi" w:cs="Arial"/>
                <w:color w:val="000000"/>
                <w:sz w:val="18"/>
                <w:szCs w:val="18"/>
              </w:rPr>
              <w:t>vocabulary_id</w:t>
            </w:r>
            <w:proofErr w:type="spellEnd"/>
            <w:r>
              <w:rPr>
                <w:rFonts w:asciiTheme="minorHAnsi" w:hAnsiTheme="minorHAnsi" w:cs="Arial"/>
                <w:color w:val="000000"/>
                <w:sz w:val="18"/>
                <w:szCs w:val="18"/>
              </w:rPr>
              <w:t xml:space="preserve"> = 1)</w:t>
            </w:r>
          </w:p>
        </w:tc>
        <w:tc>
          <w:tcPr>
            <w:tcW w:w="3954" w:type="dxa"/>
            <w:tcBorders>
              <w:top w:val="nil"/>
              <w:left w:val="nil"/>
              <w:bottom w:val="single" w:sz="4" w:space="0" w:color="auto"/>
              <w:right w:val="single" w:sz="4" w:space="0" w:color="auto"/>
            </w:tcBorders>
          </w:tcPr>
          <w:p w14:paraId="5D99009D" w14:textId="77777777" w:rsidR="00747EDA" w:rsidRPr="00061AFF" w:rsidRDefault="00747EDA" w:rsidP="00E66D63">
            <w:pPr>
              <w:spacing w:before="15" w:afterLines="15" w:after="36" w:line="240" w:lineRule="auto"/>
              <w:rPr>
                <w:rFonts w:asciiTheme="minorHAnsi" w:hAnsiTheme="minorHAnsi" w:cs="Arial"/>
                <w:color w:val="000000"/>
                <w:sz w:val="18"/>
                <w:szCs w:val="18"/>
              </w:rPr>
            </w:pPr>
          </w:p>
        </w:tc>
      </w:tr>
      <w:tr w:rsidR="000E1463" w:rsidRPr="00061AFF" w14:paraId="6301B668" w14:textId="77777777" w:rsidTr="000E1463">
        <w:trPr>
          <w:trHeight w:val="481"/>
        </w:trPr>
        <w:tc>
          <w:tcPr>
            <w:tcW w:w="2633" w:type="dxa"/>
            <w:tcBorders>
              <w:top w:val="nil"/>
              <w:left w:val="single" w:sz="4" w:space="0" w:color="auto"/>
              <w:bottom w:val="single" w:sz="4" w:space="0" w:color="auto"/>
              <w:right w:val="single" w:sz="4" w:space="0" w:color="auto"/>
            </w:tcBorders>
            <w:shd w:val="clear" w:color="auto" w:fill="auto"/>
            <w:vAlign w:val="center"/>
          </w:tcPr>
          <w:p w14:paraId="501C7F2B" w14:textId="77777777" w:rsidR="00747EDA" w:rsidRPr="00061AFF" w:rsidRDefault="00747EDA"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procedure</w:t>
            </w:r>
            <w:proofErr w:type="gramEnd"/>
            <w:r w:rsidRPr="00061AFF">
              <w:rPr>
                <w:rFonts w:asciiTheme="minorHAnsi" w:hAnsiTheme="minorHAnsi" w:cs="Arial"/>
                <w:color w:val="000000"/>
                <w:sz w:val="18"/>
                <w:szCs w:val="18"/>
              </w:rPr>
              <w:t>_source_value</w:t>
            </w:r>
            <w:proofErr w:type="spellEnd"/>
          </w:p>
        </w:tc>
        <w:tc>
          <w:tcPr>
            <w:tcW w:w="989" w:type="dxa"/>
            <w:tcBorders>
              <w:top w:val="nil"/>
              <w:left w:val="nil"/>
              <w:bottom w:val="single" w:sz="4" w:space="0" w:color="auto"/>
              <w:right w:val="single" w:sz="4" w:space="0" w:color="auto"/>
            </w:tcBorders>
            <w:shd w:val="clear" w:color="auto" w:fill="auto"/>
            <w:vAlign w:val="center"/>
          </w:tcPr>
          <w:p w14:paraId="70476577" w14:textId="77777777" w:rsidR="00747EDA" w:rsidRPr="00061AFF" w:rsidRDefault="00747EDA" w:rsidP="000E1463">
            <w:pPr>
              <w:spacing w:before="15" w:afterLines="15" w:after="36"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072" w:type="dxa"/>
            <w:tcBorders>
              <w:top w:val="nil"/>
              <w:left w:val="nil"/>
              <w:bottom w:val="single" w:sz="4" w:space="0" w:color="auto"/>
              <w:right w:val="single" w:sz="4" w:space="0" w:color="auto"/>
            </w:tcBorders>
            <w:shd w:val="clear" w:color="auto" w:fill="auto"/>
            <w:vAlign w:val="center"/>
          </w:tcPr>
          <w:p w14:paraId="7E0C860E" w14:textId="77777777" w:rsidR="00747EDA" w:rsidRPr="00061AFF" w:rsidRDefault="00747EDA"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varchar</w:t>
            </w:r>
            <w:proofErr w:type="spellEnd"/>
            <w:proofErr w:type="gramEnd"/>
          </w:p>
        </w:tc>
        <w:tc>
          <w:tcPr>
            <w:tcW w:w="3954" w:type="dxa"/>
            <w:tcBorders>
              <w:top w:val="nil"/>
              <w:left w:val="nil"/>
              <w:bottom w:val="single" w:sz="4" w:space="0" w:color="auto"/>
              <w:right w:val="single" w:sz="4" w:space="0" w:color="auto"/>
            </w:tcBorders>
            <w:shd w:val="clear" w:color="auto" w:fill="auto"/>
          </w:tcPr>
          <w:p w14:paraId="417FC2CB" w14:textId="77777777" w:rsidR="00747EDA" w:rsidRPr="00061AFF" w:rsidRDefault="00747EDA" w:rsidP="00E66D63">
            <w:pPr>
              <w:spacing w:before="15" w:afterLines="15" w:after="36" w:line="240" w:lineRule="auto"/>
              <w:rPr>
                <w:rFonts w:asciiTheme="minorHAnsi" w:hAnsiTheme="minorHAnsi" w:cs="Arial"/>
                <w:color w:val="000000"/>
                <w:sz w:val="18"/>
                <w:szCs w:val="18"/>
              </w:rPr>
            </w:pPr>
            <w:r w:rsidRPr="00061AFF">
              <w:rPr>
                <w:rFonts w:asciiTheme="minorHAnsi" w:hAnsiTheme="minorHAnsi" w:cs="Arial"/>
                <w:color w:val="000000"/>
                <w:sz w:val="18"/>
                <w:szCs w:val="18"/>
              </w:rPr>
              <w:t xml:space="preserve">The source code for the procedure as it appears in the source data. This code is mapped to a standard procedure concept in the Vocabulary and the original code is, stored here for reference. Procedure source codes are typically ICD-9-Proc, </w:t>
            </w:r>
            <w:r>
              <w:rPr>
                <w:rFonts w:asciiTheme="minorHAnsi" w:hAnsiTheme="minorHAnsi" w:cs="Arial"/>
                <w:color w:val="000000"/>
                <w:sz w:val="18"/>
                <w:szCs w:val="18"/>
              </w:rPr>
              <w:t xml:space="preserve">ICD-10-Proc, </w:t>
            </w:r>
            <w:r w:rsidRPr="00061AFF">
              <w:rPr>
                <w:rFonts w:asciiTheme="minorHAnsi" w:hAnsiTheme="minorHAnsi" w:cs="Arial"/>
                <w:color w:val="000000"/>
                <w:sz w:val="18"/>
                <w:szCs w:val="18"/>
              </w:rPr>
              <w:t>CPT-4, HCPCS or OPCS-4 codes.</w:t>
            </w:r>
          </w:p>
        </w:tc>
        <w:tc>
          <w:tcPr>
            <w:tcW w:w="3954" w:type="dxa"/>
            <w:tcBorders>
              <w:top w:val="nil"/>
              <w:left w:val="nil"/>
              <w:bottom w:val="single" w:sz="4" w:space="0" w:color="auto"/>
              <w:right w:val="single" w:sz="4" w:space="0" w:color="auto"/>
            </w:tcBorders>
            <w:shd w:val="clear" w:color="auto" w:fill="FFFF00"/>
          </w:tcPr>
          <w:p w14:paraId="5D60BB63" w14:textId="77777777" w:rsidR="00747EDA" w:rsidRPr="00061AFF" w:rsidRDefault="00412402" w:rsidP="00E66D63">
            <w:pPr>
              <w:spacing w:before="15" w:afterLines="15" w:after="36" w:line="240" w:lineRule="auto"/>
              <w:rPr>
                <w:rFonts w:asciiTheme="minorHAnsi" w:hAnsiTheme="minorHAnsi" w:cs="Arial"/>
                <w:color w:val="000000"/>
                <w:sz w:val="18"/>
                <w:szCs w:val="18"/>
              </w:rPr>
            </w:pPr>
            <w:commentRangeStart w:id="179"/>
            <w:r>
              <w:rPr>
                <w:rFonts w:asciiTheme="minorHAnsi" w:hAnsiTheme="minorHAnsi" w:cs="Arial"/>
                <w:color w:val="000000"/>
                <w:sz w:val="18"/>
                <w:szCs w:val="18"/>
              </w:rPr>
              <w:t>Specify which vocabulary to use/preferred?</w:t>
            </w:r>
            <w:commentRangeEnd w:id="179"/>
            <w:r w:rsidR="00963120">
              <w:rPr>
                <w:rStyle w:val="CommentReference"/>
                <w:rFonts w:ascii="Times New Roman" w:hAnsi="Times New Roman"/>
              </w:rPr>
              <w:commentReference w:id="179"/>
            </w:r>
          </w:p>
        </w:tc>
      </w:tr>
    </w:tbl>
    <w:p w14:paraId="53BF8DC5" w14:textId="77777777" w:rsidR="00E66D63" w:rsidRPr="00061AFF" w:rsidRDefault="00E66D63" w:rsidP="00E66D63">
      <w:pPr>
        <w:pStyle w:val="Heading3"/>
        <w:rPr>
          <w:rFonts w:asciiTheme="minorHAnsi" w:hAnsiTheme="minorHAnsi"/>
        </w:rPr>
      </w:pPr>
      <w:r w:rsidRPr="00061AFF">
        <w:rPr>
          <w:rFonts w:asciiTheme="minorHAnsi" w:hAnsiTheme="minorHAnsi"/>
        </w:rPr>
        <w:t>Conventions</w:t>
      </w:r>
    </w:p>
    <w:p w14:paraId="76AE9E2C" w14:textId="77777777" w:rsidR="00E66D63" w:rsidRPr="00061AFF" w:rsidRDefault="00E66D63" w:rsidP="00E66D63">
      <w:pPr>
        <w:pStyle w:val="ListParagraph"/>
        <w:numPr>
          <w:ilvl w:val="0"/>
          <w:numId w:val="5"/>
        </w:numPr>
        <w:spacing w:before="0" w:after="200" w:line="240" w:lineRule="auto"/>
        <w:rPr>
          <w:rFonts w:asciiTheme="minorHAnsi" w:hAnsiTheme="minorHAnsi"/>
        </w:rPr>
      </w:pPr>
      <w:r w:rsidRPr="00061AFF">
        <w:rPr>
          <w:rFonts w:asciiTheme="minorHAnsi" w:hAnsiTheme="minorHAnsi"/>
        </w:rPr>
        <w:t>Procedure Concepts are based on a variety of vocabularies: SNOMED-CT, ICD-9-Proc, CPT-4, HCPCS and OPCS-4.</w:t>
      </w:r>
    </w:p>
    <w:p w14:paraId="23F6F57F" w14:textId="77777777" w:rsidR="00E66D63" w:rsidRPr="00061AFF" w:rsidRDefault="00E66D63" w:rsidP="00E66D63">
      <w:pPr>
        <w:pStyle w:val="ListParagraph"/>
        <w:numPr>
          <w:ilvl w:val="0"/>
          <w:numId w:val="14"/>
        </w:numPr>
        <w:spacing w:before="0" w:after="200" w:line="240" w:lineRule="auto"/>
        <w:rPr>
          <w:rFonts w:asciiTheme="minorHAnsi" w:hAnsiTheme="minorHAnsi"/>
        </w:rPr>
      </w:pPr>
      <w:r w:rsidRPr="00061AFF">
        <w:rPr>
          <w:rFonts w:asciiTheme="minorHAnsi" w:hAnsiTheme="minorHAnsi"/>
        </w:rPr>
        <w:t xml:space="preserve">Procedures could reflect the administration of a drug, in which case the procedure is recorded in the procedure table and simultaneously the administered drug in the drug table. </w:t>
      </w:r>
    </w:p>
    <w:p w14:paraId="5434D82F" w14:textId="77777777" w:rsidR="00E66D63" w:rsidRPr="00061AFF" w:rsidRDefault="00E66D63" w:rsidP="00E66D63">
      <w:pPr>
        <w:pStyle w:val="ListParagraph"/>
        <w:numPr>
          <w:ilvl w:val="0"/>
          <w:numId w:val="14"/>
        </w:numPr>
        <w:spacing w:before="0" w:after="200" w:line="240" w:lineRule="auto"/>
        <w:ind w:right="4"/>
        <w:rPr>
          <w:rFonts w:asciiTheme="minorHAnsi" w:hAnsiTheme="minorHAnsi" w:cs="Arial"/>
        </w:rPr>
      </w:pPr>
      <w:r w:rsidRPr="00061AFF">
        <w:rPr>
          <w:rFonts w:asciiTheme="minorHAnsi" w:hAnsiTheme="minorHAnsi" w:cs="Arial"/>
        </w:rPr>
        <w:t>The Visit during which the procedure was performed is recorded through a reference to the VISIT_OCCURRENCE table. This information is not always available.</w:t>
      </w:r>
    </w:p>
    <w:p w14:paraId="0A56751E" w14:textId="77777777" w:rsidR="00E66D63" w:rsidRPr="00061AFF" w:rsidRDefault="00E66D63" w:rsidP="00E66D63">
      <w:pPr>
        <w:pStyle w:val="ListParagraph"/>
        <w:numPr>
          <w:ilvl w:val="0"/>
          <w:numId w:val="14"/>
        </w:numPr>
        <w:spacing w:before="0" w:after="200" w:line="240" w:lineRule="auto"/>
        <w:ind w:right="4"/>
        <w:rPr>
          <w:rFonts w:asciiTheme="minorHAnsi" w:hAnsiTheme="minorHAnsi" w:cs="Arial"/>
        </w:rPr>
      </w:pPr>
      <w:r w:rsidRPr="00061AFF">
        <w:rPr>
          <w:rFonts w:asciiTheme="minorHAnsi" w:hAnsiTheme="minorHAnsi" w:cs="Arial"/>
        </w:rPr>
        <w:t>The Provider carrying out the procedure is recorded through a reference to the PROVIDER table. This information is not always available.</w:t>
      </w:r>
    </w:p>
    <w:p w14:paraId="31D7C4E9" w14:textId="77777777" w:rsidR="006B6A18" w:rsidRPr="00061AFF" w:rsidRDefault="006B6A18" w:rsidP="006B6A18">
      <w:pPr>
        <w:pStyle w:val="Heading2"/>
        <w:rPr>
          <w:rFonts w:asciiTheme="minorHAnsi" w:hAnsiTheme="minorHAnsi"/>
        </w:rPr>
      </w:pPr>
      <w:bookmarkStart w:id="180" w:name="_Toc309807773"/>
      <w:bookmarkStart w:id="181" w:name="_Toc310442295"/>
      <w:bookmarkStart w:id="182" w:name="_Toc394268585"/>
      <w:r w:rsidRPr="00061AFF">
        <w:rPr>
          <w:rFonts w:asciiTheme="minorHAnsi" w:hAnsiTheme="minorHAnsi"/>
        </w:rPr>
        <w:t>OBSERVATION</w:t>
      </w:r>
      <w:bookmarkEnd w:id="180"/>
      <w:bookmarkEnd w:id="181"/>
      <w:bookmarkEnd w:id="182"/>
    </w:p>
    <w:p w14:paraId="3DA9DD49" w14:textId="77777777" w:rsidR="006B6A18" w:rsidRPr="00061AFF" w:rsidRDefault="006B6A18" w:rsidP="006B6A18">
      <w:pPr>
        <w:rPr>
          <w:rFonts w:asciiTheme="minorHAnsi" w:hAnsiTheme="minorHAnsi"/>
        </w:rPr>
      </w:pPr>
      <w:r w:rsidRPr="00061AFF">
        <w:rPr>
          <w:rFonts w:asciiTheme="minorHAnsi" w:hAnsiTheme="minorHAnsi"/>
        </w:rPr>
        <w:t>The observation domain captures clinical facts about a patient obtained in the context of examination, questioning or a procedure. For the PEDSnet CDM version 1, the following observations are extracted from source data:</w:t>
      </w:r>
    </w:p>
    <w:p w14:paraId="389B0DAA" w14:textId="44CBC297" w:rsidR="006B6A18" w:rsidRPr="00061AFF" w:rsidRDefault="006B6A18" w:rsidP="006B6A18">
      <w:pPr>
        <w:pStyle w:val="ListParagraph"/>
        <w:numPr>
          <w:ilvl w:val="0"/>
          <w:numId w:val="15"/>
        </w:numPr>
        <w:rPr>
          <w:rFonts w:asciiTheme="minorHAnsi" w:hAnsiTheme="minorHAnsi"/>
        </w:rPr>
      </w:pPr>
      <w:r w:rsidRPr="00061AFF">
        <w:rPr>
          <w:rFonts w:asciiTheme="minorHAnsi" w:hAnsiTheme="minorHAnsi"/>
        </w:rPr>
        <w:t>Height/length in cm</w:t>
      </w:r>
      <w:ins w:id="183" w:author="ELIZABETH EARLEY" w:date="2014-10-07T11:32:00Z">
        <w:r w:rsidR="00AC7CC0">
          <w:rPr>
            <w:rFonts w:asciiTheme="minorHAnsi" w:hAnsiTheme="minorHAnsi"/>
          </w:rPr>
          <w:t xml:space="preserve"> </w:t>
        </w:r>
        <w:commentRangeStart w:id="184"/>
        <w:r w:rsidR="00AC7CC0">
          <w:rPr>
            <w:rFonts w:asciiTheme="minorHAnsi" w:hAnsiTheme="minorHAnsi"/>
          </w:rPr>
          <w:t>(decimals are permissible, out to 3 decimals places)</w:t>
        </w:r>
      </w:ins>
      <w:commentRangeEnd w:id="184"/>
      <w:ins w:id="185" w:author="ELIZABETH EARLEY" w:date="2014-10-07T11:33:00Z">
        <w:r w:rsidR="00AC7CC0">
          <w:rPr>
            <w:rStyle w:val="CommentReference"/>
            <w:rFonts w:ascii="Times New Roman" w:hAnsi="Times New Roman"/>
          </w:rPr>
          <w:commentReference w:id="184"/>
        </w:r>
      </w:ins>
    </w:p>
    <w:p w14:paraId="2F680BEC" w14:textId="3EFF0312" w:rsidR="006B6A18" w:rsidRPr="00061AFF" w:rsidRDefault="006B6A18" w:rsidP="006B6A18">
      <w:pPr>
        <w:pStyle w:val="ListParagraph"/>
        <w:numPr>
          <w:ilvl w:val="0"/>
          <w:numId w:val="15"/>
        </w:numPr>
        <w:rPr>
          <w:rFonts w:asciiTheme="minorHAnsi" w:hAnsiTheme="minorHAnsi"/>
        </w:rPr>
      </w:pPr>
      <w:r w:rsidRPr="00061AFF">
        <w:rPr>
          <w:rFonts w:asciiTheme="minorHAnsi" w:hAnsiTheme="minorHAnsi"/>
        </w:rPr>
        <w:t>Height/length type</w:t>
      </w:r>
      <w:ins w:id="187" w:author="ELIZABETH EARLEY" w:date="2014-10-07T11:32:00Z">
        <w:r w:rsidR="00AC7CC0">
          <w:rPr>
            <w:rFonts w:asciiTheme="minorHAnsi" w:hAnsiTheme="minorHAnsi"/>
          </w:rPr>
          <w:t xml:space="preserve"> </w:t>
        </w:r>
      </w:ins>
    </w:p>
    <w:p w14:paraId="459E3C6B" w14:textId="3F444907" w:rsidR="006B6A18" w:rsidRPr="00061AFF" w:rsidRDefault="006B6A18" w:rsidP="006B6A18">
      <w:pPr>
        <w:pStyle w:val="ListParagraph"/>
        <w:numPr>
          <w:ilvl w:val="0"/>
          <w:numId w:val="15"/>
        </w:numPr>
        <w:rPr>
          <w:rFonts w:asciiTheme="minorHAnsi" w:hAnsiTheme="minorHAnsi"/>
        </w:rPr>
      </w:pPr>
      <w:r w:rsidRPr="00061AFF">
        <w:rPr>
          <w:rFonts w:asciiTheme="minorHAnsi" w:hAnsiTheme="minorHAnsi"/>
        </w:rPr>
        <w:t>Weight in kg</w:t>
      </w:r>
      <w:ins w:id="188" w:author="ELIZABETH EARLEY" w:date="2014-10-07T11:32:00Z">
        <w:r w:rsidR="00AC7CC0">
          <w:rPr>
            <w:rFonts w:asciiTheme="minorHAnsi" w:hAnsiTheme="minorHAnsi"/>
          </w:rPr>
          <w:t xml:space="preserve"> </w:t>
        </w:r>
        <w:commentRangeStart w:id="189"/>
        <w:r w:rsidR="00AC7CC0">
          <w:rPr>
            <w:rFonts w:asciiTheme="minorHAnsi" w:hAnsiTheme="minorHAnsi"/>
          </w:rPr>
          <w:t>(decimals are permissible, out to 3 decimals places)</w:t>
        </w:r>
      </w:ins>
      <w:commentRangeEnd w:id="189"/>
      <w:ins w:id="190" w:author="ELIZABETH EARLEY" w:date="2014-10-07T11:33:00Z">
        <w:r w:rsidR="00AC7CC0">
          <w:rPr>
            <w:rStyle w:val="CommentReference"/>
            <w:rFonts w:ascii="Times New Roman" w:hAnsi="Times New Roman"/>
          </w:rPr>
          <w:commentReference w:id="189"/>
        </w:r>
      </w:ins>
    </w:p>
    <w:p w14:paraId="6280ACFC" w14:textId="77777777" w:rsidR="006B6A18" w:rsidRPr="00061AFF" w:rsidRDefault="006B6A18" w:rsidP="006B6A18">
      <w:pPr>
        <w:pStyle w:val="ListParagraph"/>
        <w:numPr>
          <w:ilvl w:val="0"/>
          <w:numId w:val="15"/>
        </w:numPr>
        <w:rPr>
          <w:rFonts w:asciiTheme="minorHAnsi" w:hAnsiTheme="minorHAnsi"/>
        </w:rPr>
      </w:pPr>
      <w:r w:rsidRPr="00061AFF">
        <w:rPr>
          <w:rFonts w:asciiTheme="minorHAnsi" w:hAnsiTheme="minorHAnsi"/>
        </w:rPr>
        <w:t>Body mass index in kg/m</w:t>
      </w:r>
      <w:r w:rsidRPr="00061AFF">
        <w:rPr>
          <w:rFonts w:asciiTheme="minorHAnsi" w:hAnsiTheme="minorHAnsi"/>
          <w:vertAlign w:val="superscript"/>
        </w:rPr>
        <w:t>2</w:t>
      </w:r>
      <w:r w:rsidRPr="00061AFF">
        <w:rPr>
          <w:rFonts w:asciiTheme="minorHAnsi" w:hAnsiTheme="minorHAnsi"/>
        </w:rPr>
        <w:t xml:space="preserve"> (extracted only if height and weight are not present)</w:t>
      </w:r>
    </w:p>
    <w:p w14:paraId="7D7930C3" w14:textId="46593E64" w:rsidR="006B6A18" w:rsidRDefault="006B6A18" w:rsidP="006B6A18">
      <w:pPr>
        <w:pStyle w:val="ListParagraph"/>
        <w:numPr>
          <w:ilvl w:val="0"/>
          <w:numId w:val="15"/>
        </w:numPr>
        <w:rPr>
          <w:ins w:id="192" w:author="ELIZABETH EARLEY" w:date="2014-10-07T11:33:00Z"/>
          <w:rFonts w:asciiTheme="minorHAnsi" w:hAnsiTheme="minorHAnsi"/>
        </w:rPr>
      </w:pPr>
      <w:r w:rsidRPr="00061AFF">
        <w:rPr>
          <w:rFonts w:asciiTheme="minorHAnsi" w:hAnsiTheme="minorHAnsi"/>
        </w:rPr>
        <w:t>Systolic blood pressure in mmHg</w:t>
      </w:r>
      <w:ins w:id="193" w:author="ELIZABETH EARLEY" w:date="2014-10-07T11:33:00Z">
        <w:r w:rsidR="00AC7CC0">
          <w:rPr>
            <w:rFonts w:asciiTheme="minorHAnsi" w:hAnsiTheme="minorHAnsi"/>
          </w:rPr>
          <w:t xml:space="preserve">  </w:t>
        </w:r>
      </w:ins>
    </w:p>
    <w:p w14:paraId="132CB1BA" w14:textId="77777777" w:rsidR="00B661E4" w:rsidRPr="00A44D20" w:rsidRDefault="00AC7CC0" w:rsidP="00B661E4">
      <w:pPr>
        <w:pStyle w:val="ListParagraph"/>
        <w:numPr>
          <w:ilvl w:val="1"/>
          <w:numId w:val="15"/>
        </w:numPr>
        <w:spacing w:before="0" w:after="0" w:line="240" w:lineRule="auto"/>
        <w:rPr>
          <w:ins w:id="194" w:author="ELIZABETH EARLEY" w:date="2014-10-07T11:35:00Z"/>
          <w:rFonts w:asciiTheme="minorHAnsi" w:hAnsiTheme="minorHAnsi"/>
          <w:sz w:val="18"/>
          <w:szCs w:val="18"/>
        </w:rPr>
      </w:pPr>
      <w:commentRangeStart w:id="195"/>
      <w:ins w:id="196" w:author="ELIZABETH EARLEY" w:date="2014-10-07T11:33:00Z">
        <w:r w:rsidRPr="00B661E4">
          <w:rPr>
            <w:rFonts w:asciiTheme="minorHAnsi" w:hAnsiTheme="minorHAnsi"/>
            <w:color w:val="333333"/>
            <w:sz w:val="18"/>
            <w:szCs w:val="18"/>
            <w:shd w:val="clear" w:color="auto" w:fill="FFFFFF"/>
          </w:rPr>
          <w:t xml:space="preserve">Only populate if measure was taken on this date; If missing, leave blank; </w:t>
        </w:r>
      </w:ins>
    </w:p>
    <w:p w14:paraId="7AFD334F" w14:textId="34AAD9AE" w:rsidR="00AC7CC0" w:rsidRPr="00B661E4" w:rsidRDefault="00AC7CC0" w:rsidP="00B661E4">
      <w:pPr>
        <w:pStyle w:val="ListParagraph"/>
        <w:numPr>
          <w:ilvl w:val="1"/>
          <w:numId w:val="15"/>
        </w:numPr>
        <w:spacing w:before="0" w:after="0" w:line="240" w:lineRule="auto"/>
        <w:rPr>
          <w:rFonts w:asciiTheme="minorHAnsi" w:hAnsiTheme="minorHAnsi"/>
          <w:sz w:val="18"/>
          <w:szCs w:val="18"/>
        </w:rPr>
      </w:pPr>
      <w:ins w:id="197" w:author="ELIZABETH EARLEY" w:date="2014-10-07T11:33:00Z">
        <w:r w:rsidRPr="00B661E4">
          <w:rPr>
            <w:rFonts w:asciiTheme="minorHAnsi" w:hAnsiTheme="minorHAnsi"/>
            <w:color w:val="333333"/>
            <w:sz w:val="18"/>
            <w:szCs w:val="18"/>
            <w:shd w:val="clear" w:color="auto" w:fill="FFFFFF"/>
          </w:rPr>
          <w:t>Only report one reading per encounter - where multiple readings are present, chose the last if sequencing by time is possible, else choose the lowest.</w:t>
        </w:r>
      </w:ins>
      <w:commentRangeEnd w:id="195"/>
      <w:ins w:id="198" w:author="ELIZABETH EARLEY" w:date="2014-10-07T11:34:00Z">
        <w:r w:rsidR="00B661E4">
          <w:rPr>
            <w:rStyle w:val="CommentReference"/>
            <w:rFonts w:ascii="Times New Roman" w:hAnsi="Times New Roman"/>
          </w:rPr>
          <w:commentReference w:id="195"/>
        </w:r>
      </w:ins>
    </w:p>
    <w:p w14:paraId="2D50944A" w14:textId="77777777" w:rsidR="006B6A18" w:rsidRDefault="006B6A18" w:rsidP="006B6A18">
      <w:pPr>
        <w:pStyle w:val="ListParagraph"/>
        <w:numPr>
          <w:ilvl w:val="0"/>
          <w:numId w:val="15"/>
        </w:numPr>
        <w:rPr>
          <w:ins w:id="200" w:author="ELIZABETH EARLEY" w:date="2014-10-07T11:34:00Z"/>
          <w:rFonts w:asciiTheme="minorHAnsi" w:hAnsiTheme="minorHAnsi"/>
        </w:rPr>
      </w:pPr>
      <w:r w:rsidRPr="00061AFF">
        <w:rPr>
          <w:rFonts w:asciiTheme="minorHAnsi" w:hAnsiTheme="minorHAnsi"/>
        </w:rPr>
        <w:t>Diastolic blood pressure in mmHg</w:t>
      </w:r>
    </w:p>
    <w:p w14:paraId="196DA907" w14:textId="77777777" w:rsidR="00B661E4" w:rsidRPr="00A44D20" w:rsidRDefault="00B661E4" w:rsidP="00B661E4">
      <w:pPr>
        <w:pStyle w:val="ListParagraph"/>
        <w:numPr>
          <w:ilvl w:val="1"/>
          <w:numId w:val="15"/>
        </w:numPr>
        <w:rPr>
          <w:ins w:id="201" w:author="ELIZABETH EARLEY" w:date="2014-10-07T11:36:00Z"/>
          <w:rFonts w:asciiTheme="minorHAnsi" w:hAnsiTheme="minorHAnsi"/>
        </w:rPr>
      </w:pPr>
      <w:commentRangeStart w:id="202"/>
      <w:ins w:id="203" w:author="ELIZABETH EARLEY" w:date="2014-10-07T11:35:00Z">
        <w:r w:rsidRPr="00B661E4">
          <w:rPr>
            <w:rFonts w:asciiTheme="minorHAnsi" w:hAnsiTheme="minorHAnsi"/>
            <w:color w:val="333333"/>
            <w:sz w:val="18"/>
            <w:szCs w:val="18"/>
            <w:shd w:val="clear" w:color="auto" w:fill="FFFFFF"/>
          </w:rPr>
          <w:t xml:space="preserve">Only populate if measure was taken on this date; If missing, leave blank; </w:t>
        </w:r>
      </w:ins>
    </w:p>
    <w:p w14:paraId="2B11F488" w14:textId="1EFA2997" w:rsidR="00B661E4" w:rsidRPr="00061AFF" w:rsidRDefault="00B661E4" w:rsidP="00B661E4">
      <w:pPr>
        <w:pStyle w:val="ListParagraph"/>
        <w:numPr>
          <w:ilvl w:val="1"/>
          <w:numId w:val="15"/>
        </w:numPr>
        <w:rPr>
          <w:rFonts w:asciiTheme="minorHAnsi" w:hAnsiTheme="minorHAnsi"/>
        </w:rPr>
      </w:pPr>
      <w:ins w:id="204" w:author="ELIZABETH EARLEY" w:date="2014-10-07T11:35:00Z">
        <w:r w:rsidRPr="00B661E4">
          <w:rPr>
            <w:rFonts w:asciiTheme="minorHAnsi" w:hAnsiTheme="minorHAnsi"/>
            <w:color w:val="333333"/>
            <w:sz w:val="18"/>
            <w:szCs w:val="18"/>
            <w:shd w:val="clear" w:color="auto" w:fill="FFFFFF"/>
          </w:rPr>
          <w:t>Only report one reading per encounter - where multiple readings are present, chose the last if sequencing by time is possible, else choose the lowest.</w:t>
        </w:r>
        <w:commentRangeEnd w:id="202"/>
        <w:r>
          <w:rPr>
            <w:rStyle w:val="CommentReference"/>
            <w:rFonts w:ascii="Times New Roman" w:hAnsi="Times New Roman"/>
          </w:rPr>
          <w:commentReference w:id="202"/>
        </w:r>
      </w:ins>
    </w:p>
    <w:p w14:paraId="0755A0A5" w14:textId="77777777" w:rsidR="006B6A18" w:rsidRPr="00061AFF" w:rsidRDefault="006B6A18" w:rsidP="006B6A18">
      <w:pPr>
        <w:rPr>
          <w:rFonts w:asciiTheme="minorHAnsi" w:hAnsiTheme="minorHAnsi"/>
        </w:rPr>
      </w:pPr>
      <w:r w:rsidRPr="00061AFF">
        <w:rPr>
          <w:rFonts w:asciiTheme="minorHAnsi" w:hAnsiTheme="minorHAnsi"/>
        </w:rPr>
        <w:t>In addition, the following observations are derived via the DCC:</w:t>
      </w:r>
    </w:p>
    <w:p w14:paraId="7B009189" w14:textId="77777777" w:rsidR="006B6A18" w:rsidRPr="00061AFF" w:rsidRDefault="006B6A18" w:rsidP="006B6A18">
      <w:pPr>
        <w:pStyle w:val="ListParagraph"/>
        <w:numPr>
          <w:ilvl w:val="0"/>
          <w:numId w:val="16"/>
        </w:numPr>
        <w:rPr>
          <w:rFonts w:asciiTheme="minorHAnsi" w:hAnsiTheme="minorHAnsi"/>
        </w:rPr>
      </w:pPr>
      <w:r w:rsidRPr="00061AFF">
        <w:rPr>
          <w:rFonts w:asciiTheme="minorHAnsi" w:hAnsiTheme="minorHAnsi"/>
        </w:rPr>
        <w:t>Body mass index in kg/m</w:t>
      </w:r>
      <w:r w:rsidRPr="00061AFF">
        <w:rPr>
          <w:rFonts w:asciiTheme="minorHAnsi" w:hAnsiTheme="minorHAnsi"/>
          <w:vertAlign w:val="superscript"/>
        </w:rPr>
        <w:t>2</w:t>
      </w:r>
      <w:r w:rsidRPr="00061AFF">
        <w:rPr>
          <w:rFonts w:asciiTheme="minorHAnsi" w:hAnsiTheme="minorHAnsi"/>
        </w:rPr>
        <w:t xml:space="preserve"> if not directly extracted</w:t>
      </w:r>
    </w:p>
    <w:p w14:paraId="5FDC2C6E" w14:textId="77777777" w:rsidR="006B6A18" w:rsidRPr="00061AFF" w:rsidRDefault="006B6A18" w:rsidP="006B6A18">
      <w:pPr>
        <w:pStyle w:val="ListParagraph"/>
        <w:numPr>
          <w:ilvl w:val="0"/>
          <w:numId w:val="16"/>
        </w:numPr>
        <w:rPr>
          <w:rFonts w:asciiTheme="minorHAnsi" w:hAnsiTheme="minorHAnsi"/>
        </w:rPr>
      </w:pPr>
      <w:r w:rsidRPr="00061AFF">
        <w:rPr>
          <w:rFonts w:asciiTheme="minorHAnsi" w:hAnsiTheme="minorHAnsi"/>
        </w:rPr>
        <w:t xml:space="preserve">Height/length </w:t>
      </w:r>
      <w:proofErr w:type="gramStart"/>
      <w:r w:rsidRPr="00061AFF">
        <w:rPr>
          <w:rFonts w:asciiTheme="minorHAnsi" w:hAnsiTheme="minorHAnsi"/>
        </w:rPr>
        <w:t>z</w:t>
      </w:r>
      <w:proofErr w:type="gramEnd"/>
      <w:r w:rsidRPr="00061AFF">
        <w:rPr>
          <w:rFonts w:asciiTheme="minorHAnsi" w:hAnsiTheme="minorHAnsi"/>
        </w:rPr>
        <w:t xml:space="preserve"> score for age/sex using NHANES 2000 norms </w:t>
      </w:r>
      <w:bookmarkStart w:id="205" w:name="OLE_LINK9"/>
      <w:bookmarkStart w:id="206" w:name="OLE_LINK10"/>
      <w:r w:rsidRPr="00061AFF">
        <w:rPr>
          <w:rFonts w:asciiTheme="minorHAnsi" w:hAnsiTheme="minorHAnsi"/>
        </w:rPr>
        <w:t>for measurements at which the person was &lt;240 months of age</w:t>
      </w:r>
      <w:bookmarkEnd w:id="205"/>
      <w:bookmarkEnd w:id="206"/>
      <w:r w:rsidRPr="00061AFF">
        <w:rPr>
          <w:rFonts w:asciiTheme="minorHAnsi" w:hAnsiTheme="minorHAnsi"/>
        </w:rPr>
        <w:t>.  In the absence of a height/length type for the measurement, recumbent length is assumed for ages &lt;24 months, and standing height thereafter.</w:t>
      </w:r>
    </w:p>
    <w:p w14:paraId="1CA154F3" w14:textId="77777777" w:rsidR="006B6A18" w:rsidRPr="00061AFF" w:rsidRDefault="006B6A18" w:rsidP="006B6A18">
      <w:pPr>
        <w:pStyle w:val="ListParagraph"/>
        <w:numPr>
          <w:ilvl w:val="0"/>
          <w:numId w:val="16"/>
        </w:numPr>
        <w:rPr>
          <w:rFonts w:asciiTheme="minorHAnsi" w:hAnsiTheme="minorHAnsi"/>
        </w:rPr>
      </w:pPr>
      <w:r w:rsidRPr="00061AFF">
        <w:rPr>
          <w:rFonts w:asciiTheme="minorHAnsi" w:hAnsiTheme="minorHAnsi"/>
        </w:rPr>
        <w:t xml:space="preserve">Weight </w:t>
      </w:r>
      <w:proofErr w:type="gramStart"/>
      <w:r w:rsidRPr="00061AFF">
        <w:rPr>
          <w:rFonts w:asciiTheme="minorHAnsi" w:hAnsiTheme="minorHAnsi"/>
        </w:rPr>
        <w:t>z</w:t>
      </w:r>
      <w:proofErr w:type="gramEnd"/>
      <w:r w:rsidRPr="00061AFF">
        <w:rPr>
          <w:rFonts w:asciiTheme="minorHAnsi" w:hAnsiTheme="minorHAnsi"/>
        </w:rPr>
        <w:t xml:space="preserve"> score for age/sex using NHANES 2000 norms for measurements at which the person was &lt;240 months of age.</w:t>
      </w:r>
    </w:p>
    <w:p w14:paraId="7444B1B6" w14:textId="77777777" w:rsidR="006B6A18" w:rsidRPr="00061AFF" w:rsidRDefault="006B6A18" w:rsidP="006B6A18">
      <w:pPr>
        <w:pStyle w:val="ListParagraph"/>
        <w:numPr>
          <w:ilvl w:val="0"/>
          <w:numId w:val="16"/>
        </w:numPr>
        <w:rPr>
          <w:rFonts w:asciiTheme="minorHAnsi" w:hAnsiTheme="minorHAnsi"/>
        </w:rPr>
      </w:pPr>
      <w:r w:rsidRPr="00061AFF">
        <w:rPr>
          <w:rFonts w:asciiTheme="minorHAnsi" w:hAnsiTheme="minorHAnsi"/>
        </w:rPr>
        <w:t xml:space="preserve">BMI </w:t>
      </w:r>
      <w:proofErr w:type="gramStart"/>
      <w:r w:rsidRPr="00061AFF">
        <w:rPr>
          <w:rFonts w:asciiTheme="minorHAnsi" w:hAnsiTheme="minorHAnsi"/>
        </w:rPr>
        <w:t>z</w:t>
      </w:r>
      <w:proofErr w:type="gramEnd"/>
      <w:r w:rsidRPr="00061AFF">
        <w:rPr>
          <w:rFonts w:asciiTheme="minorHAnsi" w:hAnsiTheme="minorHAnsi"/>
        </w:rPr>
        <w:t xml:space="preserve"> score for age/sex using NHANES 2000 norms for visits at which the person was between 20 and 240 months of age.</w:t>
      </w:r>
    </w:p>
    <w:p w14:paraId="0A627F3E" w14:textId="77777777" w:rsidR="006B6A18" w:rsidRPr="00061AFF" w:rsidRDefault="006B6A18" w:rsidP="006B6A18">
      <w:pPr>
        <w:pStyle w:val="ListParagraph"/>
        <w:numPr>
          <w:ilvl w:val="0"/>
          <w:numId w:val="16"/>
        </w:numPr>
        <w:rPr>
          <w:rFonts w:asciiTheme="minorHAnsi" w:hAnsiTheme="minorHAnsi"/>
        </w:rPr>
      </w:pPr>
      <w:bookmarkStart w:id="207" w:name="OLE_LINK11"/>
      <w:bookmarkStart w:id="208" w:name="OLE_LINK12"/>
      <w:r w:rsidRPr="00061AFF">
        <w:rPr>
          <w:rFonts w:asciiTheme="minorHAnsi" w:hAnsiTheme="minorHAnsi"/>
        </w:rPr>
        <w:t xml:space="preserve">Systolic BP </w:t>
      </w:r>
      <w:proofErr w:type="gramStart"/>
      <w:r w:rsidRPr="00061AFF">
        <w:rPr>
          <w:rFonts w:asciiTheme="minorHAnsi" w:hAnsiTheme="minorHAnsi"/>
        </w:rPr>
        <w:t>z</w:t>
      </w:r>
      <w:proofErr w:type="gramEnd"/>
      <w:r w:rsidRPr="00061AFF">
        <w:rPr>
          <w:rFonts w:asciiTheme="minorHAnsi" w:hAnsiTheme="minorHAnsi"/>
        </w:rPr>
        <w:t xml:space="preserve"> score for age/sex/height using NHBPEP task force fourth report norms.</w:t>
      </w:r>
    </w:p>
    <w:bookmarkEnd w:id="207"/>
    <w:bookmarkEnd w:id="208"/>
    <w:p w14:paraId="7FB82531" w14:textId="77777777" w:rsidR="006B6A18" w:rsidRPr="00061AFF" w:rsidRDefault="006B6A18" w:rsidP="006B6A18">
      <w:pPr>
        <w:pStyle w:val="ListParagraph"/>
        <w:numPr>
          <w:ilvl w:val="0"/>
          <w:numId w:val="16"/>
        </w:numPr>
        <w:rPr>
          <w:rFonts w:asciiTheme="minorHAnsi" w:hAnsiTheme="minorHAnsi"/>
        </w:rPr>
      </w:pPr>
      <w:r w:rsidRPr="00061AFF">
        <w:rPr>
          <w:rFonts w:asciiTheme="minorHAnsi" w:hAnsiTheme="minorHAnsi"/>
        </w:rPr>
        <w:t xml:space="preserve">Diastolic BP </w:t>
      </w:r>
      <w:proofErr w:type="gramStart"/>
      <w:r w:rsidRPr="00061AFF">
        <w:rPr>
          <w:rFonts w:asciiTheme="minorHAnsi" w:hAnsiTheme="minorHAnsi"/>
        </w:rPr>
        <w:t>z</w:t>
      </w:r>
      <w:proofErr w:type="gramEnd"/>
      <w:r w:rsidRPr="00061AFF">
        <w:rPr>
          <w:rFonts w:asciiTheme="minorHAnsi" w:hAnsiTheme="minorHAnsi"/>
        </w:rPr>
        <w:t xml:space="preserve"> score for age/sex/height using NHBPEP task force fourth report norms.</w:t>
      </w:r>
    </w:p>
    <w:p w14:paraId="5677C76E" w14:textId="77777777" w:rsidR="006B6A18" w:rsidRPr="00061AFF" w:rsidRDefault="006B6A18" w:rsidP="006B6A18">
      <w:pPr>
        <w:rPr>
          <w:rFonts w:asciiTheme="minorHAnsi" w:hAnsiTheme="minorHAnsi"/>
        </w:rPr>
      </w:pPr>
    </w:p>
    <w:tbl>
      <w:tblPr>
        <w:tblStyle w:val="CDMspecs"/>
        <w:tblW w:w="12420" w:type="dxa"/>
        <w:tblLayout w:type="fixed"/>
        <w:tblLook w:val="04A0" w:firstRow="1" w:lastRow="0" w:firstColumn="1" w:lastColumn="0" w:noHBand="0" w:noVBand="1"/>
      </w:tblPr>
      <w:tblGrid>
        <w:gridCol w:w="2610"/>
        <w:gridCol w:w="1080"/>
        <w:gridCol w:w="1440"/>
        <w:gridCol w:w="3780"/>
        <w:gridCol w:w="3510"/>
      </w:tblGrid>
      <w:tr w:rsidR="00BE26EB" w:rsidRPr="008972F1" w14:paraId="22743BEA" w14:textId="77777777" w:rsidTr="00BE26EB">
        <w:trPr>
          <w:cnfStyle w:val="100000000000" w:firstRow="1" w:lastRow="0" w:firstColumn="0" w:lastColumn="0" w:oddVBand="0" w:evenVBand="0" w:oddHBand="0" w:evenHBand="0" w:firstRowFirstColumn="0" w:firstRowLastColumn="0" w:lastRowFirstColumn="0" w:lastRowLastColumn="0"/>
          <w:trHeight w:val="335"/>
        </w:trPr>
        <w:tc>
          <w:tcPr>
            <w:tcW w:w="2610" w:type="dxa"/>
            <w:hideMark/>
          </w:tcPr>
          <w:p w14:paraId="4C2A9FE7" w14:textId="77777777" w:rsidR="00747EDA" w:rsidRPr="008972F1" w:rsidRDefault="00747EDA" w:rsidP="006B6A18">
            <w:pPr>
              <w:spacing w:before="45" w:after="45" w:line="240" w:lineRule="auto"/>
              <w:rPr>
                <w:rFonts w:asciiTheme="minorHAnsi" w:hAnsiTheme="minorHAnsi"/>
                <w:sz w:val="18"/>
                <w:szCs w:val="18"/>
              </w:rPr>
            </w:pPr>
            <w:bookmarkStart w:id="209" w:name="_Toc235934061"/>
            <w:bookmarkStart w:id="210" w:name="_Toc236647162"/>
            <w:r w:rsidRPr="008972F1">
              <w:rPr>
                <w:rFonts w:asciiTheme="minorHAnsi" w:hAnsiTheme="minorHAnsi"/>
                <w:sz w:val="18"/>
                <w:szCs w:val="18"/>
              </w:rPr>
              <w:t>Field</w:t>
            </w:r>
          </w:p>
        </w:tc>
        <w:tc>
          <w:tcPr>
            <w:tcW w:w="1080" w:type="dxa"/>
            <w:hideMark/>
          </w:tcPr>
          <w:p w14:paraId="1A452BB3" w14:textId="77777777" w:rsidR="00747EDA" w:rsidRPr="008972F1" w:rsidRDefault="00747EDA" w:rsidP="006B6A18">
            <w:pPr>
              <w:spacing w:before="45" w:after="45" w:line="240" w:lineRule="auto"/>
              <w:jc w:val="center"/>
              <w:rPr>
                <w:rFonts w:asciiTheme="minorHAnsi" w:hAnsiTheme="minorHAnsi"/>
                <w:sz w:val="18"/>
                <w:szCs w:val="18"/>
              </w:rPr>
            </w:pPr>
            <w:r w:rsidRPr="008972F1">
              <w:rPr>
                <w:rFonts w:asciiTheme="minorHAnsi" w:hAnsiTheme="minorHAnsi"/>
                <w:sz w:val="18"/>
                <w:szCs w:val="18"/>
              </w:rPr>
              <w:t>Required</w:t>
            </w:r>
          </w:p>
        </w:tc>
        <w:tc>
          <w:tcPr>
            <w:tcW w:w="1440" w:type="dxa"/>
            <w:hideMark/>
          </w:tcPr>
          <w:p w14:paraId="6AAA3024" w14:textId="77777777" w:rsidR="00747EDA" w:rsidRPr="008972F1" w:rsidRDefault="00747EDA" w:rsidP="006B6A18">
            <w:pPr>
              <w:spacing w:before="45" w:after="45" w:line="240" w:lineRule="auto"/>
              <w:rPr>
                <w:rFonts w:asciiTheme="minorHAnsi" w:hAnsiTheme="minorHAnsi"/>
                <w:sz w:val="18"/>
                <w:szCs w:val="18"/>
              </w:rPr>
            </w:pPr>
            <w:r w:rsidRPr="008972F1">
              <w:rPr>
                <w:rFonts w:asciiTheme="minorHAnsi" w:hAnsiTheme="minorHAnsi"/>
                <w:sz w:val="18"/>
                <w:szCs w:val="18"/>
              </w:rPr>
              <w:t>Type</w:t>
            </w:r>
          </w:p>
        </w:tc>
        <w:tc>
          <w:tcPr>
            <w:tcW w:w="3780" w:type="dxa"/>
            <w:hideMark/>
          </w:tcPr>
          <w:p w14:paraId="1E05C52C" w14:textId="77777777" w:rsidR="00747EDA" w:rsidRPr="008972F1" w:rsidRDefault="00747EDA" w:rsidP="006B6A18">
            <w:pPr>
              <w:spacing w:before="45" w:after="45" w:line="240" w:lineRule="auto"/>
              <w:rPr>
                <w:rFonts w:asciiTheme="minorHAnsi" w:hAnsiTheme="minorHAnsi"/>
                <w:sz w:val="18"/>
                <w:szCs w:val="18"/>
              </w:rPr>
            </w:pPr>
            <w:r w:rsidRPr="008972F1">
              <w:rPr>
                <w:rFonts w:asciiTheme="minorHAnsi" w:hAnsiTheme="minorHAnsi"/>
                <w:sz w:val="18"/>
                <w:szCs w:val="18"/>
              </w:rPr>
              <w:t xml:space="preserve">Description </w:t>
            </w:r>
          </w:p>
        </w:tc>
        <w:tc>
          <w:tcPr>
            <w:tcW w:w="3510" w:type="dxa"/>
          </w:tcPr>
          <w:p w14:paraId="5E69F8A2" w14:textId="77777777" w:rsidR="00747EDA" w:rsidRPr="008972F1" w:rsidRDefault="00747EDA" w:rsidP="006B6A18">
            <w:pPr>
              <w:spacing w:before="45" w:after="45" w:line="240" w:lineRule="auto"/>
              <w:rPr>
                <w:rFonts w:asciiTheme="minorHAnsi" w:hAnsiTheme="minorHAnsi"/>
                <w:sz w:val="18"/>
                <w:szCs w:val="18"/>
              </w:rPr>
            </w:pPr>
            <w:proofErr w:type="spellStart"/>
            <w:r>
              <w:rPr>
                <w:rFonts w:asciiTheme="minorHAnsi" w:hAnsiTheme="minorHAnsi"/>
                <w:sz w:val="18"/>
                <w:szCs w:val="18"/>
              </w:rPr>
              <w:t>PEDSnet</w:t>
            </w:r>
            <w:proofErr w:type="spellEnd"/>
            <w:r>
              <w:rPr>
                <w:rFonts w:asciiTheme="minorHAnsi" w:hAnsiTheme="minorHAnsi"/>
                <w:sz w:val="18"/>
                <w:szCs w:val="18"/>
              </w:rPr>
              <w:t xml:space="preserve"> Conventions</w:t>
            </w:r>
          </w:p>
        </w:tc>
      </w:tr>
      <w:tr w:rsidR="00BE26EB" w:rsidRPr="008972F1" w14:paraId="11F41211" w14:textId="77777777" w:rsidTr="00BE26EB">
        <w:trPr>
          <w:trHeight w:val="485"/>
        </w:trPr>
        <w:tc>
          <w:tcPr>
            <w:tcW w:w="2610" w:type="dxa"/>
            <w:vAlign w:val="center"/>
            <w:hideMark/>
          </w:tcPr>
          <w:p w14:paraId="602B4A69"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observation</w:t>
            </w:r>
            <w:proofErr w:type="gramEnd"/>
            <w:r w:rsidRPr="008972F1">
              <w:rPr>
                <w:rFonts w:asciiTheme="minorHAnsi" w:hAnsiTheme="minorHAnsi" w:cs="Arial"/>
                <w:color w:val="000000"/>
                <w:sz w:val="18"/>
                <w:szCs w:val="18"/>
              </w:rPr>
              <w:t>_id</w:t>
            </w:r>
            <w:proofErr w:type="spellEnd"/>
          </w:p>
        </w:tc>
        <w:tc>
          <w:tcPr>
            <w:tcW w:w="1080" w:type="dxa"/>
            <w:vAlign w:val="center"/>
            <w:hideMark/>
          </w:tcPr>
          <w:p w14:paraId="77D28624"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440" w:type="dxa"/>
            <w:vAlign w:val="center"/>
            <w:hideMark/>
          </w:tcPr>
          <w:p w14:paraId="627117C6"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3780" w:type="dxa"/>
            <w:hideMark/>
          </w:tcPr>
          <w:p w14:paraId="27A9FB25" w14:textId="77777777" w:rsidR="00747EDA" w:rsidRPr="008972F1" w:rsidRDefault="00747EDA" w:rsidP="006B6A18">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A unique identifier for each observation.</w:t>
            </w:r>
          </w:p>
        </w:tc>
        <w:tc>
          <w:tcPr>
            <w:tcW w:w="3510" w:type="dxa"/>
          </w:tcPr>
          <w:p w14:paraId="3F1489B7" w14:textId="77777777" w:rsidR="00747EDA" w:rsidRPr="008972F1" w:rsidRDefault="00747EDA" w:rsidP="006B6A18">
            <w:pPr>
              <w:spacing w:before="45" w:after="45" w:line="240" w:lineRule="auto"/>
              <w:rPr>
                <w:rFonts w:asciiTheme="minorHAnsi" w:hAnsiTheme="minorHAnsi" w:cs="Arial"/>
                <w:color w:val="000000"/>
                <w:sz w:val="18"/>
                <w:szCs w:val="18"/>
              </w:rPr>
            </w:pPr>
          </w:p>
        </w:tc>
      </w:tr>
      <w:tr w:rsidR="00BE26EB" w:rsidRPr="008972F1" w14:paraId="114D24F0" w14:textId="77777777" w:rsidTr="00BE26EB">
        <w:trPr>
          <w:trHeight w:val="717"/>
        </w:trPr>
        <w:tc>
          <w:tcPr>
            <w:tcW w:w="2610" w:type="dxa"/>
            <w:vAlign w:val="center"/>
            <w:hideMark/>
          </w:tcPr>
          <w:p w14:paraId="5B65CED2"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person</w:t>
            </w:r>
            <w:proofErr w:type="gramEnd"/>
            <w:r w:rsidRPr="008972F1">
              <w:rPr>
                <w:rFonts w:asciiTheme="minorHAnsi" w:hAnsiTheme="minorHAnsi" w:cs="Arial"/>
                <w:color w:val="000000"/>
                <w:sz w:val="18"/>
                <w:szCs w:val="18"/>
              </w:rPr>
              <w:t>_id</w:t>
            </w:r>
            <w:proofErr w:type="spellEnd"/>
          </w:p>
        </w:tc>
        <w:tc>
          <w:tcPr>
            <w:tcW w:w="1080" w:type="dxa"/>
            <w:vAlign w:val="center"/>
            <w:hideMark/>
          </w:tcPr>
          <w:p w14:paraId="6BBC346A"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440" w:type="dxa"/>
            <w:vAlign w:val="center"/>
            <w:hideMark/>
          </w:tcPr>
          <w:p w14:paraId="2E33B674"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3780" w:type="dxa"/>
            <w:hideMark/>
          </w:tcPr>
          <w:p w14:paraId="10EB4201" w14:textId="77777777" w:rsidR="00747EDA" w:rsidRPr="008972F1" w:rsidRDefault="00747EDA" w:rsidP="006B6A18">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A foreign key identifier to the person about whom the observation was recorded. The demographic details of that person are stored in the person table.</w:t>
            </w:r>
          </w:p>
        </w:tc>
        <w:tc>
          <w:tcPr>
            <w:tcW w:w="3510" w:type="dxa"/>
          </w:tcPr>
          <w:p w14:paraId="2C4FED3E" w14:textId="77777777" w:rsidR="00747EDA" w:rsidRPr="008972F1" w:rsidRDefault="00747EDA" w:rsidP="006B6A18">
            <w:pPr>
              <w:spacing w:before="45" w:after="45" w:line="240" w:lineRule="auto"/>
              <w:rPr>
                <w:rFonts w:asciiTheme="minorHAnsi" w:hAnsiTheme="minorHAnsi" w:cs="Arial"/>
                <w:color w:val="000000"/>
                <w:sz w:val="18"/>
                <w:szCs w:val="18"/>
              </w:rPr>
            </w:pPr>
          </w:p>
        </w:tc>
      </w:tr>
      <w:tr w:rsidR="00BE26EB" w:rsidRPr="008972F1" w14:paraId="18BFB41B" w14:textId="77777777" w:rsidTr="00BE26EB">
        <w:trPr>
          <w:trHeight w:val="508"/>
        </w:trPr>
        <w:tc>
          <w:tcPr>
            <w:tcW w:w="2610" w:type="dxa"/>
            <w:vAlign w:val="center"/>
            <w:hideMark/>
          </w:tcPr>
          <w:p w14:paraId="578ED49E"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observation</w:t>
            </w:r>
            <w:proofErr w:type="gramEnd"/>
            <w:r w:rsidRPr="008972F1">
              <w:rPr>
                <w:rFonts w:asciiTheme="minorHAnsi" w:hAnsiTheme="minorHAnsi" w:cs="Arial"/>
                <w:color w:val="000000"/>
                <w:sz w:val="18"/>
                <w:szCs w:val="18"/>
              </w:rPr>
              <w:t>_concept_id</w:t>
            </w:r>
            <w:proofErr w:type="spellEnd"/>
          </w:p>
        </w:tc>
        <w:tc>
          <w:tcPr>
            <w:tcW w:w="1080" w:type="dxa"/>
            <w:vAlign w:val="center"/>
            <w:hideMark/>
          </w:tcPr>
          <w:p w14:paraId="1D7F8B8A"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440" w:type="dxa"/>
            <w:vAlign w:val="center"/>
            <w:hideMark/>
          </w:tcPr>
          <w:p w14:paraId="4118F451"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3780" w:type="dxa"/>
            <w:hideMark/>
          </w:tcPr>
          <w:p w14:paraId="75619054" w14:textId="77777777" w:rsidR="00747EDA" w:rsidRPr="008972F1" w:rsidRDefault="00747EDA" w:rsidP="006B6A18">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 xml:space="preserve">A foreign key to the standard observation concept identifier in the Vocabulary. </w:t>
            </w:r>
          </w:p>
          <w:p w14:paraId="3AEADC9A" w14:textId="77777777" w:rsidR="00747EDA" w:rsidRPr="008972F1" w:rsidRDefault="00747EDA" w:rsidP="006B6A18">
            <w:pPr>
              <w:spacing w:before="45" w:after="45" w:line="240" w:lineRule="auto"/>
              <w:rPr>
                <w:rFonts w:asciiTheme="minorHAnsi" w:hAnsiTheme="minorHAnsi" w:cs="Arial"/>
                <w:color w:val="000000"/>
                <w:sz w:val="18"/>
                <w:szCs w:val="18"/>
              </w:rPr>
            </w:pPr>
            <w:commentRangeStart w:id="211"/>
            <w:r w:rsidRPr="008972F1">
              <w:rPr>
                <w:rFonts w:asciiTheme="minorHAnsi" w:hAnsiTheme="minorHAnsi" w:cs="Arial"/>
                <w:color w:val="000000"/>
                <w:sz w:val="18"/>
                <w:szCs w:val="18"/>
              </w:rPr>
              <w:t xml:space="preserve">(OMOP </w:t>
            </w:r>
            <w:proofErr w:type="spellStart"/>
            <w:r w:rsidRPr="008972F1">
              <w:rPr>
                <w:rFonts w:asciiTheme="minorHAnsi" w:hAnsiTheme="minorHAnsi" w:cs="Arial"/>
                <w:color w:val="000000"/>
                <w:sz w:val="18"/>
                <w:szCs w:val="18"/>
              </w:rPr>
              <w:t>vocabulary_id</w:t>
            </w:r>
            <w:proofErr w:type="spellEnd"/>
            <w:r w:rsidRPr="008972F1">
              <w:rPr>
                <w:rFonts w:asciiTheme="minorHAnsi" w:hAnsiTheme="minorHAnsi" w:cs="Arial"/>
                <w:color w:val="000000"/>
                <w:sz w:val="18"/>
                <w:szCs w:val="18"/>
              </w:rPr>
              <w:t xml:space="preserve"> </w:t>
            </w:r>
            <w:proofErr w:type="gramStart"/>
            <w:r w:rsidRPr="008972F1">
              <w:rPr>
                <w:rFonts w:asciiTheme="minorHAnsi" w:hAnsiTheme="minorHAnsi" w:cs="Arial"/>
                <w:color w:val="000000"/>
                <w:sz w:val="18"/>
                <w:szCs w:val="18"/>
              </w:rPr>
              <w:t>= ?</w:t>
            </w:r>
            <w:proofErr w:type="gramEnd"/>
            <w:r w:rsidRPr="008972F1">
              <w:rPr>
                <w:rFonts w:asciiTheme="minorHAnsi" w:hAnsiTheme="minorHAnsi" w:cs="Arial"/>
                <w:color w:val="000000"/>
                <w:sz w:val="18"/>
                <w:szCs w:val="18"/>
              </w:rPr>
              <w:t>)</w:t>
            </w:r>
            <w:commentRangeEnd w:id="211"/>
            <w:r w:rsidR="00BE26EB">
              <w:rPr>
                <w:rStyle w:val="CommentReference"/>
                <w:rFonts w:ascii="Times New Roman" w:hAnsi="Times New Roman"/>
                <w:color w:val="auto"/>
              </w:rPr>
              <w:commentReference w:id="211"/>
            </w:r>
          </w:p>
        </w:tc>
        <w:tc>
          <w:tcPr>
            <w:tcW w:w="3510" w:type="dxa"/>
          </w:tcPr>
          <w:p w14:paraId="5F1DE3F9" w14:textId="592576BC" w:rsidR="00747EDA" w:rsidRPr="008972F1" w:rsidRDefault="00AC7CC0" w:rsidP="006B6A18">
            <w:pPr>
              <w:spacing w:before="45" w:after="45" w:line="240" w:lineRule="auto"/>
              <w:rPr>
                <w:rFonts w:asciiTheme="minorHAnsi" w:hAnsiTheme="minorHAnsi" w:cs="Arial"/>
                <w:color w:val="000000"/>
                <w:sz w:val="18"/>
                <w:szCs w:val="18"/>
              </w:rPr>
            </w:pPr>
            <w:commentRangeStart w:id="212"/>
            <w:ins w:id="213" w:author="ELIZABETH EARLEY" w:date="2014-10-07T11:25:00Z">
              <w:r>
                <w:rPr>
                  <w:rFonts w:asciiTheme="minorHAnsi" w:hAnsiTheme="minorHAnsi" w:cs="Arial"/>
                  <w:color w:val="000000"/>
                  <w:sz w:val="18"/>
                  <w:szCs w:val="18"/>
                </w:rPr>
                <w:t>When determining the start/stop dates and any gap intervals for observation periods, please use the minimum and maximum for the observation period.</w:t>
              </w:r>
            </w:ins>
            <w:commentRangeEnd w:id="212"/>
            <w:ins w:id="214" w:author="ELIZABETH EARLEY" w:date="2014-10-07T11:26:00Z">
              <w:r>
                <w:rPr>
                  <w:rStyle w:val="CommentReference"/>
                  <w:rFonts w:ascii="Times New Roman" w:hAnsi="Times New Roman"/>
                  <w:color w:val="auto"/>
                </w:rPr>
                <w:commentReference w:id="212"/>
              </w:r>
            </w:ins>
          </w:p>
        </w:tc>
      </w:tr>
      <w:tr w:rsidR="00BE26EB" w:rsidRPr="008972F1" w14:paraId="536BEF6F" w14:textId="77777777" w:rsidTr="00BE26EB">
        <w:trPr>
          <w:trHeight w:val="308"/>
        </w:trPr>
        <w:tc>
          <w:tcPr>
            <w:tcW w:w="2610" w:type="dxa"/>
            <w:vAlign w:val="center"/>
            <w:hideMark/>
          </w:tcPr>
          <w:p w14:paraId="0D6D31D3"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observation</w:t>
            </w:r>
            <w:proofErr w:type="gramEnd"/>
            <w:r w:rsidRPr="008972F1">
              <w:rPr>
                <w:rFonts w:asciiTheme="minorHAnsi" w:hAnsiTheme="minorHAnsi" w:cs="Arial"/>
                <w:color w:val="000000"/>
                <w:sz w:val="18"/>
                <w:szCs w:val="18"/>
              </w:rPr>
              <w:t>_date</w:t>
            </w:r>
            <w:proofErr w:type="spellEnd"/>
          </w:p>
        </w:tc>
        <w:tc>
          <w:tcPr>
            <w:tcW w:w="1080" w:type="dxa"/>
            <w:vAlign w:val="center"/>
            <w:hideMark/>
          </w:tcPr>
          <w:p w14:paraId="311D201A"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440" w:type="dxa"/>
            <w:vAlign w:val="center"/>
            <w:hideMark/>
          </w:tcPr>
          <w:p w14:paraId="456564FB"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gramStart"/>
            <w:r w:rsidRPr="008972F1">
              <w:rPr>
                <w:rFonts w:asciiTheme="minorHAnsi" w:hAnsiTheme="minorHAnsi" w:cs="Arial"/>
                <w:color w:val="000000"/>
                <w:sz w:val="18"/>
                <w:szCs w:val="18"/>
              </w:rPr>
              <w:t>date</w:t>
            </w:r>
            <w:proofErr w:type="gramEnd"/>
          </w:p>
        </w:tc>
        <w:tc>
          <w:tcPr>
            <w:tcW w:w="3780" w:type="dxa"/>
            <w:hideMark/>
          </w:tcPr>
          <w:p w14:paraId="5DDFBB5C" w14:textId="77777777" w:rsidR="00747EDA" w:rsidRPr="008972F1" w:rsidRDefault="00747EDA" w:rsidP="006B6A18">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The date of the observation</w:t>
            </w:r>
            <w:r>
              <w:rPr>
                <w:rFonts w:asciiTheme="minorHAnsi" w:hAnsiTheme="minorHAnsi" w:cs="Arial"/>
                <w:color w:val="000000"/>
                <w:sz w:val="18"/>
                <w:szCs w:val="18"/>
              </w:rPr>
              <w:t xml:space="preserve"> (UTC).</w:t>
            </w:r>
          </w:p>
        </w:tc>
        <w:tc>
          <w:tcPr>
            <w:tcW w:w="3510" w:type="dxa"/>
          </w:tcPr>
          <w:p w14:paraId="6B23B1E1" w14:textId="0A4B6DA0" w:rsidR="00747EDA" w:rsidRPr="008972F1" w:rsidRDefault="00BE26EB" w:rsidP="006B6A18">
            <w:pPr>
              <w:spacing w:before="45" w:after="45" w:line="240" w:lineRule="auto"/>
              <w:rPr>
                <w:rFonts w:asciiTheme="minorHAnsi" w:hAnsiTheme="minorHAnsi" w:cs="Arial"/>
                <w:color w:val="000000"/>
                <w:sz w:val="18"/>
                <w:szCs w:val="18"/>
              </w:rPr>
            </w:pPr>
            <w:commentRangeStart w:id="216"/>
            <w:ins w:id="217" w:author="ELIZABETH EARLEY" w:date="2014-10-07T11:20:00Z">
              <w:r>
                <w:rPr>
                  <w:rFonts w:asciiTheme="minorHAnsi" w:hAnsiTheme="minorHAnsi" w:cs="Arial"/>
                  <w:color w:val="000000"/>
                  <w:sz w:val="18"/>
                  <w:szCs w:val="18"/>
                </w:rPr>
                <w:t>Please keep all accurate/real dates (No date shifting)</w:t>
              </w:r>
              <w:commentRangeEnd w:id="216"/>
              <w:r>
                <w:rPr>
                  <w:rStyle w:val="CommentReference"/>
                  <w:rFonts w:ascii="Times New Roman" w:hAnsi="Times New Roman"/>
                  <w:color w:val="auto"/>
                </w:rPr>
                <w:commentReference w:id="216"/>
              </w:r>
            </w:ins>
          </w:p>
        </w:tc>
      </w:tr>
      <w:tr w:rsidR="00BE26EB" w:rsidRPr="008972F1" w14:paraId="3CED87EF" w14:textId="77777777" w:rsidTr="00BE26EB">
        <w:trPr>
          <w:trHeight w:val="281"/>
        </w:trPr>
        <w:tc>
          <w:tcPr>
            <w:tcW w:w="2610" w:type="dxa"/>
            <w:vAlign w:val="center"/>
            <w:hideMark/>
          </w:tcPr>
          <w:p w14:paraId="6ECD6856"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observation</w:t>
            </w:r>
            <w:proofErr w:type="gramEnd"/>
            <w:r w:rsidRPr="008972F1">
              <w:rPr>
                <w:rFonts w:asciiTheme="minorHAnsi" w:hAnsiTheme="minorHAnsi" w:cs="Arial"/>
                <w:color w:val="000000"/>
                <w:sz w:val="18"/>
                <w:szCs w:val="18"/>
              </w:rPr>
              <w:t>_time</w:t>
            </w:r>
            <w:proofErr w:type="spellEnd"/>
          </w:p>
        </w:tc>
        <w:tc>
          <w:tcPr>
            <w:tcW w:w="1080" w:type="dxa"/>
            <w:vAlign w:val="center"/>
            <w:hideMark/>
          </w:tcPr>
          <w:p w14:paraId="5928A47A"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440" w:type="dxa"/>
            <w:vAlign w:val="center"/>
            <w:hideMark/>
          </w:tcPr>
          <w:p w14:paraId="073AB244"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gramStart"/>
            <w:r w:rsidRPr="008972F1">
              <w:rPr>
                <w:rFonts w:asciiTheme="minorHAnsi" w:hAnsiTheme="minorHAnsi" w:cs="Arial"/>
                <w:color w:val="000000"/>
                <w:sz w:val="18"/>
                <w:szCs w:val="18"/>
              </w:rPr>
              <w:t>time</w:t>
            </w:r>
            <w:proofErr w:type="gramEnd"/>
          </w:p>
        </w:tc>
        <w:tc>
          <w:tcPr>
            <w:tcW w:w="3780" w:type="dxa"/>
            <w:hideMark/>
          </w:tcPr>
          <w:p w14:paraId="71D59B4A" w14:textId="77777777" w:rsidR="00747EDA" w:rsidRPr="008972F1" w:rsidRDefault="00747EDA" w:rsidP="006B6A18">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The time of the observation</w:t>
            </w:r>
            <w:r>
              <w:rPr>
                <w:rFonts w:asciiTheme="minorHAnsi" w:hAnsiTheme="minorHAnsi" w:cs="Arial"/>
                <w:color w:val="000000"/>
                <w:sz w:val="18"/>
                <w:szCs w:val="18"/>
              </w:rPr>
              <w:t xml:space="preserve"> (UTC). </w:t>
            </w:r>
          </w:p>
        </w:tc>
        <w:tc>
          <w:tcPr>
            <w:tcW w:w="3510" w:type="dxa"/>
          </w:tcPr>
          <w:p w14:paraId="2AB355C1" w14:textId="018E4B58" w:rsidR="00747EDA" w:rsidRPr="008972F1" w:rsidRDefault="00BE26EB" w:rsidP="006B6A18">
            <w:pPr>
              <w:spacing w:before="45" w:after="45" w:line="240" w:lineRule="auto"/>
              <w:rPr>
                <w:rFonts w:asciiTheme="minorHAnsi" w:hAnsiTheme="minorHAnsi" w:cs="Arial"/>
                <w:color w:val="000000"/>
                <w:sz w:val="18"/>
                <w:szCs w:val="18"/>
              </w:rPr>
            </w:pPr>
            <w:commentRangeStart w:id="218"/>
            <w:ins w:id="219" w:author="ELIZABETH EARLEY" w:date="2014-10-07T11:20:00Z">
              <w:r>
                <w:rPr>
                  <w:rFonts w:asciiTheme="minorHAnsi" w:hAnsiTheme="minorHAnsi" w:cs="Arial"/>
                  <w:color w:val="000000"/>
                  <w:sz w:val="18"/>
                  <w:szCs w:val="18"/>
                </w:rPr>
                <w:t>Please keep all accurate/real dates (No date shifting)</w:t>
              </w:r>
              <w:commentRangeEnd w:id="218"/>
              <w:r>
                <w:rPr>
                  <w:rStyle w:val="CommentReference"/>
                  <w:rFonts w:ascii="Times New Roman" w:hAnsi="Times New Roman"/>
                  <w:color w:val="auto"/>
                </w:rPr>
                <w:commentReference w:id="218"/>
              </w:r>
            </w:ins>
          </w:p>
        </w:tc>
      </w:tr>
      <w:tr w:rsidR="00BE26EB" w:rsidRPr="008972F1" w14:paraId="613E3C7F" w14:textId="77777777" w:rsidTr="00BE26EB">
        <w:trPr>
          <w:trHeight w:val="727"/>
        </w:trPr>
        <w:tc>
          <w:tcPr>
            <w:tcW w:w="2610" w:type="dxa"/>
            <w:vAlign w:val="center"/>
            <w:hideMark/>
          </w:tcPr>
          <w:p w14:paraId="7F84A5DA"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observation</w:t>
            </w:r>
            <w:proofErr w:type="gramEnd"/>
            <w:r w:rsidRPr="008972F1">
              <w:rPr>
                <w:rFonts w:asciiTheme="minorHAnsi" w:hAnsiTheme="minorHAnsi" w:cs="Arial"/>
                <w:color w:val="000000"/>
                <w:sz w:val="18"/>
                <w:szCs w:val="18"/>
              </w:rPr>
              <w:t>_type_concept_id</w:t>
            </w:r>
            <w:proofErr w:type="spellEnd"/>
          </w:p>
        </w:tc>
        <w:tc>
          <w:tcPr>
            <w:tcW w:w="1080" w:type="dxa"/>
            <w:vAlign w:val="center"/>
            <w:hideMark/>
          </w:tcPr>
          <w:p w14:paraId="1EDB87B8"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440" w:type="dxa"/>
            <w:vAlign w:val="center"/>
            <w:hideMark/>
          </w:tcPr>
          <w:p w14:paraId="66F26A7E"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3780" w:type="dxa"/>
            <w:hideMark/>
          </w:tcPr>
          <w:p w14:paraId="7CEC5D01" w14:textId="77777777" w:rsidR="00747EDA" w:rsidRPr="008972F1" w:rsidRDefault="00747EDA" w:rsidP="006B6A18">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A foreign key to the predefined concept identifier in the Vocabulary reflecting the type of the observation.</w:t>
            </w:r>
          </w:p>
          <w:p w14:paraId="12B8EB86" w14:textId="77777777" w:rsidR="00747EDA" w:rsidRPr="008972F1" w:rsidRDefault="00747EDA" w:rsidP="006B6A18">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 xml:space="preserve">(OMOP </w:t>
            </w:r>
            <w:proofErr w:type="spellStart"/>
            <w:r w:rsidRPr="008972F1">
              <w:rPr>
                <w:rFonts w:asciiTheme="minorHAnsi" w:hAnsiTheme="minorHAnsi" w:cs="Arial"/>
                <w:color w:val="000000"/>
                <w:sz w:val="18"/>
                <w:szCs w:val="18"/>
              </w:rPr>
              <w:t>vocabulary_id</w:t>
            </w:r>
            <w:proofErr w:type="spellEnd"/>
            <w:r w:rsidRPr="008972F1">
              <w:rPr>
                <w:rFonts w:asciiTheme="minorHAnsi" w:hAnsiTheme="minorHAnsi" w:cs="Arial"/>
                <w:color w:val="000000"/>
                <w:sz w:val="18"/>
                <w:szCs w:val="18"/>
              </w:rPr>
              <w:t xml:space="preserve"> = 39)</w:t>
            </w:r>
          </w:p>
        </w:tc>
        <w:tc>
          <w:tcPr>
            <w:tcW w:w="3510" w:type="dxa"/>
          </w:tcPr>
          <w:p w14:paraId="5B302668" w14:textId="77777777" w:rsidR="00747EDA" w:rsidRPr="008972F1" w:rsidRDefault="00747EDA" w:rsidP="006B6A18">
            <w:pPr>
              <w:spacing w:before="45" w:after="45" w:line="240" w:lineRule="auto"/>
              <w:rPr>
                <w:rFonts w:asciiTheme="minorHAnsi" w:hAnsiTheme="minorHAnsi" w:cs="Arial"/>
                <w:color w:val="000000"/>
                <w:sz w:val="18"/>
                <w:szCs w:val="18"/>
              </w:rPr>
            </w:pPr>
          </w:p>
        </w:tc>
      </w:tr>
      <w:tr w:rsidR="00BE26EB" w:rsidRPr="008972F1" w14:paraId="3E5BFA75" w14:textId="77777777" w:rsidTr="00BE26EB">
        <w:trPr>
          <w:trHeight w:val="485"/>
        </w:trPr>
        <w:tc>
          <w:tcPr>
            <w:tcW w:w="2610" w:type="dxa"/>
            <w:vAlign w:val="center"/>
            <w:hideMark/>
          </w:tcPr>
          <w:p w14:paraId="2BA3B060"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value</w:t>
            </w:r>
            <w:proofErr w:type="gramEnd"/>
            <w:r w:rsidRPr="008972F1">
              <w:rPr>
                <w:rFonts w:asciiTheme="minorHAnsi" w:hAnsiTheme="minorHAnsi" w:cs="Arial"/>
                <w:color w:val="000000"/>
                <w:sz w:val="18"/>
                <w:szCs w:val="18"/>
              </w:rPr>
              <w:t>_as_number</w:t>
            </w:r>
            <w:proofErr w:type="spellEnd"/>
          </w:p>
        </w:tc>
        <w:tc>
          <w:tcPr>
            <w:tcW w:w="1080" w:type="dxa"/>
            <w:shd w:val="clear" w:color="auto" w:fill="FFFF00"/>
            <w:vAlign w:val="center"/>
            <w:hideMark/>
          </w:tcPr>
          <w:p w14:paraId="41B21D5B" w14:textId="77777777" w:rsidR="00747EDA" w:rsidRPr="008972F1" w:rsidRDefault="00747EDA" w:rsidP="000E1463">
            <w:pPr>
              <w:spacing w:before="45" w:after="45" w:line="240" w:lineRule="auto"/>
              <w:jc w:val="center"/>
              <w:rPr>
                <w:rFonts w:asciiTheme="minorHAnsi" w:hAnsiTheme="minorHAnsi" w:cs="Arial"/>
                <w:color w:val="000000"/>
                <w:sz w:val="18"/>
                <w:szCs w:val="18"/>
              </w:rPr>
            </w:pPr>
            <w:commentRangeStart w:id="220"/>
            <w:r w:rsidRPr="008972F1">
              <w:rPr>
                <w:rFonts w:asciiTheme="minorHAnsi" w:hAnsiTheme="minorHAnsi" w:cs="Arial"/>
                <w:color w:val="000000"/>
                <w:sz w:val="18"/>
                <w:szCs w:val="18"/>
              </w:rPr>
              <w:t>No</w:t>
            </w:r>
            <w:commentRangeEnd w:id="220"/>
            <w:r w:rsidR="00BA23A7">
              <w:rPr>
                <w:rStyle w:val="CommentReference"/>
                <w:rFonts w:ascii="Times New Roman" w:hAnsi="Times New Roman"/>
                <w:color w:val="auto"/>
              </w:rPr>
              <w:commentReference w:id="220"/>
            </w:r>
          </w:p>
        </w:tc>
        <w:tc>
          <w:tcPr>
            <w:tcW w:w="1440" w:type="dxa"/>
            <w:vAlign w:val="center"/>
            <w:hideMark/>
          </w:tcPr>
          <w:p w14:paraId="691CF4A9"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gramStart"/>
            <w:r w:rsidRPr="008972F1">
              <w:rPr>
                <w:rFonts w:asciiTheme="minorHAnsi" w:hAnsiTheme="minorHAnsi" w:cs="Arial"/>
                <w:color w:val="000000"/>
                <w:sz w:val="18"/>
                <w:szCs w:val="18"/>
              </w:rPr>
              <w:t>float</w:t>
            </w:r>
            <w:proofErr w:type="gramEnd"/>
          </w:p>
        </w:tc>
        <w:tc>
          <w:tcPr>
            <w:tcW w:w="3780" w:type="dxa"/>
            <w:hideMark/>
          </w:tcPr>
          <w:p w14:paraId="16E2F7F9" w14:textId="77777777" w:rsidR="00747EDA" w:rsidRPr="008972F1" w:rsidRDefault="00747EDA" w:rsidP="006B6A18">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The observation result stored as a number. This is applicable to observations where the result is expressed as a numeric value.</w:t>
            </w:r>
          </w:p>
        </w:tc>
        <w:tc>
          <w:tcPr>
            <w:tcW w:w="3510" w:type="dxa"/>
          </w:tcPr>
          <w:p w14:paraId="1C4FD99C" w14:textId="77777777" w:rsidR="00747EDA" w:rsidRPr="008972F1" w:rsidRDefault="00747EDA" w:rsidP="006B6A18">
            <w:pPr>
              <w:spacing w:before="45" w:after="45" w:line="240" w:lineRule="auto"/>
              <w:rPr>
                <w:rFonts w:asciiTheme="minorHAnsi" w:hAnsiTheme="minorHAnsi" w:cs="Arial"/>
                <w:color w:val="000000"/>
                <w:sz w:val="18"/>
                <w:szCs w:val="18"/>
              </w:rPr>
            </w:pPr>
          </w:p>
        </w:tc>
      </w:tr>
      <w:tr w:rsidR="00BE26EB" w:rsidRPr="008972F1" w14:paraId="68B310A2" w14:textId="77777777" w:rsidTr="00BE26EB">
        <w:trPr>
          <w:trHeight w:val="727"/>
        </w:trPr>
        <w:tc>
          <w:tcPr>
            <w:tcW w:w="2610" w:type="dxa"/>
            <w:vAlign w:val="center"/>
            <w:hideMark/>
          </w:tcPr>
          <w:p w14:paraId="69A42A9A"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value</w:t>
            </w:r>
            <w:proofErr w:type="gramEnd"/>
            <w:r w:rsidRPr="008972F1">
              <w:rPr>
                <w:rFonts w:asciiTheme="minorHAnsi" w:hAnsiTheme="minorHAnsi" w:cs="Arial"/>
                <w:color w:val="000000"/>
                <w:sz w:val="18"/>
                <w:szCs w:val="18"/>
              </w:rPr>
              <w:t>_as_string</w:t>
            </w:r>
            <w:proofErr w:type="spellEnd"/>
          </w:p>
        </w:tc>
        <w:tc>
          <w:tcPr>
            <w:tcW w:w="1080" w:type="dxa"/>
            <w:shd w:val="clear" w:color="auto" w:fill="FFFF00"/>
            <w:vAlign w:val="center"/>
            <w:hideMark/>
          </w:tcPr>
          <w:p w14:paraId="5A033674" w14:textId="77777777" w:rsidR="00747EDA" w:rsidRPr="008972F1" w:rsidRDefault="00747EDA" w:rsidP="000E1463">
            <w:pPr>
              <w:spacing w:before="45" w:after="45" w:line="240" w:lineRule="auto"/>
              <w:jc w:val="center"/>
              <w:rPr>
                <w:rFonts w:asciiTheme="minorHAnsi" w:hAnsiTheme="minorHAnsi" w:cs="Arial"/>
                <w:color w:val="000000"/>
                <w:sz w:val="18"/>
                <w:szCs w:val="18"/>
              </w:rPr>
            </w:pPr>
            <w:commentRangeStart w:id="221"/>
            <w:r w:rsidRPr="008972F1">
              <w:rPr>
                <w:rFonts w:asciiTheme="minorHAnsi" w:hAnsiTheme="minorHAnsi" w:cs="Arial"/>
                <w:color w:val="000000"/>
                <w:sz w:val="18"/>
                <w:szCs w:val="18"/>
              </w:rPr>
              <w:t>No</w:t>
            </w:r>
            <w:commentRangeEnd w:id="221"/>
            <w:r w:rsidR="00BA23A7">
              <w:rPr>
                <w:rStyle w:val="CommentReference"/>
                <w:rFonts w:ascii="Times New Roman" w:hAnsi="Times New Roman"/>
                <w:color w:val="auto"/>
              </w:rPr>
              <w:commentReference w:id="221"/>
            </w:r>
          </w:p>
        </w:tc>
        <w:tc>
          <w:tcPr>
            <w:tcW w:w="1440" w:type="dxa"/>
            <w:vAlign w:val="center"/>
            <w:hideMark/>
          </w:tcPr>
          <w:p w14:paraId="484CD82E"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varchar</w:t>
            </w:r>
            <w:proofErr w:type="spellEnd"/>
            <w:proofErr w:type="gramEnd"/>
          </w:p>
        </w:tc>
        <w:tc>
          <w:tcPr>
            <w:tcW w:w="3780" w:type="dxa"/>
            <w:hideMark/>
          </w:tcPr>
          <w:p w14:paraId="470E46F6" w14:textId="77777777" w:rsidR="00747EDA" w:rsidRPr="008972F1" w:rsidRDefault="00747EDA" w:rsidP="006B6A18">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The observation result stored as a string. This is applicable to observations where the result is expressed as verbatim text.</w:t>
            </w:r>
          </w:p>
        </w:tc>
        <w:tc>
          <w:tcPr>
            <w:tcW w:w="3510" w:type="dxa"/>
          </w:tcPr>
          <w:p w14:paraId="09C51493" w14:textId="77777777" w:rsidR="00747EDA" w:rsidRPr="008972F1" w:rsidRDefault="00747EDA" w:rsidP="006B6A18">
            <w:pPr>
              <w:spacing w:before="45" w:after="45" w:line="240" w:lineRule="auto"/>
              <w:rPr>
                <w:rFonts w:asciiTheme="minorHAnsi" w:hAnsiTheme="minorHAnsi" w:cs="Arial"/>
                <w:color w:val="000000"/>
                <w:sz w:val="18"/>
                <w:szCs w:val="18"/>
              </w:rPr>
            </w:pPr>
          </w:p>
        </w:tc>
      </w:tr>
      <w:tr w:rsidR="00BE26EB" w:rsidRPr="008972F1" w14:paraId="7D7FA0D2" w14:textId="77777777" w:rsidTr="00BE26EB">
        <w:trPr>
          <w:trHeight w:val="970"/>
        </w:trPr>
        <w:tc>
          <w:tcPr>
            <w:tcW w:w="2610" w:type="dxa"/>
            <w:vAlign w:val="center"/>
            <w:hideMark/>
          </w:tcPr>
          <w:p w14:paraId="389210C3"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value</w:t>
            </w:r>
            <w:proofErr w:type="gramEnd"/>
            <w:r w:rsidRPr="008972F1">
              <w:rPr>
                <w:rFonts w:asciiTheme="minorHAnsi" w:hAnsiTheme="minorHAnsi" w:cs="Arial"/>
                <w:color w:val="000000"/>
                <w:sz w:val="18"/>
                <w:szCs w:val="18"/>
              </w:rPr>
              <w:t>_as_concept_id</w:t>
            </w:r>
            <w:proofErr w:type="spellEnd"/>
          </w:p>
        </w:tc>
        <w:tc>
          <w:tcPr>
            <w:tcW w:w="1080" w:type="dxa"/>
            <w:vAlign w:val="center"/>
            <w:hideMark/>
          </w:tcPr>
          <w:p w14:paraId="5699D09F"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440" w:type="dxa"/>
            <w:vAlign w:val="center"/>
            <w:hideMark/>
          </w:tcPr>
          <w:p w14:paraId="65E53E0C"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Integer</w:t>
            </w:r>
          </w:p>
        </w:tc>
        <w:tc>
          <w:tcPr>
            <w:tcW w:w="3780" w:type="dxa"/>
            <w:hideMark/>
          </w:tcPr>
          <w:p w14:paraId="268A4DD8" w14:textId="77777777" w:rsidR="00747EDA" w:rsidRPr="008972F1" w:rsidRDefault="00747EDA" w:rsidP="006B6A18">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A foreign key to an observation result stored as a concept identifier. This is applicable to observations where the result can be expressed as a standard concept from the Vocabulary (e.g., positive/negative, present/absent, low/high, etc.).</w:t>
            </w:r>
          </w:p>
        </w:tc>
        <w:tc>
          <w:tcPr>
            <w:tcW w:w="3510" w:type="dxa"/>
          </w:tcPr>
          <w:p w14:paraId="22D91822" w14:textId="77777777" w:rsidR="00747EDA" w:rsidRPr="008972F1" w:rsidRDefault="00747EDA" w:rsidP="006B6A18">
            <w:pPr>
              <w:spacing w:before="45" w:after="45" w:line="240" w:lineRule="auto"/>
              <w:rPr>
                <w:rFonts w:asciiTheme="minorHAnsi" w:hAnsiTheme="minorHAnsi" w:cs="Arial"/>
                <w:color w:val="000000"/>
                <w:sz w:val="18"/>
                <w:szCs w:val="18"/>
              </w:rPr>
            </w:pPr>
          </w:p>
        </w:tc>
      </w:tr>
      <w:tr w:rsidR="00BE26EB" w:rsidRPr="008972F1" w14:paraId="0C895AF7" w14:textId="77777777" w:rsidTr="00BE26EB">
        <w:trPr>
          <w:trHeight w:val="485"/>
        </w:trPr>
        <w:tc>
          <w:tcPr>
            <w:tcW w:w="2610" w:type="dxa"/>
            <w:vAlign w:val="center"/>
            <w:hideMark/>
          </w:tcPr>
          <w:p w14:paraId="24499BA4"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unit</w:t>
            </w:r>
            <w:proofErr w:type="gramEnd"/>
            <w:r w:rsidRPr="008972F1">
              <w:rPr>
                <w:rFonts w:asciiTheme="minorHAnsi" w:hAnsiTheme="minorHAnsi" w:cs="Arial"/>
                <w:color w:val="000000"/>
                <w:sz w:val="18"/>
                <w:szCs w:val="18"/>
              </w:rPr>
              <w:t>_concept_id</w:t>
            </w:r>
            <w:proofErr w:type="spellEnd"/>
          </w:p>
        </w:tc>
        <w:tc>
          <w:tcPr>
            <w:tcW w:w="1080" w:type="dxa"/>
            <w:vAlign w:val="center"/>
            <w:hideMark/>
          </w:tcPr>
          <w:p w14:paraId="36E4A617"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440" w:type="dxa"/>
            <w:vAlign w:val="center"/>
            <w:hideMark/>
          </w:tcPr>
          <w:p w14:paraId="7CC48D14"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3780" w:type="dxa"/>
            <w:hideMark/>
          </w:tcPr>
          <w:p w14:paraId="1B653878" w14:textId="77777777" w:rsidR="00747EDA" w:rsidRPr="008972F1" w:rsidRDefault="00747EDA" w:rsidP="006B6A18">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A foreign key to a standard concept identifier of measurement units in the Vocabulary.</w:t>
            </w:r>
          </w:p>
        </w:tc>
        <w:tc>
          <w:tcPr>
            <w:tcW w:w="3510" w:type="dxa"/>
          </w:tcPr>
          <w:p w14:paraId="15342558" w14:textId="77777777" w:rsidR="00747EDA" w:rsidRPr="008972F1" w:rsidRDefault="00747EDA" w:rsidP="006B6A18">
            <w:pPr>
              <w:spacing w:before="45" w:after="45" w:line="240" w:lineRule="auto"/>
              <w:rPr>
                <w:rFonts w:asciiTheme="minorHAnsi" w:hAnsiTheme="minorHAnsi" w:cs="Arial"/>
                <w:color w:val="000000"/>
                <w:sz w:val="18"/>
                <w:szCs w:val="18"/>
              </w:rPr>
            </w:pPr>
          </w:p>
        </w:tc>
      </w:tr>
      <w:tr w:rsidR="00BE26EB" w:rsidRPr="008972F1" w14:paraId="0525F490" w14:textId="77777777" w:rsidTr="00BE26EB">
        <w:trPr>
          <w:trHeight w:val="727"/>
        </w:trPr>
        <w:tc>
          <w:tcPr>
            <w:tcW w:w="2610" w:type="dxa"/>
            <w:vAlign w:val="center"/>
          </w:tcPr>
          <w:p w14:paraId="0C737FD7" w14:textId="77777777" w:rsidR="00747EDA" w:rsidRPr="008972F1" w:rsidRDefault="00747EDA"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associated</w:t>
            </w:r>
            <w:proofErr w:type="gramEnd"/>
            <w:r w:rsidRPr="008972F1">
              <w:rPr>
                <w:rFonts w:asciiTheme="minorHAnsi" w:hAnsiTheme="minorHAnsi" w:cs="Arial"/>
                <w:color w:val="000000"/>
                <w:sz w:val="18"/>
                <w:szCs w:val="18"/>
              </w:rPr>
              <w:t>_provider_id</w:t>
            </w:r>
            <w:proofErr w:type="spellEnd"/>
          </w:p>
        </w:tc>
        <w:tc>
          <w:tcPr>
            <w:tcW w:w="1080" w:type="dxa"/>
            <w:vAlign w:val="center"/>
          </w:tcPr>
          <w:p w14:paraId="45FC00DF" w14:textId="77777777" w:rsidR="00747EDA" w:rsidRPr="008972F1" w:rsidRDefault="00747EDA" w:rsidP="000E1463">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440" w:type="dxa"/>
            <w:vAlign w:val="center"/>
          </w:tcPr>
          <w:p w14:paraId="6FBA3377" w14:textId="77777777" w:rsidR="00747EDA" w:rsidRPr="008972F1" w:rsidRDefault="00747EDA" w:rsidP="000E1463">
            <w:pPr>
              <w:spacing w:before="45" w:afterLines="45" w:after="108" w:line="240" w:lineRule="auto"/>
              <w:jc w:val="center"/>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3780" w:type="dxa"/>
          </w:tcPr>
          <w:p w14:paraId="55554EDF" w14:textId="77777777" w:rsidR="00747EDA" w:rsidRPr="008972F1" w:rsidRDefault="00747EDA" w:rsidP="006B6A18">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A foreign key to the provider in the provider table who was responsible for making the observation.</w:t>
            </w:r>
          </w:p>
        </w:tc>
        <w:tc>
          <w:tcPr>
            <w:tcW w:w="3510" w:type="dxa"/>
          </w:tcPr>
          <w:p w14:paraId="44BF978E" w14:textId="77777777" w:rsidR="00747EDA" w:rsidRPr="008972F1" w:rsidRDefault="00747EDA" w:rsidP="006B6A18">
            <w:pPr>
              <w:spacing w:before="45" w:afterLines="45" w:after="108" w:line="240" w:lineRule="auto"/>
              <w:rPr>
                <w:rFonts w:asciiTheme="minorHAnsi" w:hAnsiTheme="minorHAnsi" w:cs="Arial"/>
                <w:color w:val="000000"/>
                <w:sz w:val="18"/>
                <w:szCs w:val="18"/>
              </w:rPr>
            </w:pPr>
          </w:p>
        </w:tc>
      </w:tr>
      <w:tr w:rsidR="00BE26EB" w:rsidRPr="008972F1" w14:paraId="0EC52E6B" w14:textId="77777777" w:rsidTr="00BE26EB">
        <w:trPr>
          <w:trHeight w:val="727"/>
        </w:trPr>
        <w:tc>
          <w:tcPr>
            <w:tcW w:w="2610" w:type="dxa"/>
            <w:vAlign w:val="center"/>
          </w:tcPr>
          <w:p w14:paraId="1C23E0DA"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visit</w:t>
            </w:r>
            <w:proofErr w:type="gramEnd"/>
            <w:r w:rsidRPr="008972F1">
              <w:rPr>
                <w:rFonts w:asciiTheme="minorHAnsi" w:hAnsiTheme="minorHAnsi" w:cs="Arial"/>
                <w:color w:val="000000"/>
                <w:sz w:val="18"/>
                <w:szCs w:val="18"/>
              </w:rPr>
              <w:t>_occurrence_id</w:t>
            </w:r>
            <w:proofErr w:type="spellEnd"/>
          </w:p>
        </w:tc>
        <w:tc>
          <w:tcPr>
            <w:tcW w:w="1080" w:type="dxa"/>
            <w:vAlign w:val="center"/>
          </w:tcPr>
          <w:p w14:paraId="2775C8F0"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440" w:type="dxa"/>
            <w:vAlign w:val="center"/>
          </w:tcPr>
          <w:p w14:paraId="6CAA6C70"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3780" w:type="dxa"/>
          </w:tcPr>
          <w:p w14:paraId="610EE8F1" w14:textId="77777777" w:rsidR="00747EDA" w:rsidRPr="008972F1" w:rsidRDefault="00747EDA" w:rsidP="006B6A18">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A foreign key to the visit in the visit table during which the observation was recorded.</w:t>
            </w:r>
          </w:p>
        </w:tc>
        <w:tc>
          <w:tcPr>
            <w:tcW w:w="3510" w:type="dxa"/>
          </w:tcPr>
          <w:p w14:paraId="140B40E4" w14:textId="77777777" w:rsidR="00747EDA" w:rsidRPr="008972F1" w:rsidRDefault="00747EDA" w:rsidP="006B6A18">
            <w:pPr>
              <w:spacing w:before="45" w:after="45" w:line="240" w:lineRule="auto"/>
              <w:rPr>
                <w:rFonts w:asciiTheme="minorHAnsi" w:hAnsiTheme="minorHAnsi" w:cs="Arial"/>
                <w:color w:val="000000"/>
                <w:sz w:val="18"/>
                <w:szCs w:val="18"/>
              </w:rPr>
            </w:pPr>
          </w:p>
        </w:tc>
      </w:tr>
      <w:tr w:rsidR="00BE26EB" w:rsidRPr="008972F1" w14:paraId="0AA5BF13" w14:textId="77777777" w:rsidTr="00BE26EB">
        <w:trPr>
          <w:trHeight w:val="727"/>
        </w:trPr>
        <w:tc>
          <w:tcPr>
            <w:tcW w:w="2610" w:type="dxa"/>
            <w:vAlign w:val="center"/>
          </w:tcPr>
          <w:p w14:paraId="3D926C34"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relevant</w:t>
            </w:r>
            <w:proofErr w:type="gramEnd"/>
            <w:r w:rsidRPr="008972F1">
              <w:rPr>
                <w:rFonts w:asciiTheme="minorHAnsi" w:hAnsiTheme="minorHAnsi" w:cs="Arial"/>
                <w:color w:val="000000"/>
                <w:sz w:val="18"/>
                <w:szCs w:val="18"/>
              </w:rPr>
              <w:t>_condition_concept_id</w:t>
            </w:r>
            <w:proofErr w:type="spellEnd"/>
          </w:p>
        </w:tc>
        <w:tc>
          <w:tcPr>
            <w:tcW w:w="1080" w:type="dxa"/>
            <w:vAlign w:val="center"/>
          </w:tcPr>
          <w:p w14:paraId="354DDC9C"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440" w:type="dxa"/>
            <w:vAlign w:val="center"/>
          </w:tcPr>
          <w:p w14:paraId="07151EB9"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Integer</w:t>
            </w:r>
          </w:p>
        </w:tc>
        <w:tc>
          <w:tcPr>
            <w:tcW w:w="3780" w:type="dxa"/>
          </w:tcPr>
          <w:p w14:paraId="50484EB6" w14:textId="77777777" w:rsidR="00747EDA" w:rsidRPr="008972F1" w:rsidRDefault="00747EDA" w:rsidP="00831C68">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A foreign key to the condition concept related to this observation, if this relationship exists in the source data (</w:t>
            </w:r>
            <w:r w:rsidRPr="008972F1">
              <w:rPr>
                <w:rFonts w:asciiTheme="minorHAnsi" w:hAnsiTheme="minorHAnsi" w:cs="Arial"/>
                <w:i/>
                <w:color w:val="000000"/>
                <w:sz w:val="18"/>
                <w:szCs w:val="18"/>
              </w:rPr>
              <w:t>e.g.</w:t>
            </w:r>
            <w:r w:rsidRPr="008972F1">
              <w:rPr>
                <w:rFonts w:asciiTheme="minorHAnsi" w:hAnsiTheme="minorHAnsi" w:cs="Arial"/>
                <w:color w:val="000000"/>
                <w:sz w:val="18"/>
                <w:szCs w:val="18"/>
              </w:rPr>
              <w:t xml:space="preserve"> indication for a diagnostic test). </w:t>
            </w:r>
          </w:p>
        </w:tc>
        <w:tc>
          <w:tcPr>
            <w:tcW w:w="3510" w:type="dxa"/>
          </w:tcPr>
          <w:p w14:paraId="01007C1B" w14:textId="77777777" w:rsidR="00747EDA" w:rsidRPr="008972F1" w:rsidRDefault="00747EDA" w:rsidP="00831C68">
            <w:pPr>
              <w:spacing w:before="45" w:after="45" w:line="240" w:lineRule="auto"/>
              <w:rPr>
                <w:rFonts w:asciiTheme="minorHAnsi" w:hAnsiTheme="minorHAnsi" w:cs="Arial"/>
                <w:color w:val="000000"/>
                <w:sz w:val="18"/>
                <w:szCs w:val="18"/>
              </w:rPr>
            </w:pPr>
          </w:p>
        </w:tc>
      </w:tr>
      <w:tr w:rsidR="00BE26EB" w:rsidRPr="008972F1" w14:paraId="74C37B0B" w14:textId="77777777" w:rsidTr="00BE26EB">
        <w:trPr>
          <w:trHeight w:val="727"/>
        </w:trPr>
        <w:tc>
          <w:tcPr>
            <w:tcW w:w="2610" w:type="dxa"/>
            <w:vAlign w:val="center"/>
          </w:tcPr>
          <w:p w14:paraId="139FF647"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observation</w:t>
            </w:r>
            <w:proofErr w:type="gramEnd"/>
            <w:r w:rsidRPr="008972F1">
              <w:rPr>
                <w:rFonts w:asciiTheme="minorHAnsi" w:hAnsiTheme="minorHAnsi" w:cs="Arial"/>
                <w:color w:val="000000"/>
                <w:sz w:val="18"/>
                <w:szCs w:val="18"/>
              </w:rPr>
              <w:t>_source_value</w:t>
            </w:r>
            <w:proofErr w:type="spellEnd"/>
          </w:p>
        </w:tc>
        <w:tc>
          <w:tcPr>
            <w:tcW w:w="1080" w:type="dxa"/>
            <w:vAlign w:val="center"/>
          </w:tcPr>
          <w:p w14:paraId="7AB7AD83"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440" w:type="dxa"/>
            <w:vAlign w:val="center"/>
          </w:tcPr>
          <w:p w14:paraId="7388671F"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varchar</w:t>
            </w:r>
            <w:proofErr w:type="spellEnd"/>
            <w:proofErr w:type="gramEnd"/>
          </w:p>
        </w:tc>
        <w:tc>
          <w:tcPr>
            <w:tcW w:w="3780" w:type="dxa"/>
          </w:tcPr>
          <w:p w14:paraId="52E9017A" w14:textId="77777777" w:rsidR="00747EDA" w:rsidRPr="008972F1" w:rsidRDefault="00747EDA" w:rsidP="006B6A18">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The observation code as it appears in the source data.</w:t>
            </w:r>
            <w:r w:rsidRPr="008972F1">
              <w:rPr>
                <w:rFonts w:asciiTheme="minorHAnsi" w:hAnsiTheme="minorHAnsi"/>
                <w:sz w:val="18"/>
                <w:szCs w:val="18"/>
              </w:rPr>
              <w:t xml:space="preserve"> </w:t>
            </w:r>
            <w:r w:rsidRPr="008972F1">
              <w:rPr>
                <w:rFonts w:asciiTheme="minorHAnsi" w:hAnsiTheme="minorHAnsi" w:cs="Arial"/>
                <w:color w:val="000000"/>
                <w:sz w:val="18"/>
                <w:szCs w:val="18"/>
              </w:rPr>
              <w:t>This code is mapped to a standard concept in the Vocabulary and the original code is, stored here for reference.</w:t>
            </w:r>
          </w:p>
        </w:tc>
        <w:tc>
          <w:tcPr>
            <w:tcW w:w="3510" w:type="dxa"/>
          </w:tcPr>
          <w:p w14:paraId="4FEA90D7" w14:textId="77777777" w:rsidR="00747EDA" w:rsidRPr="008972F1" w:rsidRDefault="00747EDA" w:rsidP="006B6A18">
            <w:pPr>
              <w:spacing w:before="45" w:after="45" w:line="240" w:lineRule="auto"/>
              <w:rPr>
                <w:rFonts w:asciiTheme="minorHAnsi" w:hAnsiTheme="minorHAnsi" w:cs="Arial"/>
                <w:color w:val="000000"/>
                <w:sz w:val="18"/>
                <w:szCs w:val="18"/>
              </w:rPr>
            </w:pPr>
          </w:p>
        </w:tc>
      </w:tr>
      <w:tr w:rsidR="00BE26EB" w:rsidRPr="008972F1" w14:paraId="23FE83FE" w14:textId="77777777" w:rsidTr="00BE26EB">
        <w:trPr>
          <w:trHeight w:val="727"/>
        </w:trPr>
        <w:tc>
          <w:tcPr>
            <w:tcW w:w="2610" w:type="dxa"/>
            <w:vAlign w:val="center"/>
          </w:tcPr>
          <w:p w14:paraId="0A544744" w14:textId="0B575191" w:rsidR="00747EDA" w:rsidRPr="008972F1" w:rsidRDefault="00747EDA" w:rsidP="000E1463">
            <w:pPr>
              <w:spacing w:before="45" w:after="45"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unit</w:t>
            </w:r>
            <w:ins w:id="222" w:author="Browne, Aaron N" w:date="2014-10-13T16:15:00Z">
              <w:r w:rsidR="00110F1E">
                <w:rPr>
                  <w:rFonts w:asciiTheme="minorHAnsi" w:hAnsiTheme="minorHAnsi" w:cs="Arial"/>
                  <w:color w:val="000000"/>
                  <w:sz w:val="18"/>
                  <w:szCs w:val="18"/>
                </w:rPr>
                <w:t>s</w:t>
              </w:r>
            </w:ins>
            <w:proofErr w:type="gramEnd"/>
            <w:r w:rsidRPr="008972F1">
              <w:rPr>
                <w:rFonts w:asciiTheme="minorHAnsi" w:hAnsiTheme="minorHAnsi" w:cs="Arial"/>
                <w:color w:val="000000"/>
                <w:sz w:val="18"/>
                <w:szCs w:val="18"/>
              </w:rPr>
              <w:t>_source_value</w:t>
            </w:r>
            <w:proofErr w:type="spellEnd"/>
          </w:p>
        </w:tc>
        <w:tc>
          <w:tcPr>
            <w:tcW w:w="1080" w:type="dxa"/>
            <w:vAlign w:val="center"/>
          </w:tcPr>
          <w:p w14:paraId="5E3EAF54"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440" w:type="dxa"/>
            <w:vAlign w:val="center"/>
          </w:tcPr>
          <w:p w14:paraId="25D90920"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varchar</w:t>
            </w:r>
            <w:proofErr w:type="spellEnd"/>
            <w:proofErr w:type="gramEnd"/>
          </w:p>
        </w:tc>
        <w:tc>
          <w:tcPr>
            <w:tcW w:w="3780" w:type="dxa"/>
          </w:tcPr>
          <w:p w14:paraId="123FE1C7" w14:textId="77777777" w:rsidR="00747EDA" w:rsidRPr="008972F1" w:rsidRDefault="00747EDA" w:rsidP="006B6A18">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 xml:space="preserve">The source code for the unit as it appears in the source data. This code is mapped to a standard unit concept in the Vocabulary and the original code is, stored here for reference. </w:t>
            </w:r>
          </w:p>
        </w:tc>
        <w:tc>
          <w:tcPr>
            <w:tcW w:w="3510" w:type="dxa"/>
          </w:tcPr>
          <w:p w14:paraId="37C537E8" w14:textId="77777777" w:rsidR="00747EDA" w:rsidRPr="008972F1" w:rsidRDefault="00747EDA" w:rsidP="006B6A18">
            <w:pPr>
              <w:spacing w:before="45" w:after="45" w:line="240" w:lineRule="auto"/>
              <w:rPr>
                <w:rFonts w:asciiTheme="minorHAnsi" w:hAnsiTheme="minorHAnsi" w:cs="Arial"/>
                <w:color w:val="000000"/>
                <w:sz w:val="18"/>
                <w:szCs w:val="18"/>
              </w:rPr>
            </w:pPr>
          </w:p>
        </w:tc>
      </w:tr>
      <w:tr w:rsidR="00BE26EB" w:rsidRPr="008972F1" w14:paraId="5B208069" w14:textId="77777777" w:rsidTr="00BE26EB">
        <w:trPr>
          <w:trHeight w:val="727"/>
        </w:trPr>
        <w:tc>
          <w:tcPr>
            <w:tcW w:w="2610" w:type="dxa"/>
            <w:vAlign w:val="center"/>
          </w:tcPr>
          <w:p w14:paraId="761A7067"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range</w:t>
            </w:r>
            <w:proofErr w:type="gramEnd"/>
            <w:r w:rsidRPr="008972F1">
              <w:rPr>
                <w:rFonts w:asciiTheme="minorHAnsi" w:hAnsiTheme="minorHAnsi" w:cs="Arial"/>
                <w:color w:val="000000"/>
                <w:sz w:val="18"/>
                <w:szCs w:val="18"/>
              </w:rPr>
              <w:t>_low</w:t>
            </w:r>
            <w:proofErr w:type="spellEnd"/>
          </w:p>
        </w:tc>
        <w:tc>
          <w:tcPr>
            <w:tcW w:w="1080" w:type="dxa"/>
            <w:vAlign w:val="center"/>
          </w:tcPr>
          <w:p w14:paraId="6F57040B"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440" w:type="dxa"/>
            <w:vAlign w:val="center"/>
          </w:tcPr>
          <w:p w14:paraId="78431819"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gramStart"/>
            <w:r w:rsidRPr="008972F1">
              <w:rPr>
                <w:rFonts w:asciiTheme="minorHAnsi" w:hAnsiTheme="minorHAnsi" w:cs="Arial"/>
                <w:color w:val="000000"/>
                <w:sz w:val="18"/>
                <w:szCs w:val="18"/>
              </w:rPr>
              <w:t>float</w:t>
            </w:r>
            <w:proofErr w:type="gramEnd"/>
          </w:p>
        </w:tc>
        <w:tc>
          <w:tcPr>
            <w:tcW w:w="3780" w:type="dxa"/>
          </w:tcPr>
          <w:p w14:paraId="41006BE5" w14:textId="77777777" w:rsidR="00747EDA" w:rsidRPr="008972F1" w:rsidRDefault="00747EDA" w:rsidP="006B6A18">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Optional</w:t>
            </w:r>
          </w:p>
          <w:p w14:paraId="483810EC" w14:textId="77777777" w:rsidR="00747EDA" w:rsidRPr="008972F1" w:rsidRDefault="00747EDA" w:rsidP="006B6A18">
            <w:pPr>
              <w:spacing w:before="45" w:after="45" w:line="240" w:lineRule="auto"/>
              <w:rPr>
                <w:rFonts w:asciiTheme="minorHAnsi" w:hAnsiTheme="minorHAnsi" w:cs="Arial"/>
                <w:color w:val="000000"/>
                <w:sz w:val="18"/>
                <w:szCs w:val="18"/>
              </w:rPr>
            </w:pPr>
          </w:p>
          <w:p w14:paraId="29EE1AAF" w14:textId="77777777" w:rsidR="00747EDA" w:rsidRPr="008972F1" w:rsidRDefault="00747EDA" w:rsidP="006B6A18">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The lower limit of the normal range of the observation.  It is not applicable if the observation results are non-numeric or categorical, and must be in the same units of measure as the observation value.</w:t>
            </w:r>
          </w:p>
        </w:tc>
        <w:tc>
          <w:tcPr>
            <w:tcW w:w="3510" w:type="dxa"/>
          </w:tcPr>
          <w:p w14:paraId="2E826319" w14:textId="77777777" w:rsidR="00747EDA" w:rsidRPr="008972F1" w:rsidRDefault="00747EDA" w:rsidP="006B6A18">
            <w:pPr>
              <w:spacing w:before="45" w:after="45" w:line="240" w:lineRule="auto"/>
              <w:rPr>
                <w:rFonts w:asciiTheme="minorHAnsi" w:hAnsiTheme="minorHAnsi" w:cs="Arial"/>
                <w:color w:val="000000"/>
                <w:sz w:val="18"/>
                <w:szCs w:val="18"/>
              </w:rPr>
            </w:pPr>
          </w:p>
        </w:tc>
      </w:tr>
      <w:tr w:rsidR="00BE26EB" w:rsidRPr="008972F1" w14:paraId="7058FCAE" w14:textId="77777777" w:rsidTr="00BE26EB">
        <w:trPr>
          <w:trHeight w:val="727"/>
        </w:trPr>
        <w:tc>
          <w:tcPr>
            <w:tcW w:w="2610" w:type="dxa"/>
            <w:vAlign w:val="center"/>
          </w:tcPr>
          <w:p w14:paraId="08EB1D2E"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range</w:t>
            </w:r>
            <w:proofErr w:type="gramEnd"/>
            <w:r w:rsidRPr="008972F1">
              <w:rPr>
                <w:rFonts w:asciiTheme="minorHAnsi" w:hAnsiTheme="minorHAnsi" w:cs="Arial"/>
                <w:color w:val="000000"/>
                <w:sz w:val="18"/>
                <w:szCs w:val="18"/>
              </w:rPr>
              <w:t>_high</w:t>
            </w:r>
            <w:proofErr w:type="spellEnd"/>
          </w:p>
        </w:tc>
        <w:tc>
          <w:tcPr>
            <w:tcW w:w="1080" w:type="dxa"/>
            <w:vAlign w:val="center"/>
          </w:tcPr>
          <w:p w14:paraId="3ECB29CE" w14:textId="77777777" w:rsidR="00747EDA" w:rsidRPr="008972F1" w:rsidRDefault="00747EDA" w:rsidP="000E1463">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440" w:type="dxa"/>
            <w:vAlign w:val="center"/>
          </w:tcPr>
          <w:p w14:paraId="130F913D" w14:textId="77777777" w:rsidR="00747EDA" w:rsidRPr="008972F1" w:rsidRDefault="00747EDA" w:rsidP="000E1463">
            <w:pPr>
              <w:spacing w:before="45" w:after="45" w:line="240" w:lineRule="auto"/>
              <w:jc w:val="center"/>
              <w:rPr>
                <w:rFonts w:asciiTheme="minorHAnsi" w:hAnsiTheme="minorHAnsi" w:cs="Arial"/>
                <w:color w:val="000000"/>
                <w:sz w:val="18"/>
                <w:szCs w:val="18"/>
              </w:rPr>
            </w:pPr>
            <w:proofErr w:type="gramStart"/>
            <w:r w:rsidRPr="008972F1">
              <w:rPr>
                <w:rFonts w:asciiTheme="minorHAnsi" w:hAnsiTheme="minorHAnsi" w:cs="Arial"/>
                <w:color w:val="000000"/>
                <w:sz w:val="18"/>
                <w:szCs w:val="18"/>
              </w:rPr>
              <w:t>float</w:t>
            </w:r>
            <w:proofErr w:type="gramEnd"/>
          </w:p>
        </w:tc>
        <w:tc>
          <w:tcPr>
            <w:tcW w:w="3780" w:type="dxa"/>
          </w:tcPr>
          <w:p w14:paraId="57439CFD" w14:textId="77777777" w:rsidR="00747EDA" w:rsidRPr="008972F1" w:rsidRDefault="00747EDA" w:rsidP="006B6A18">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Optional</w:t>
            </w:r>
          </w:p>
          <w:p w14:paraId="57EA68DB" w14:textId="77777777" w:rsidR="00747EDA" w:rsidRPr="008972F1" w:rsidRDefault="00747EDA" w:rsidP="006B6A18">
            <w:pPr>
              <w:spacing w:before="45" w:after="45" w:line="240" w:lineRule="auto"/>
              <w:rPr>
                <w:rFonts w:asciiTheme="minorHAnsi" w:hAnsiTheme="minorHAnsi" w:cs="Arial"/>
                <w:color w:val="000000"/>
                <w:sz w:val="18"/>
                <w:szCs w:val="18"/>
              </w:rPr>
            </w:pPr>
            <w:r w:rsidRPr="004766C4">
              <w:rPr>
                <w:rFonts w:asciiTheme="minorHAnsi" w:hAnsiTheme="minorHAnsi" w:cs="Arial"/>
                <w:color w:val="000000"/>
                <w:sz w:val="18"/>
                <w:szCs w:val="18"/>
              </w:rPr>
              <w:t>The upper limit of the normal range of the observation.  It is not applicable if the observation results are non-numeric or categorical, and must be in the same units of measure as the observation value.</w:t>
            </w:r>
          </w:p>
        </w:tc>
        <w:tc>
          <w:tcPr>
            <w:tcW w:w="3510" w:type="dxa"/>
          </w:tcPr>
          <w:p w14:paraId="56C57652" w14:textId="77777777" w:rsidR="00747EDA" w:rsidRPr="008972F1" w:rsidRDefault="00747EDA" w:rsidP="006B6A18">
            <w:pPr>
              <w:spacing w:before="45" w:after="45" w:line="240" w:lineRule="auto"/>
              <w:rPr>
                <w:rFonts w:asciiTheme="minorHAnsi" w:hAnsiTheme="minorHAnsi" w:cs="Arial"/>
                <w:color w:val="000000"/>
                <w:sz w:val="18"/>
                <w:szCs w:val="18"/>
              </w:rPr>
            </w:pPr>
          </w:p>
        </w:tc>
      </w:tr>
    </w:tbl>
    <w:p w14:paraId="20E297B3" w14:textId="77777777" w:rsidR="006B6A18" w:rsidRPr="00061AFF" w:rsidRDefault="006B6A18" w:rsidP="006B6A18">
      <w:pPr>
        <w:pStyle w:val="Heading3"/>
        <w:rPr>
          <w:rFonts w:asciiTheme="minorHAnsi" w:hAnsiTheme="minorHAnsi"/>
        </w:rPr>
      </w:pPr>
      <w:r w:rsidRPr="00061AFF">
        <w:rPr>
          <w:rFonts w:asciiTheme="minorHAnsi" w:hAnsiTheme="minorHAnsi"/>
        </w:rPr>
        <w:t>Conventions</w:t>
      </w:r>
      <w:bookmarkEnd w:id="209"/>
      <w:bookmarkEnd w:id="210"/>
    </w:p>
    <w:p w14:paraId="2FE26480" w14:textId="77777777" w:rsidR="006B6A18" w:rsidRPr="00061AFF" w:rsidRDefault="006B6A18" w:rsidP="006B6A18">
      <w:pPr>
        <w:pStyle w:val="ListParagraph"/>
        <w:numPr>
          <w:ilvl w:val="0"/>
          <w:numId w:val="14"/>
        </w:numPr>
        <w:spacing w:before="0" w:after="200" w:line="240" w:lineRule="auto"/>
        <w:ind w:right="4"/>
        <w:rPr>
          <w:rFonts w:asciiTheme="minorHAnsi" w:hAnsiTheme="minorHAnsi" w:cs="Arial"/>
        </w:rPr>
      </w:pPr>
      <w:r w:rsidRPr="00061AFF">
        <w:rPr>
          <w:rFonts w:asciiTheme="minorHAnsi" w:hAnsiTheme="minorHAnsi"/>
        </w:rPr>
        <w:t xml:space="preserve">Observations must have </w:t>
      </w:r>
      <w:r w:rsidR="00831C68">
        <w:rPr>
          <w:rFonts w:asciiTheme="minorHAnsi" w:hAnsiTheme="minorHAnsi"/>
        </w:rPr>
        <w:t>a value represented by one of a concept ID, a string, or a numeric value</w:t>
      </w:r>
      <w:proofErr w:type="gramStart"/>
      <w:r w:rsidR="00831C68">
        <w:rPr>
          <w:rFonts w:asciiTheme="minorHAnsi" w:hAnsiTheme="minorHAnsi"/>
        </w:rPr>
        <w:t>.</w:t>
      </w:r>
      <w:r w:rsidRPr="00061AFF">
        <w:rPr>
          <w:rFonts w:asciiTheme="minorHAnsi" w:hAnsiTheme="minorHAnsi"/>
        </w:rPr>
        <w:t>.</w:t>
      </w:r>
      <w:proofErr w:type="gramEnd"/>
    </w:p>
    <w:p w14:paraId="1B365E5D" w14:textId="77777777" w:rsidR="006B6A18" w:rsidRPr="00061AFF" w:rsidRDefault="006B6A18" w:rsidP="006B6A18">
      <w:pPr>
        <w:pStyle w:val="ListParagraph"/>
        <w:numPr>
          <w:ilvl w:val="0"/>
          <w:numId w:val="14"/>
        </w:numPr>
        <w:spacing w:before="0" w:after="200" w:line="240" w:lineRule="auto"/>
        <w:ind w:right="4"/>
        <w:rPr>
          <w:rFonts w:asciiTheme="minorHAnsi" w:hAnsiTheme="minorHAnsi" w:cs="Arial"/>
        </w:rPr>
      </w:pPr>
      <w:bookmarkStart w:id="223" w:name="_Toc310442297"/>
      <w:r w:rsidRPr="00061AFF">
        <w:rPr>
          <w:rFonts w:asciiTheme="minorHAnsi" w:hAnsiTheme="minorHAnsi" w:cs="Arial"/>
        </w:rPr>
        <w:t>The Visit during which the observation was made is recorded through a reference to the VISIT_OCCURRENCE table. This information is not always available.</w:t>
      </w:r>
    </w:p>
    <w:p w14:paraId="0F05733C" w14:textId="1E9D65CC" w:rsidR="00E66D63" w:rsidRPr="00AC7CC0" w:rsidRDefault="006B6A18" w:rsidP="00BE26EB">
      <w:pPr>
        <w:pStyle w:val="ListParagraph"/>
        <w:numPr>
          <w:ilvl w:val="0"/>
          <w:numId w:val="14"/>
        </w:numPr>
        <w:spacing w:before="0" w:after="200" w:line="240" w:lineRule="auto"/>
        <w:ind w:right="4"/>
        <w:rPr>
          <w:ins w:id="224" w:author="ELIZABETH EARLEY" w:date="2014-10-07T11:30:00Z"/>
          <w:rFonts w:asciiTheme="minorHAnsi" w:hAnsiTheme="minorHAnsi"/>
        </w:rPr>
      </w:pPr>
      <w:r w:rsidRPr="00061AFF">
        <w:rPr>
          <w:rFonts w:asciiTheme="minorHAnsi" w:hAnsiTheme="minorHAnsi" w:cs="Arial"/>
        </w:rPr>
        <w:t>The Provider making the observation is recorded through a reference to the PROVIDER table. This information is not always available.</w:t>
      </w:r>
      <w:bookmarkEnd w:id="223"/>
    </w:p>
    <w:p w14:paraId="3BEBEFC8" w14:textId="78B7E5C2" w:rsidR="00AC7CC0" w:rsidRPr="00AC7CC0" w:rsidRDefault="00AC7CC0" w:rsidP="00BE26EB">
      <w:pPr>
        <w:pStyle w:val="ListParagraph"/>
        <w:numPr>
          <w:ilvl w:val="0"/>
          <w:numId w:val="14"/>
        </w:numPr>
        <w:spacing w:before="0" w:after="200" w:line="240" w:lineRule="auto"/>
        <w:ind w:right="4"/>
        <w:rPr>
          <w:ins w:id="225" w:author="ELIZABETH EARLEY" w:date="2014-10-07T11:30:00Z"/>
          <w:rFonts w:asciiTheme="minorHAnsi" w:hAnsiTheme="minorHAnsi"/>
        </w:rPr>
      </w:pPr>
      <w:commentRangeStart w:id="226"/>
      <w:ins w:id="227" w:author="ELIZABETH EARLEY" w:date="2014-10-07T11:30:00Z">
        <w:r>
          <w:rPr>
            <w:rFonts w:asciiTheme="minorHAnsi" w:hAnsiTheme="minorHAnsi" w:cs="Arial"/>
          </w:rPr>
          <w:t>F</w:t>
        </w:r>
        <w:r w:rsidR="00963120">
          <w:rPr>
            <w:rFonts w:asciiTheme="minorHAnsi" w:hAnsiTheme="minorHAnsi" w:cs="Arial"/>
          </w:rPr>
          <w:t>or vital signs, pull</w:t>
        </w:r>
        <w:r>
          <w:rPr>
            <w:rFonts w:asciiTheme="minorHAnsi" w:hAnsiTheme="minorHAnsi" w:cs="Arial"/>
          </w:rPr>
          <w:t xml:space="preserve"> information from </w:t>
        </w:r>
        <w:proofErr w:type="spellStart"/>
        <w:r>
          <w:rPr>
            <w:rFonts w:asciiTheme="minorHAnsi" w:hAnsiTheme="minorHAnsi" w:cs="Arial"/>
          </w:rPr>
          <w:t>flowsheet</w:t>
        </w:r>
        <w:proofErr w:type="spellEnd"/>
        <w:r>
          <w:rPr>
            <w:rFonts w:asciiTheme="minorHAnsi" w:hAnsiTheme="minorHAnsi" w:cs="Arial"/>
          </w:rPr>
          <w:t xml:space="preserve"> rows.</w:t>
        </w:r>
      </w:ins>
      <w:commentRangeEnd w:id="226"/>
      <w:ins w:id="228" w:author="ELIZABETH EARLEY" w:date="2014-10-07T11:54:00Z">
        <w:r w:rsidR="00963120">
          <w:rPr>
            <w:rStyle w:val="CommentReference"/>
            <w:rFonts w:ascii="Times New Roman" w:hAnsi="Times New Roman"/>
          </w:rPr>
          <w:commentReference w:id="226"/>
        </w:r>
      </w:ins>
    </w:p>
    <w:p w14:paraId="483A1E92" w14:textId="77777777" w:rsidR="00AC7CC0" w:rsidRPr="00BE26EB" w:rsidRDefault="00AC7CC0" w:rsidP="00963120">
      <w:pPr>
        <w:pStyle w:val="ListParagraph"/>
        <w:spacing w:before="0" w:after="200" w:line="240" w:lineRule="auto"/>
        <w:ind w:right="4"/>
        <w:rPr>
          <w:rFonts w:asciiTheme="minorHAnsi" w:hAnsiTheme="minorHAnsi"/>
        </w:rPr>
      </w:pPr>
    </w:p>
    <w:sectPr w:rsidR="00AC7CC0" w:rsidRPr="00BE26EB" w:rsidSect="00747EDA">
      <w:headerReference w:type="even" r:id="rId13"/>
      <w:headerReference w:type="default" r:id="rId14"/>
      <w:footerReference w:type="default" r:id="rId15"/>
      <w:headerReference w:type="first" r:id="rId16"/>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ELIZABETH EARLEY" w:date="2014-10-07T12:11:00Z" w:initials="EE">
    <w:p w14:paraId="4EA2BD91" w14:textId="2F5F7858" w:rsidR="008D4ED9" w:rsidRDefault="008D4ED9">
      <w:pPr>
        <w:pStyle w:val="CommentText"/>
      </w:pPr>
      <w:r>
        <w:rPr>
          <w:rStyle w:val="CommentReference"/>
        </w:rPr>
        <w:annotationRef/>
      </w:r>
      <w:proofErr w:type="spellStart"/>
      <w:r>
        <w:t>Parth</w:t>
      </w:r>
      <w:proofErr w:type="spellEnd"/>
      <w:r>
        <w:t xml:space="preserve"> asked about mentioning “Restricted” vocabulary…</w:t>
      </w:r>
      <w:proofErr w:type="gramStart"/>
      <w:r>
        <w:t>.thoughts</w:t>
      </w:r>
      <w:proofErr w:type="gramEnd"/>
      <w:r>
        <w:t>?</w:t>
      </w:r>
    </w:p>
    <w:p w14:paraId="7C989464" w14:textId="77777777" w:rsidR="008D4ED9" w:rsidRDefault="008D4ED9">
      <w:pPr>
        <w:pStyle w:val="CommentText"/>
      </w:pPr>
    </w:p>
    <w:p w14:paraId="0481CB06" w14:textId="594EF97A" w:rsidR="008D4ED9" w:rsidRDefault="008D4ED9">
      <w:pPr>
        <w:pStyle w:val="CommentText"/>
      </w:pPr>
      <w:proofErr w:type="spellStart"/>
      <w:r>
        <w:t>Parth’s</w:t>
      </w:r>
      <w:proofErr w:type="spellEnd"/>
      <w:r>
        <w:t xml:space="preserve"> Comment:</w:t>
      </w:r>
    </w:p>
    <w:p w14:paraId="3AFB6498" w14:textId="4626C319" w:rsidR="008D4ED9" w:rsidRDefault="008D4ED9">
      <w:pPr>
        <w:pStyle w:val="CommentText"/>
      </w:pPr>
      <w:r>
        <w:t>“Can we mention "Restricted" vocabulary? Because coding standards like CPT are not part of "</w:t>
      </w:r>
      <w:proofErr w:type="spellStart"/>
      <w:r>
        <w:t>Unristricted</w:t>
      </w:r>
      <w:proofErr w:type="spellEnd"/>
      <w:r>
        <w:t>" Vocabulary in OMOP.</w:t>
      </w:r>
    </w:p>
  </w:comment>
  <w:comment w:id="5" w:author="ELIZABETH EARLEY" w:date="2014-10-07T12:10:00Z" w:initials="EE">
    <w:p w14:paraId="1BBF145A" w14:textId="3C4F70AF" w:rsidR="008D4ED9" w:rsidRDefault="008D4ED9">
      <w:pPr>
        <w:pStyle w:val="CommentText"/>
      </w:pPr>
      <w:ins w:id="37" w:author="ELIZABETH EARLEY" w:date="2014-10-07T12:10:00Z">
        <w:r>
          <w:rPr>
            <w:rStyle w:val="CommentReference"/>
          </w:rPr>
          <w:annotationRef/>
        </w:r>
      </w:ins>
      <w:r>
        <w:t xml:space="preserve">Added from </w:t>
      </w:r>
      <w:proofErr w:type="spellStart"/>
      <w:r>
        <w:t>ETl</w:t>
      </w:r>
      <w:proofErr w:type="spellEnd"/>
      <w:r>
        <w:t xml:space="preserve"> decisions on </w:t>
      </w:r>
      <w:proofErr w:type="spellStart"/>
      <w:r>
        <w:t>GitHub</w:t>
      </w:r>
      <w:proofErr w:type="spellEnd"/>
    </w:p>
  </w:comment>
  <w:comment w:id="42" w:author="ELIZABETH EARLEY" w:date="2014-10-07T12:12:00Z" w:initials="EE">
    <w:p w14:paraId="7C23E262" w14:textId="23C7BAC2" w:rsidR="008D4ED9" w:rsidRDefault="008D4ED9">
      <w:pPr>
        <w:pStyle w:val="CommentText"/>
      </w:pPr>
      <w:r>
        <w:rPr>
          <w:rStyle w:val="CommentReference"/>
        </w:rPr>
        <w:annotationRef/>
      </w:r>
      <w:r>
        <w:t xml:space="preserve">Added from ETL decisions on </w:t>
      </w:r>
      <w:proofErr w:type="spellStart"/>
      <w:r>
        <w:t>GitHub</w:t>
      </w:r>
      <w:proofErr w:type="spellEnd"/>
    </w:p>
  </w:comment>
  <w:comment w:id="49" w:author="ELIZABETH EARLEY" w:date="2014-10-07T11:01:00Z" w:initials="EE">
    <w:p w14:paraId="06173243" w14:textId="0D97DC56" w:rsidR="008D4ED9" w:rsidRDefault="008D4ED9">
      <w:pPr>
        <w:pStyle w:val="CommentText"/>
      </w:pPr>
      <w:r>
        <w:rPr>
          <w:rStyle w:val="CommentReference"/>
        </w:rPr>
        <w:annotationRef/>
      </w:r>
      <w:r>
        <w:t xml:space="preserve">Added from ETL Decisions from </w:t>
      </w:r>
      <w:proofErr w:type="spellStart"/>
      <w:r>
        <w:t>GitHub</w:t>
      </w:r>
      <w:proofErr w:type="spellEnd"/>
    </w:p>
  </w:comment>
  <w:comment w:id="50" w:author="ELIZABETH EARLEY" w:date="2014-10-07T11:01:00Z" w:initials="EE">
    <w:p w14:paraId="4E6C40E4" w14:textId="1A854790" w:rsidR="008D4ED9" w:rsidRDefault="008D4ED9">
      <w:pPr>
        <w:pStyle w:val="CommentText"/>
      </w:pPr>
      <w:r>
        <w:rPr>
          <w:rStyle w:val="CommentReference"/>
        </w:rPr>
        <w:annotationRef/>
      </w:r>
      <w:r>
        <w:t xml:space="preserve">Added from ETL Decisions from </w:t>
      </w:r>
      <w:proofErr w:type="spellStart"/>
      <w:r>
        <w:t>GitHub</w:t>
      </w:r>
      <w:proofErr w:type="spellEnd"/>
    </w:p>
  </w:comment>
  <w:comment w:id="51" w:author="ELIZABETH EARLEY" w:date="2014-10-07T11:01:00Z" w:initials="EE">
    <w:p w14:paraId="4DF01A09" w14:textId="669E880A" w:rsidR="008D4ED9" w:rsidRDefault="008D4ED9">
      <w:pPr>
        <w:pStyle w:val="CommentText"/>
      </w:pPr>
      <w:r>
        <w:rPr>
          <w:rStyle w:val="CommentReference"/>
        </w:rPr>
        <w:annotationRef/>
      </w:r>
      <w:r>
        <w:t xml:space="preserve">Added from ETL Decisions from </w:t>
      </w:r>
      <w:proofErr w:type="spellStart"/>
      <w:r>
        <w:t>GitHub</w:t>
      </w:r>
      <w:proofErr w:type="spellEnd"/>
    </w:p>
  </w:comment>
  <w:comment w:id="52" w:author="ELIZABETH EARLEY" w:date="2014-10-07T11:01:00Z" w:initials="EE">
    <w:p w14:paraId="0D1B6B3E" w14:textId="15ED5C06" w:rsidR="008D4ED9" w:rsidRDefault="008D4ED9">
      <w:pPr>
        <w:pStyle w:val="CommentText"/>
      </w:pPr>
      <w:r>
        <w:rPr>
          <w:rStyle w:val="CommentReference"/>
        </w:rPr>
        <w:annotationRef/>
      </w:r>
      <w:r>
        <w:t xml:space="preserve">Added from ETL Decisions from </w:t>
      </w:r>
      <w:proofErr w:type="spellStart"/>
      <w:r>
        <w:t>GitHub</w:t>
      </w:r>
      <w:proofErr w:type="spellEnd"/>
    </w:p>
  </w:comment>
  <w:comment w:id="54" w:author="ELIZABETH EARLEY" w:date="2014-10-07T11:01:00Z" w:initials="EE">
    <w:p w14:paraId="6AD5CF08" w14:textId="358FA82A" w:rsidR="008D4ED9" w:rsidRDefault="008D4ED9">
      <w:pPr>
        <w:pStyle w:val="CommentText"/>
      </w:pPr>
      <w:r>
        <w:rPr>
          <w:rStyle w:val="CommentReference"/>
        </w:rPr>
        <w:annotationRef/>
      </w:r>
      <w:r>
        <w:t xml:space="preserve">Added from ETL Decisions from </w:t>
      </w:r>
      <w:proofErr w:type="spellStart"/>
      <w:r>
        <w:t>GitHub</w:t>
      </w:r>
      <w:proofErr w:type="spellEnd"/>
    </w:p>
  </w:comment>
  <w:comment w:id="56" w:author="ELIZABETH EARLEY" w:date="2014-10-07T12:13:00Z" w:initials="EE">
    <w:p w14:paraId="7EE473D3" w14:textId="31169491" w:rsidR="008D4ED9" w:rsidRDefault="008D4ED9">
      <w:pPr>
        <w:pStyle w:val="CommentText"/>
      </w:pPr>
      <w:ins w:id="59" w:author="ELIZABETH EARLEY" w:date="2014-10-07T12:13:00Z">
        <w:r>
          <w:rPr>
            <w:rStyle w:val="CommentReference"/>
          </w:rPr>
          <w:annotationRef/>
        </w:r>
      </w:ins>
      <w:r>
        <w:t xml:space="preserve">Comment from </w:t>
      </w:r>
      <w:proofErr w:type="spellStart"/>
      <w:r>
        <w:t>Parth</w:t>
      </w:r>
      <w:proofErr w:type="spellEnd"/>
    </w:p>
  </w:comment>
  <w:comment w:id="61" w:author="ELIZABETH EARLEY" w:date="2014-10-07T12:14:00Z" w:initials="EE">
    <w:p w14:paraId="520D0869" w14:textId="18EB6C54" w:rsidR="008D4ED9" w:rsidRDefault="008D4ED9">
      <w:pPr>
        <w:pStyle w:val="CommentText"/>
      </w:pPr>
      <w:ins w:id="66" w:author="ELIZABETH EARLEY" w:date="2014-10-07T12:14:00Z">
        <w:r>
          <w:rPr>
            <w:rStyle w:val="CommentReference"/>
          </w:rPr>
          <w:annotationRef/>
        </w:r>
      </w:ins>
      <w:r>
        <w:t xml:space="preserve">Added from ETL Decisions from </w:t>
      </w:r>
      <w:proofErr w:type="spellStart"/>
      <w:r>
        <w:t>GitHub</w:t>
      </w:r>
      <w:proofErr w:type="spellEnd"/>
    </w:p>
  </w:comment>
  <w:comment w:id="68" w:author="ELIZABETH EARLEY" w:date="2014-10-07T12:15:00Z" w:initials="EE">
    <w:p w14:paraId="31FE46A7" w14:textId="4A52DF63" w:rsidR="008D4ED9" w:rsidRDefault="008D4ED9">
      <w:pPr>
        <w:pStyle w:val="CommentText"/>
      </w:pPr>
      <w:ins w:id="73" w:author="ELIZABETH EARLEY" w:date="2014-10-07T12:15:00Z">
        <w:r>
          <w:rPr>
            <w:rStyle w:val="CommentReference"/>
          </w:rPr>
          <w:annotationRef/>
        </w:r>
      </w:ins>
      <w:r>
        <w:t xml:space="preserve">Comment from </w:t>
      </w:r>
      <w:proofErr w:type="spellStart"/>
      <w:r>
        <w:t>Parth</w:t>
      </w:r>
      <w:proofErr w:type="spellEnd"/>
    </w:p>
    <w:p w14:paraId="6850BB45" w14:textId="3FEBFB64" w:rsidR="008D4ED9" w:rsidRDefault="008D4ED9">
      <w:pPr>
        <w:pStyle w:val="CommentText"/>
      </w:pPr>
    </w:p>
    <w:p w14:paraId="033F7966" w14:textId="77777777" w:rsidR="008D4ED9" w:rsidRDefault="008D4ED9" w:rsidP="005A2EC5">
      <w:pPr>
        <w:pStyle w:val="CommentText"/>
      </w:pPr>
      <w:r>
        <w:t xml:space="preserve">“Need a thought over how to handle an encounter (mostly inpatient) </w:t>
      </w:r>
      <w:proofErr w:type="gramStart"/>
      <w:r>
        <w:t>where  a</w:t>
      </w:r>
      <w:proofErr w:type="gramEnd"/>
      <w:r>
        <w:t xml:space="preserve"> patient is moved from one Unit to another. Should we just use “most recent” entry care site before discharge. A lot may depend upon how we actually plan to define “CARE_SITE”.</w:t>
      </w:r>
    </w:p>
    <w:p w14:paraId="5B1801CB" w14:textId="5C690096" w:rsidR="008D4ED9" w:rsidRDefault="008D4ED9" w:rsidP="005A2EC5">
      <w:pPr>
        <w:pStyle w:val="CommentText"/>
      </w:pPr>
      <w:r>
        <w:t>Defining single CLINIC based on departments or divisions or activities will be a tougher job.”</w:t>
      </w:r>
    </w:p>
  </w:comment>
  <w:comment w:id="76" w:author="ELIZABETH EARLEY" w:date="2014-10-07T11:02:00Z" w:initials="EE">
    <w:p w14:paraId="440EF063" w14:textId="188BC316" w:rsidR="008D4ED9" w:rsidRDefault="008D4ED9">
      <w:pPr>
        <w:pStyle w:val="CommentText"/>
      </w:pPr>
      <w:r>
        <w:rPr>
          <w:rStyle w:val="CommentReference"/>
        </w:rPr>
        <w:annotationRef/>
      </w:r>
      <w:r>
        <w:t xml:space="preserve">Added from ETL Decisions from </w:t>
      </w:r>
      <w:proofErr w:type="spellStart"/>
      <w:r>
        <w:t>GitHub</w:t>
      </w:r>
      <w:proofErr w:type="spellEnd"/>
    </w:p>
  </w:comment>
  <w:comment w:id="77" w:author="ELIZABETH EARLEY" w:date="2014-10-07T11:02:00Z" w:initials="EE">
    <w:p w14:paraId="44C7E3BB" w14:textId="7A49BFBD" w:rsidR="008D4ED9" w:rsidRDefault="008D4ED9">
      <w:pPr>
        <w:pStyle w:val="CommentText"/>
      </w:pPr>
      <w:r>
        <w:rPr>
          <w:rStyle w:val="CommentReference"/>
        </w:rPr>
        <w:annotationRef/>
      </w:r>
      <w:r>
        <w:t xml:space="preserve">Added from ETL Decisions from </w:t>
      </w:r>
      <w:proofErr w:type="spellStart"/>
      <w:r>
        <w:t>GitHub</w:t>
      </w:r>
      <w:proofErr w:type="spellEnd"/>
    </w:p>
  </w:comment>
  <w:comment w:id="78" w:author="ELIZABETH EARLEY" w:date="2014-10-07T11:02:00Z" w:initials="EE">
    <w:p w14:paraId="7A4D9FD5" w14:textId="1824C47D" w:rsidR="008D4ED9" w:rsidRDefault="008D4ED9">
      <w:pPr>
        <w:pStyle w:val="CommentText"/>
      </w:pPr>
      <w:r>
        <w:rPr>
          <w:rStyle w:val="CommentReference"/>
        </w:rPr>
        <w:annotationRef/>
      </w:r>
      <w:r>
        <w:t xml:space="preserve">Added from ETL Decisions from </w:t>
      </w:r>
      <w:proofErr w:type="spellStart"/>
      <w:r>
        <w:t>GitHub</w:t>
      </w:r>
      <w:proofErr w:type="spellEnd"/>
    </w:p>
  </w:comment>
  <w:comment w:id="85" w:author="ELIZABETH EARLEY" w:date="2014-10-07T12:23:00Z" w:initials="EE">
    <w:p w14:paraId="72FEC69D" w14:textId="7EC4E087" w:rsidR="008D4ED9" w:rsidRDefault="008D4ED9">
      <w:pPr>
        <w:pStyle w:val="CommentText"/>
      </w:pPr>
      <w:r>
        <w:rPr>
          <w:rStyle w:val="CommentReference"/>
        </w:rPr>
        <w:annotationRef/>
      </w:r>
      <w:r>
        <w:t xml:space="preserve">Comment from </w:t>
      </w:r>
      <w:proofErr w:type="spellStart"/>
      <w:r>
        <w:t>Parth</w:t>
      </w:r>
      <w:proofErr w:type="spellEnd"/>
      <w:r>
        <w:t xml:space="preserve"> to add these same rules for </w:t>
      </w:r>
      <w:proofErr w:type="spellStart"/>
      <w:r>
        <w:t>provider_id</w:t>
      </w:r>
      <w:proofErr w:type="spellEnd"/>
      <w:r>
        <w:t xml:space="preserve"> and care-site-id in person table</w:t>
      </w:r>
    </w:p>
  </w:comment>
  <w:comment w:id="90" w:author="ELIZABETH EARLEY" w:date="2014-10-07T11:10:00Z" w:initials="EE">
    <w:p w14:paraId="566A5873" w14:textId="6FD3EBBF" w:rsidR="008D4ED9" w:rsidRDefault="008D4ED9">
      <w:pPr>
        <w:pStyle w:val="CommentText"/>
      </w:pPr>
      <w:r>
        <w:rPr>
          <w:rStyle w:val="CommentReference"/>
        </w:rPr>
        <w:annotationRef/>
      </w:r>
      <w:r>
        <w:t xml:space="preserve">Added from ETL Decisions from </w:t>
      </w:r>
      <w:proofErr w:type="spellStart"/>
      <w:r>
        <w:t>GitHub</w:t>
      </w:r>
      <w:proofErr w:type="spellEnd"/>
    </w:p>
  </w:comment>
  <w:comment w:id="89" w:author="ELIZABETH EARLEY" w:date="2014-10-07T12:17:00Z" w:initials="EE">
    <w:p w14:paraId="09ABC8DB" w14:textId="23529A95" w:rsidR="008D4ED9" w:rsidRDefault="008D4ED9">
      <w:pPr>
        <w:pStyle w:val="CommentText"/>
      </w:pPr>
      <w:r>
        <w:rPr>
          <w:rStyle w:val="CommentReference"/>
        </w:rPr>
        <w:annotationRef/>
      </w:r>
      <w:r>
        <w:t>Track changes is causing the text here to be goofy and not appear.  I’ll make sure it’s complete and accurate once we turn off track changes.</w:t>
      </w:r>
    </w:p>
  </w:comment>
  <w:comment w:id="98" w:author="ELIZABETH EARLEY" w:date="2014-10-07T11:47:00Z" w:initials="EE">
    <w:p w14:paraId="72B4ADF5" w14:textId="2D148E40" w:rsidR="008D4ED9" w:rsidRDefault="008D4ED9">
      <w:pPr>
        <w:pStyle w:val="CommentText"/>
      </w:pPr>
      <w:ins w:id="104" w:author="ELIZABETH EARLEY" w:date="2014-10-07T11:47:00Z">
        <w:r>
          <w:rPr>
            <w:rStyle w:val="CommentReference"/>
          </w:rPr>
          <w:annotationRef/>
        </w:r>
      </w:ins>
      <w:r>
        <w:t xml:space="preserve">Added from ETL Decisions from </w:t>
      </w:r>
      <w:proofErr w:type="spellStart"/>
      <w:r>
        <w:t>GitHub</w:t>
      </w:r>
      <w:proofErr w:type="spellEnd"/>
    </w:p>
  </w:comment>
  <w:comment w:id="133" w:author="ELIZABETH EARLEY" w:date="2014-10-07T12:20:00Z" w:initials="EE">
    <w:p w14:paraId="028CDE84" w14:textId="6E5AC1EC" w:rsidR="008D4ED9" w:rsidRDefault="008D4ED9">
      <w:pPr>
        <w:pStyle w:val="CommentText"/>
      </w:pPr>
      <w:ins w:id="136" w:author="ELIZABETH EARLEY" w:date="2014-10-07T12:20:00Z">
        <w:r>
          <w:rPr>
            <w:rStyle w:val="CommentReference"/>
          </w:rPr>
          <w:annotationRef/>
        </w:r>
      </w:ins>
      <w:r>
        <w:t xml:space="preserve">Comment from </w:t>
      </w:r>
      <w:proofErr w:type="spellStart"/>
      <w:r>
        <w:t>Parth</w:t>
      </w:r>
      <w:proofErr w:type="spellEnd"/>
    </w:p>
    <w:p w14:paraId="6CDCD16A" w14:textId="77777777" w:rsidR="008D4ED9" w:rsidRDefault="008D4ED9">
      <w:pPr>
        <w:pStyle w:val="CommentText"/>
      </w:pPr>
    </w:p>
    <w:p w14:paraId="2ACE62A9" w14:textId="506CF7A1" w:rsidR="008D4ED9" w:rsidRDefault="008D4ED9">
      <w:pPr>
        <w:pStyle w:val="CommentText"/>
      </w:pPr>
      <w:r>
        <w:t xml:space="preserve">“Since </w:t>
      </w:r>
      <w:proofErr w:type="spellStart"/>
      <w:r>
        <w:t>provider_id</w:t>
      </w:r>
      <w:proofErr w:type="spellEnd"/>
      <w:r>
        <w:t xml:space="preserve"> propagates to conditions, and conditions can be recorded by Providers or RNs or may come via ED interfaces, how should we define providers? Question is same as one raised on </w:t>
      </w:r>
      <w:proofErr w:type="spellStart"/>
      <w:r>
        <w:t>Provider_id</w:t>
      </w:r>
      <w:proofErr w:type="spellEnd"/>
      <w:r>
        <w:t xml:space="preserve"> in </w:t>
      </w:r>
      <w:proofErr w:type="spellStart"/>
      <w:r>
        <w:t>COndition_occurance</w:t>
      </w:r>
      <w:proofErr w:type="spellEnd"/>
      <w:r>
        <w:t xml:space="preserve"> table.”</w:t>
      </w:r>
    </w:p>
  </w:comment>
  <w:comment w:id="137" w:author="ELIZABETH EARLEY" w:date="2014-10-07T11:53:00Z" w:initials="EE">
    <w:p w14:paraId="0F33D3A3" w14:textId="0FFFC554" w:rsidR="008D4ED9" w:rsidRDefault="008D4ED9">
      <w:pPr>
        <w:pStyle w:val="CommentText"/>
      </w:pPr>
      <w:r>
        <w:rPr>
          <w:rStyle w:val="CommentReference"/>
        </w:rPr>
        <w:annotationRef/>
      </w:r>
      <w:r>
        <w:t xml:space="preserve">From ETL decisions document concerning Providers to include: “FOR NOW – remove specialty values from provider table.”  </w:t>
      </w:r>
    </w:p>
    <w:p w14:paraId="125CDFBB" w14:textId="77777777" w:rsidR="008D4ED9" w:rsidRDefault="008D4ED9">
      <w:pPr>
        <w:pStyle w:val="CommentText"/>
      </w:pPr>
    </w:p>
    <w:p w14:paraId="6241EA6D" w14:textId="2410F60A" w:rsidR="008D4ED9" w:rsidRDefault="008D4ED9">
      <w:pPr>
        <w:pStyle w:val="CommentText"/>
      </w:pPr>
      <w:r>
        <w:t>Since this is NOT a required field, is this consistent with the ETL decision?    This decision was also marked as NOT COMPLETE pending a final decision</w:t>
      </w:r>
    </w:p>
  </w:comment>
  <w:comment w:id="138" w:author="ELIZABETH EARLEY" w:date="2014-10-07T12:20:00Z" w:initials="EE">
    <w:p w14:paraId="7F64ADC2" w14:textId="21AA28F2" w:rsidR="008D4ED9" w:rsidRDefault="008D4ED9">
      <w:pPr>
        <w:pStyle w:val="CommentText"/>
      </w:pPr>
      <w:ins w:id="140" w:author="ELIZABETH EARLEY" w:date="2014-10-07T12:20:00Z">
        <w:r>
          <w:rPr>
            <w:rStyle w:val="CommentReference"/>
          </w:rPr>
          <w:annotationRef/>
        </w:r>
      </w:ins>
      <w:r>
        <w:t xml:space="preserve">Comment from </w:t>
      </w:r>
      <w:proofErr w:type="spellStart"/>
      <w:r>
        <w:t>Parth</w:t>
      </w:r>
      <w:proofErr w:type="spellEnd"/>
    </w:p>
  </w:comment>
  <w:comment w:id="141" w:author="ELIZABETH EARLEY" w:date="2014-10-07T11:19:00Z" w:initials="EE">
    <w:p w14:paraId="42701239" w14:textId="77777777" w:rsidR="008D4ED9" w:rsidRDefault="008D4ED9" w:rsidP="00BE26EB">
      <w:pPr>
        <w:pStyle w:val="CommentText"/>
      </w:pPr>
      <w:r>
        <w:rPr>
          <w:rStyle w:val="CommentReference"/>
        </w:rPr>
        <w:annotationRef/>
      </w:r>
      <w:r>
        <w:t xml:space="preserve">Added from ETL Decisions from </w:t>
      </w:r>
      <w:proofErr w:type="spellStart"/>
      <w:r>
        <w:t>GitHub</w:t>
      </w:r>
      <w:proofErr w:type="spellEnd"/>
    </w:p>
  </w:comment>
  <w:comment w:id="148" w:author="ELIZABETH EARLEY" w:date="2014-10-07T11:19:00Z" w:initials="EE">
    <w:p w14:paraId="23646C15" w14:textId="77777777" w:rsidR="008D4ED9" w:rsidRDefault="008D4ED9" w:rsidP="00BE26EB">
      <w:pPr>
        <w:pStyle w:val="CommentText"/>
      </w:pPr>
      <w:r>
        <w:rPr>
          <w:rStyle w:val="CommentReference"/>
        </w:rPr>
        <w:annotationRef/>
      </w:r>
      <w:r>
        <w:t xml:space="preserve">Added from ETL Decisions from </w:t>
      </w:r>
      <w:proofErr w:type="spellStart"/>
      <w:r>
        <w:t>GitHub</w:t>
      </w:r>
      <w:proofErr w:type="spellEnd"/>
    </w:p>
  </w:comment>
  <w:comment w:id="150" w:author="ELIZABETH EARLEY" w:date="2014-10-07T11:06:00Z" w:initials="EE">
    <w:p w14:paraId="0F32F4B7" w14:textId="04DDD2B1" w:rsidR="008D4ED9" w:rsidRDefault="008D4ED9">
      <w:pPr>
        <w:pStyle w:val="CommentText"/>
      </w:pPr>
      <w:r>
        <w:rPr>
          <w:rStyle w:val="CommentReference"/>
        </w:rPr>
        <w:annotationRef/>
      </w:r>
      <w:r>
        <w:t xml:space="preserve">Added from ETL Decisions from </w:t>
      </w:r>
      <w:proofErr w:type="spellStart"/>
      <w:r>
        <w:t>GitHub</w:t>
      </w:r>
      <w:proofErr w:type="spellEnd"/>
    </w:p>
  </w:comment>
  <w:comment w:id="152" w:author="ELIZABETH EARLEY" w:date="2014-10-07T11:20:00Z" w:initials="EE">
    <w:p w14:paraId="23AD9340" w14:textId="77777777" w:rsidR="008D4ED9" w:rsidRDefault="008D4ED9" w:rsidP="00BE26EB">
      <w:pPr>
        <w:pStyle w:val="CommentText"/>
      </w:pPr>
      <w:r>
        <w:rPr>
          <w:rStyle w:val="CommentReference"/>
        </w:rPr>
        <w:annotationRef/>
      </w:r>
      <w:r>
        <w:t xml:space="preserve">Added from ETL Decisions from </w:t>
      </w:r>
      <w:proofErr w:type="spellStart"/>
      <w:r>
        <w:t>GitHub</w:t>
      </w:r>
      <w:proofErr w:type="spellEnd"/>
    </w:p>
  </w:comment>
  <w:comment w:id="165" w:author="ELIZABETH EARLEY" w:date="2014-10-07T11:20:00Z" w:initials="EE">
    <w:p w14:paraId="61F45BA9" w14:textId="77777777" w:rsidR="008D4ED9" w:rsidRDefault="008D4ED9" w:rsidP="00BE26EB">
      <w:pPr>
        <w:pStyle w:val="CommentText"/>
      </w:pPr>
      <w:r>
        <w:rPr>
          <w:rStyle w:val="CommentReference"/>
        </w:rPr>
        <w:annotationRef/>
      </w:r>
      <w:r>
        <w:t xml:space="preserve">Added from ETL Decisions from </w:t>
      </w:r>
      <w:proofErr w:type="spellStart"/>
      <w:r>
        <w:t>GitHub</w:t>
      </w:r>
      <w:proofErr w:type="spellEnd"/>
    </w:p>
  </w:comment>
  <w:comment w:id="167" w:author="ELIZABETH EARLEY" w:date="2014-10-07T11:20:00Z" w:initials="EE">
    <w:p w14:paraId="57A9BB99" w14:textId="77777777" w:rsidR="008D4ED9" w:rsidRDefault="008D4ED9" w:rsidP="00BE26EB">
      <w:pPr>
        <w:pStyle w:val="CommentText"/>
      </w:pPr>
      <w:r>
        <w:rPr>
          <w:rStyle w:val="CommentReference"/>
        </w:rPr>
        <w:annotationRef/>
      </w:r>
      <w:r>
        <w:t xml:space="preserve">Added from ETL Decisions from </w:t>
      </w:r>
      <w:proofErr w:type="spellStart"/>
      <w:r>
        <w:t>GitHub</w:t>
      </w:r>
      <w:proofErr w:type="spellEnd"/>
    </w:p>
  </w:comment>
  <w:comment w:id="170" w:author="ELIZABETH EARLEY" w:date="2014-10-07T11:49:00Z" w:initials="EE">
    <w:p w14:paraId="0E5B7FFF" w14:textId="77777777" w:rsidR="008D4ED9" w:rsidRDefault="008D4ED9" w:rsidP="00963120">
      <w:pPr>
        <w:pStyle w:val="CommentText"/>
      </w:pPr>
      <w:r>
        <w:rPr>
          <w:rStyle w:val="CommentReference"/>
        </w:rPr>
        <w:annotationRef/>
      </w:r>
      <w:r>
        <w:t xml:space="preserve">Comment from </w:t>
      </w:r>
      <w:proofErr w:type="spellStart"/>
      <w:r>
        <w:t>Parth</w:t>
      </w:r>
      <w:proofErr w:type="spellEnd"/>
    </w:p>
  </w:comment>
  <w:comment w:id="172" w:author="ELIZABETH EARLEY" w:date="2014-10-08T10:21:00Z" w:initials="EE">
    <w:p w14:paraId="6BE4E3E2" w14:textId="1FA6701F" w:rsidR="008D4ED9" w:rsidRDefault="008D4ED9">
      <w:pPr>
        <w:pStyle w:val="CommentText"/>
      </w:pPr>
      <w:r>
        <w:rPr>
          <w:rStyle w:val="CommentReference"/>
        </w:rPr>
        <w:annotationRef/>
      </w:r>
      <w:r>
        <w:t xml:space="preserve">Comment from </w:t>
      </w:r>
      <w:proofErr w:type="spellStart"/>
      <w:r>
        <w:t>Parth</w:t>
      </w:r>
      <w:proofErr w:type="spellEnd"/>
    </w:p>
    <w:p w14:paraId="1E25310C" w14:textId="77777777" w:rsidR="00E5671F" w:rsidRDefault="00E5671F">
      <w:pPr>
        <w:pStyle w:val="CommentText"/>
      </w:pPr>
    </w:p>
    <w:p w14:paraId="13D75D2C" w14:textId="2693B7FB" w:rsidR="00E5671F" w:rsidRDefault="00E5671F">
      <w:pPr>
        <w:pStyle w:val="CommentText"/>
      </w:pPr>
      <w:proofErr w:type="spellStart"/>
      <w:r>
        <w:t>Parth</w:t>
      </w:r>
      <w:proofErr w:type="spellEnd"/>
      <w:r>
        <w:t xml:space="preserve"> feels that we s</w:t>
      </w:r>
      <w:r w:rsidR="00144CD5">
        <w:t>hould specify the vocabulary, e</w:t>
      </w:r>
      <w:r>
        <w:t>specially for required fields</w:t>
      </w:r>
    </w:p>
  </w:comment>
  <w:comment w:id="174" w:author="ELIZABETH EARLEY" w:date="2014-10-07T11:49:00Z" w:initials="EE">
    <w:p w14:paraId="373CAC56" w14:textId="26AFDB12" w:rsidR="008D4ED9" w:rsidRDefault="008D4ED9">
      <w:pPr>
        <w:pStyle w:val="CommentText"/>
      </w:pPr>
      <w:ins w:id="178" w:author="ELIZABETH EARLEY" w:date="2014-10-07T11:49:00Z">
        <w:r>
          <w:rPr>
            <w:rStyle w:val="CommentReference"/>
          </w:rPr>
          <w:annotationRef/>
        </w:r>
      </w:ins>
      <w:r>
        <w:t xml:space="preserve">Comment from </w:t>
      </w:r>
      <w:proofErr w:type="spellStart"/>
      <w:r>
        <w:t>Parth</w:t>
      </w:r>
      <w:proofErr w:type="spellEnd"/>
    </w:p>
  </w:comment>
  <w:comment w:id="179" w:author="ELIZABETH EARLEY" w:date="2014-10-07T11:49:00Z" w:initials="EE">
    <w:p w14:paraId="43740BF1" w14:textId="3B52A085" w:rsidR="008D4ED9" w:rsidRDefault="008D4ED9">
      <w:pPr>
        <w:pStyle w:val="CommentText"/>
      </w:pPr>
      <w:r>
        <w:rPr>
          <w:rStyle w:val="CommentReference"/>
        </w:rPr>
        <w:annotationRef/>
      </w:r>
      <w:r>
        <w:t xml:space="preserve">Comment from </w:t>
      </w:r>
      <w:proofErr w:type="spellStart"/>
      <w:r>
        <w:t>Parth</w:t>
      </w:r>
      <w:proofErr w:type="spellEnd"/>
    </w:p>
  </w:comment>
  <w:comment w:id="184" w:author="ELIZABETH EARLEY" w:date="2014-10-07T11:33:00Z" w:initials="EE">
    <w:p w14:paraId="7708B1A3" w14:textId="79E1810E" w:rsidR="008D4ED9" w:rsidRDefault="008D4ED9">
      <w:pPr>
        <w:pStyle w:val="CommentText"/>
      </w:pPr>
      <w:ins w:id="186" w:author="ELIZABETH EARLEY" w:date="2014-10-07T11:33:00Z">
        <w:r>
          <w:rPr>
            <w:rStyle w:val="CommentReference"/>
          </w:rPr>
          <w:annotationRef/>
        </w:r>
      </w:ins>
      <w:r>
        <w:t xml:space="preserve">Added from ETL Decisions from </w:t>
      </w:r>
      <w:proofErr w:type="spellStart"/>
      <w:r>
        <w:t>GitHub</w:t>
      </w:r>
      <w:proofErr w:type="spellEnd"/>
    </w:p>
  </w:comment>
  <w:comment w:id="189" w:author="ELIZABETH EARLEY" w:date="2014-10-07T11:33:00Z" w:initials="EE">
    <w:p w14:paraId="5B20DF95" w14:textId="66693A1A" w:rsidR="008D4ED9" w:rsidRDefault="008D4ED9">
      <w:pPr>
        <w:pStyle w:val="CommentText"/>
      </w:pPr>
      <w:ins w:id="191" w:author="ELIZABETH EARLEY" w:date="2014-10-07T11:33:00Z">
        <w:r>
          <w:rPr>
            <w:rStyle w:val="CommentReference"/>
          </w:rPr>
          <w:annotationRef/>
        </w:r>
      </w:ins>
      <w:r>
        <w:t xml:space="preserve">Added from ETL Decisions from </w:t>
      </w:r>
      <w:proofErr w:type="spellStart"/>
      <w:r>
        <w:t>GitHub</w:t>
      </w:r>
      <w:proofErr w:type="spellEnd"/>
    </w:p>
  </w:comment>
  <w:comment w:id="195" w:author="ELIZABETH EARLEY" w:date="2014-10-07T11:34:00Z" w:initials="EE">
    <w:p w14:paraId="54ADBE84" w14:textId="000D8A69" w:rsidR="008D4ED9" w:rsidRDefault="008D4ED9">
      <w:pPr>
        <w:pStyle w:val="CommentText"/>
      </w:pPr>
      <w:ins w:id="199" w:author="ELIZABETH EARLEY" w:date="2014-10-07T11:34:00Z">
        <w:r>
          <w:rPr>
            <w:rStyle w:val="CommentReference"/>
          </w:rPr>
          <w:annotationRef/>
        </w:r>
      </w:ins>
      <w:r>
        <w:t xml:space="preserve">Added from ETL Decisions from </w:t>
      </w:r>
      <w:proofErr w:type="spellStart"/>
      <w:r>
        <w:t>GitHub</w:t>
      </w:r>
      <w:proofErr w:type="spellEnd"/>
    </w:p>
  </w:comment>
  <w:comment w:id="202" w:author="ELIZABETH EARLEY" w:date="2014-10-07T11:35:00Z" w:initials="EE">
    <w:p w14:paraId="560D92BE" w14:textId="77777777" w:rsidR="008D4ED9" w:rsidRDefault="008D4ED9" w:rsidP="00B661E4">
      <w:pPr>
        <w:pStyle w:val="CommentText"/>
      </w:pPr>
      <w:r>
        <w:rPr>
          <w:rStyle w:val="CommentReference"/>
        </w:rPr>
        <w:annotationRef/>
      </w:r>
      <w:r>
        <w:t xml:space="preserve">Added from ETL Decisions from </w:t>
      </w:r>
      <w:proofErr w:type="spellStart"/>
      <w:r>
        <w:t>GitHub</w:t>
      </w:r>
      <w:proofErr w:type="spellEnd"/>
    </w:p>
  </w:comment>
  <w:comment w:id="211" w:author="ELIZABETH EARLEY" w:date="2014-10-07T11:23:00Z" w:initials="EE">
    <w:p w14:paraId="39C63C53" w14:textId="7422D0A6" w:rsidR="008D4ED9" w:rsidRDefault="008D4ED9">
      <w:pPr>
        <w:pStyle w:val="CommentText"/>
      </w:pPr>
      <w:r>
        <w:rPr>
          <w:rStyle w:val="CommentReference"/>
        </w:rPr>
        <w:annotationRef/>
      </w:r>
      <w:r>
        <w:t>Do we need to fill in the OMOP vocabulary id?</w:t>
      </w:r>
    </w:p>
  </w:comment>
  <w:comment w:id="212" w:author="ELIZABETH EARLEY" w:date="2014-10-07T11:26:00Z" w:initials="EE">
    <w:p w14:paraId="5804F608" w14:textId="6848E271" w:rsidR="008D4ED9" w:rsidRDefault="008D4ED9">
      <w:pPr>
        <w:pStyle w:val="CommentText"/>
      </w:pPr>
      <w:ins w:id="215" w:author="ELIZABETH EARLEY" w:date="2014-10-07T11:26:00Z">
        <w:r>
          <w:rPr>
            <w:rStyle w:val="CommentReference"/>
          </w:rPr>
          <w:annotationRef/>
        </w:r>
      </w:ins>
      <w:r>
        <w:t xml:space="preserve">Added from ETL Decisions from </w:t>
      </w:r>
      <w:proofErr w:type="spellStart"/>
      <w:r>
        <w:t>GitHub</w:t>
      </w:r>
      <w:proofErr w:type="spellEnd"/>
    </w:p>
  </w:comment>
  <w:comment w:id="216" w:author="ELIZABETH EARLEY" w:date="2014-10-07T11:20:00Z" w:initials="EE">
    <w:p w14:paraId="0AB94B66" w14:textId="77777777" w:rsidR="008D4ED9" w:rsidRDefault="008D4ED9" w:rsidP="00BE26EB">
      <w:pPr>
        <w:pStyle w:val="CommentText"/>
      </w:pPr>
      <w:r>
        <w:rPr>
          <w:rStyle w:val="CommentReference"/>
        </w:rPr>
        <w:annotationRef/>
      </w:r>
      <w:r>
        <w:t xml:space="preserve">Added from ETL Decisions from </w:t>
      </w:r>
      <w:proofErr w:type="spellStart"/>
      <w:r>
        <w:t>GitHub</w:t>
      </w:r>
      <w:proofErr w:type="spellEnd"/>
    </w:p>
  </w:comment>
  <w:comment w:id="218" w:author="ELIZABETH EARLEY" w:date="2014-10-07T11:20:00Z" w:initials="EE">
    <w:p w14:paraId="4AED26CA" w14:textId="77777777" w:rsidR="008D4ED9" w:rsidRDefault="008D4ED9" w:rsidP="00BE26EB">
      <w:pPr>
        <w:pStyle w:val="CommentText"/>
      </w:pPr>
      <w:r>
        <w:rPr>
          <w:rStyle w:val="CommentReference"/>
        </w:rPr>
        <w:annotationRef/>
      </w:r>
      <w:r>
        <w:t xml:space="preserve">Added from ETL Decisions from </w:t>
      </w:r>
      <w:proofErr w:type="spellStart"/>
      <w:r>
        <w:t>GitHub</w:t>
      </w:r>
      <w:proofErr w:type="spellEnd"/>
    </w:p>
  </w:comment>
  <w:comment w:id="220" w:author="ELIZABETH EARLEY" w:date="2014-10-07T11:37:00Z" w:initials="EE">
    <w:p w14:paraId="364DC395" w14:textId="77777777" w:rsidR="008D4ED9" w:rsidRDefault="008D4ED9">
      <w:pPr>
        <w:pStyle w:val="CommentText"/>
      </w:pPr>
      <w:r>
        <w:rPr>
          <w:rStyle w:val="CommentReference"/>
        </w:rPr>
        <w:annotationRef/>
      </w:r>
      <w:proofErr w:type="spellStart"/>
      <w:r>
        <w:t>Parth</w:t>
      </w:r>
      <w:proofErr w:type="spellEnd"/>
      <w:r>
        <w:t xml:space="preserve"> proposed making this a required variable – Thoughts?</w:t>
      </w:r>
    </w:p>
    <w:p w14:paraId="35F1EF31" w14:textId="77777777" w:rsidR="008D4ED9" w:rsidRDefault="008D4ED9">
      <w:pPr>
        <w:pStyle w:val="CommentText"/>
      </w:pPr>
    </w:p>
    <w:p w14:paraId="25023F27" w14:textId="77777777" w:rsidR="008D4ED9" w:rsidRDefault="008D4ED9">
      <w:pPr>
        <w:pStyle w:val="CommentText"/>
      </w:pPr>
      <w:proofErr w:type="spellStart"/>
      <w:r>
        <w:t>Parth’s</w:t>
      </w:r>
      <w:proofErr w:type="spellEnd"/>
      <w:r>
        <w:t xml:space="preserve"> Comments:</w:t>
      </w:r>
    </w:p>
    <w:p w14:paraId="4EC4C4B0" w14:textId="67903FB5" w:rsidR="008D4ED9" w:rsidRDefault="008D4ED9">
      <w:pPr>
        <w:pStyle w:val="CommentText"/>
      </w:pPr>
      <w:r>
        <w:t>“"Not Required"</w:t>
      </w:r>
      <w:r>
        <w:rPr>
          <w:rStyle w:val="CommentReference"/>
        </w:rPr>
        <w:annotationRef/>
      </w:r>
      <w:r>
        <w:t xml:space="preserve"> as "No" kind of contradicts with the Convention that the value has to be there either in String Format or Numeric format. Can we change this to "Required".”</w:t>
      </w:r>
    </w:p>
  </w:comment>
  <w:comment w:id="221" w:author="ELIZABETH EARLEY" w:date="2014-10-07T11:37:00Z" w:initials="EE">
    <w:p w14:paraId="2553B71B" w14:textId="327CF753" w:rsidR="008D4ED9" w:rsidRDefault="008D4ED9">
      <w:pPr>
        <w:pStyle w:val="CommentText"/>
      </w:pPr>
      <w:r>
        <w:rPr>
          <w:rStyle w:val="CommentReference"/>
        </w:rPr>
        <w:annotationRef/>
      </w:r>
      <w:proofErr w:type="spellStart"/>
      <w:r>
        <w:t>Parth</w:t>
      </w:r>
      <w:proofErr w:type="spellEnd"/>
      <w:r>
        <w:t xml:space="preserve"> proposed making this a required variable – Thoughts?</w:t>
      </w:r>
    </w:p>
  </w:comment>
  <w:comment w:id="226" w:author="ELIZABETH EARLEY" w:date="2014-10-07T11:54:00Z" w:initials="EE">
    <w:p w14:paraId="07F0C84E" w14:textId="3BF1A7F0" w:rsidR="008D4ED9" w:rsidRDefault="008D4ED9">
      <w:pPr>
        <w:pStyle w:val="CommentText"/>
      </w:pPr>
      <w:ins w:id="229" w:author="ELIZABETH EARLEY" w:date="2014-10-07T11:54:00Z">
        <w:r>
          <w:rPr>
            <w:rStyle w:val="CommentReference"/>
          </w:rPr>
          <w:annotationRef/>
        </w:r>
      </w:ins>
      <w:r>
        <w:t xml:space="preserve">Added from ETL Decisions from </w:t>
      </w:r>
      <w:proofErr w:type="spellStart"/>
      <w:r>
        <w:t>GitHub</w:t>
      </w:r>
      <w:proofErr w:type="spell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A8A3FF" w14:textId="77777777" w:rsidR="008D4ED9" w:rsidRDefault="008D4ED9" w:rsidP="00061AFF">
      <w:pPr>
        <w:spacing w:before="0" w:after="0" w:line="240" w:lineRule="auto"/>
      </w:pPr>
      <w:r>
        <w:separator/>
      </w:r>
    </w:p>
  </w:endnote>
  <w:endnote w:type="continuationSeparator" w:id="0">
    <w:p w14:paraId="3B47847E" w14:textId="77777777" w:rsidR="008D4ED9" w:rsidRDefault="008D4ED9" w:rsidP="00061AFF">
      <w:pPr>
        <w:spacing w:before="0" w:after="0" w:line="240" w:lineRule="auto"/>
      </w:pPr>
      <w:r>
        <w:continuationSeparator/>
      </w:r>
    </w:p>
  </w:endnote>
  <w:endnote w:type="continuationNotice" w:id="1">
    <w:p w14:paraId="7D7E1D6C" w14:textId="77777777" w:rsidR="008D4ED9" w:rsidRDefault="008D4ED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E67DD2" w14:textId="77777777" w:rsidR="008D4ED9" w:rsidRPr="00061AFF" w:rsidRDefault="008D4ED9">
    <w:pPr>
      <w:pStyle w:val="Footer"/>
      <w:rPr>
        <w:rFonts w:asciiTheme="minorHAnsi" w:hAnsiTheme="minorHAnsi"/>
      </w:rPr>
    </w:pPr>
    <w:r w:rsidRPr="00061AFF">
      <w:rPr>
        <w:rFonts w:asciiTheme="minorHAnsi" w:hAnsiTheme="minorHAnsi"/>
      </w:rPr>
      <w:t>Draft date 2014-</w:t>
    </w:r>
    <w:r>
      <w:rPr>
        <w:rFonts w:asciiTheme="minorHAnsi" w:hAnsiTheme="minorHAnsi"/>
      </w:rPr>
      <w:t>10-03</w:t>
    </w:r>
    <w:r w:rsidRPr="00061AFF">
      <w:rPr>
        <w:rFonts w:asciiTheme="minorHAnsi" w:hAnsiTheme="minorHAnsi"/>
      </w:rPr>
      <w:tab/>
    </w:r>
    <w:r w:rsidRPr="00061AFF">
      <w:rPr>
        <w:rFonts w:asciiTheme="minorHAnsi" w:hAnsiTheme="minorHAnsi"/>
      </w:rPr>
      <w:tab/>
      <w:t xml:space="preserve">Page </w:t>
    </w:r>
    <w:r w:rsidRPr="00061AFF">
      <w:rPr>
        <w:rFonts w:asciiTheme="minorHAnsi" w:hAnsiTheme="minorHAnsi"/>
      </w:rPr>
      <w:fldChar w:fldCharType="begin"/>
    </w:r>
    <w:r w:rsidRPr="00061AFF">
      <w:rPr>
        <w:rFonts w:asciiTheme="minorHAnsi" w:hAnsiTheme="minorHAnsi"/>
      </w:rPr>
      <w:instrText xml:space="preserve"> PAGE  \* MERGEFORMAT </w:instrText>
    </w:r>
    <w:r w:rsidRPr="00061AFF">
      <w:rPr>
        <w:rFonts w:asciiTheme="minorHAnsi" w:hAnsiTheme="minorHAnsi"/>
      </w:rPr>
      <w:fldChar w:fldCharType="separate"/>
    </w:r>
    <w:r w:rsidR="00110F1E">
      <w:rPr>
        <w:rFonts w:asciiTheme="minorHAnsi" w:hAnsiTheme="minorHAnsi"/>
        <w:noProof/>
      </w:rPr>
      <w:t>11</w:t>
    </w:r>
    <w:r w:rsidRPr="00061AFF">
      <w:rPr>
        <w:rFonts w:asciiTheme="minorHAnsi" w:hAnsiTheme="minorHAnsi"/>
      </w:rPr>
      <w:fldChar w:fldCharType="end"/>
    </w:r>
    <w:r w:rsidRPr="00061AFF">
      <w:rPr>
        <w:rFonts w:asciiTheme="minorHAnsi" w:hAnsiTheme="minorHAnsi"/>
      </w:rPr>
      <w:t xml:space="preserve"> of </w:t>
    </w:r>
    <w:r w:rsidRPr="00061AFF">
      <w:rPr>
        <w:rFonts w:asciiTheme="minorHAnsi" w:hAnsiTheme="minorHAnsi"/>
      </w:rPr>
      <w:fldChar w:fldCharType="begin"/>
    </w:r>
    <w:r w:rsidRPr="00061AFF">
      <w:rPr>
        <w:rFonts w:asciiTheme="minorHAnsi" w:hAnsiTheme="minorHAnsi"/>
      </w:rPr>
      <w:instrText xml:space="preserve"> SECTIONPAGES  \* MERGEFORMAT </w:instrText>
    </w:r>
    <w:r w:rsidRPr="00061AFF">
      <w:rPr>
        <w:rFonts w:asciiTheme="minorHAnsi" w:hAnsiTheme="minorHAnsi"/>
      </w:rPr>
      <w:fldChar w:fldCharType="separate"/>
    </w:r>
    <w:r w:rsidR="00110F1E">
      <w:rPr>
        <w:rFonts w:asciiTheme="minorHAnsi" w:hAnsiTheme="minorHAnsi"/>
        <w:noProof/>
      </w:rPr>
      <w:t>17</w:t>
    </w:r>
    <w:r w:rsidRPr="00061AFF">
      <w:rPr>
        <w:rFonts w:asciiTheme="minorHAnsi" w:hAnsiTheme="minorHAns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2276C6" w14:textId="77777777" w:rsidR="008D4ED9" w:rsidRDefault="008D4ED9" w:rsidP="00061AFF">
      <w:pPr>
        <w:spacing w:before="0" w:after="0" w:line="240" w:lineRule="auto"/>
      </w:pPr>
      <w:r>
        <w:separator/>
      </w:r>
    </w:p>
  </w:footnote>
  <w:footnote w:type="continuationSeparator" w:id="0">
    <w:p w14:paraId="776A6405" w14:textId="77777777" w:rsidR="008D4ED9" w:rsidRDefault="008D4ED9" w:rsidP="00061AFF">
      <w:pPr>
        <w:spacing w:before="0" w:after="0" w:line="240" w:lineRule="auto"/>
      </w:pPr>
      <w:r>
        <w:continuationSeparator/>
      </w:r>
    </w:p>
  </w:footnote>
  <w:footnote w:type="continuationNotice" w:id="1">
    <w:p w14:paraId="610BD677" w14:textId="77777777" w:rsidR="008D4ED9" w:rsidRDefault="008D4ED9">
      <w:pPr>
        <w:spacing w:before="0"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6D65E4" w14:textId="77777777" w:rsidR="008D4ED9" w:rsidRDefault="00110F1E">
    <w:pPr>
      <w:pStyle w:val="Header"/>
    </w:pPr>
    <w:r>
      <w:rPr>
        <w:noProof/>
      </w:rPr>
      <w:pict w14:anchorId="126AC0E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4.9pt;height:164.95pt;rotation:315;z-index:-251655168;mso-wrap-edited:f;mso-position-horizontal:center;mso-position-horizontal-relative:margin;mso-position-vertical:center;mso-position-vertical-relative:margin" wrapcoords="21272 5007 13941 5007 13909 5301 14334 8640 14301 10603 11683 4712 11127 5007 10145 11683 8181 5989 7461 4320 7200 5007 5072 5007 5007 5301 5465 8640 5432 10701 3665 6283 3010 4909 2716 5105 1996 4909 523 4909 360 5203 425 6087 752 7952 654 16298 360 17083 523 17574 2520 17476 3076 17083 3567 16298 3960 15218 4320 16200 5367 17869 5530 17672 6610 17476 6643 17181 6218 15414 6218 13156 6676 14334 8312 17770 8476 17574 10636 17672 10701 17378 10341 14432 10701 15316 12043 17770 12207 17672 12960 17672 13483 17476 13549 17280 14334 17672 15087 17574 15512 17378 15578 17083 15087 15316 15087 13156 15381 11781 15676 12469 16494 13450 16592 13156 18752 17672 20258 17672 20356 17378 19865 14040 19865 7461 20160 6087 21010 8345 21370 8345 21403 7658 21403 5400 21272 5007"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3BC072B" w14:textId="77777777" w:rsidR="008D4ED9" w:rsidRPr="00061AFF" w:rsidRDefault="00110F1E">
    <w:pPr>
      <w:pStyle w:val="Header"/>
      <w:rPr>
        <w:rFonts w:asciiTheme="minorHAnsi" w:hAnsiTheme="minorHAnsi"/>
      </w:rPr>
    </w:pPr>
    <w:r>
      <w:rPr>
        <w:noProof/>
      </w:rPr>
      <w:pict w14:anchorId="2477F48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4.9pt;height:164.95pt;rotation:315;z-index:-251657216;mso-wrap-edited:f;mso-position-horizontal:center;mso-position-horizontal-relative:margin;mso-position-vertical:center;mso-position-vertical-relative:margin" wrapcoords="21272 5007 13941 5007 13909 5301 14334 8640 14301 10603 11683 4712 11127 5007 10145 11683 8181 5989 7461 4320 7200 5007 5072 5007 5007 5301 5465 8640 5432 10701 3665 6283 3010 4909 2716 5105 1996 4909 523 4909 360 5203 425 6087 752 7952 654 16298 360 17083 523 17574 2520 17476 3076 17083 3567 16298 3960 15218 4320 16200 5367 17869 5530 17672 6610 17476 6643 17181 6218 15414 6218 13156 6676 14334 8312 17770 8476 17574 10636 17672 10701 17378 10341 14432 10701 15316 12043 17770 12207 17672 12960 17672 13483 17476 13549 17280 14334 17672 15087 17574 15512 17378 15578 17083 15087 15316 15087 13156 15381 11781 15676 12469 16494 13450 16592 13156 18752 17672 20258 17672 20356 17378 19865 14040 19865 7461 20160 6087 21010 8345 21370 8345 21403 7658 21403 5400 21272 5007" fillcolor="silver" stroked="f">
          <v:textpath style="font-family:&quot;Cambria&quot;;font-size:1pt" string="DRAFT"/>
          <w10:wrap anchorx="margin" anchory="margin"/>
        </v:shape>
      </w:pict>
    </w:r>
    <w:r w:rsidR="008D4ED9" w:rsidRPr="00061AFF">
      <w:rPr>
        <w:rFonts w:asciiTheme="minorHAnsi" w:hAnsiTheme="minorHAnsi"/>
      </w:rPr>
      <w:t>PEDSnet CDM v1.0</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081DF34" w14:textId="77777777" w:rsidR="008D4ED9" w:rsidRDefault="008D4ED9">
    <w:pPr>
      <w:pStyle w:val="Header"/>
    </w:pPr>
    <w:r>
      <w:t xml:space="preserve"> PEDSnet Common Data Model- </w:t>
    </w:r>
    <w:proofErr w:type="gramStart"/>
    <w:r>
      <w:t xml:space="preserve">v1                                                        </w:t>
    </w:r>
    <w:proofErr w:type="gramEnd"/>
    <w:r>
      <w:rPr>
        <w:noProof/>
      </w:rPr>
      <w:drawing>
        <wp:inline distT="0" distB="0" distL="0" distR="0" wp14:anchorId="28EBB961" wp14:editId="763380C6">
          <wp:extent cx="1943100" cy="5422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dsnetlogo_small.png"/>
                  <pic:cNvPicPr/>
                </pic:nvPicPr>
                <pic:blipFill>
                  <a:blip r:embed="rId1">
                    <a:extLst>
                      <a:ext uri="{28A0092B-C50C-407E-A947-70E740481C1C}">
                        <a14:useLocalDpi xmlns:a14="http://schemas.microsoft.com/office/drawing/2010/main" val="0"/>
                      </a:ext>
                    </a:extLst>
                  </a:blip>
                  <a:stretch>
                    <a:fillRect/>
                  </a:stretch>
                </pic:blipFill>
                <pic:spPr>
                  <a:xfrm>
                    <a:off x="0" y="0"/>
                    <a:ext cx="1943100" cy="542241"/>
                  </a:xfrm>
                  <a:prstGeom prst="rect">
                    <a:avLst/>
                  </a:prstGeom>
                </pic:spPr>
              </pic:pic>
            </a:graphicData>
          </a:graphic>
        </wp:inline>
      </w:drawing>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C55B2"/>
    <w:multiLevelType w:val="hybridMultilevel"/>
    <w:tmpl w:val="96EE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0206B"/>
    <w:multiLevelType w:val="hybridMultilevel"/>
    <w:tmpl w:val="BA54C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7C5929"/>
    <w:multiLevelType w:val="hybridMultilevel"/>
    <w:tmpl w:val="A48A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800D9E"/>
    <w:multiLevelType w:val="hybridMultilevel"/>
    <w:tmpl w:val="79F415BC"/>
    <w:lvl w:ilvl="0" w:tplc="B0C62038">
      <w:start w:val="6"/>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4695145"/>
    <w:multiLevelType w:val="hybridMultilevel"/>
    <w:tmpl w:val="2008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1A74CE"/>
    <w:multiLevelType w:val="hybridMultilevel"/>
    <w:tmpl w:val="B4F22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936788"/>
    <w:multiLevelType w:val="hybridMultilevel"/>
    <w:tmpl w:val="D632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2F4545"/>
    <w:multiLevelType w:val="hybridMultilevel"/>
    <w:tmpl w:val="10A6FD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4400BF"/>
    <w:multiLevelType w:val="hybridMultilevel"/>
    <w:tmpl w:val="94F87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2C49AD"/>
    <w:multiLevelType w:val="multilevel"/>
    <w:tmpl w:val="E04C7F38"/>
    <w:lvl w:ilvl="0">
      <w:start w:val="1"/>
      <w:numFmt w:val="decimal"/>
      <w:pStyle w:val="Heading1"/>
      <w:lvlText w:val="%1"/>
      <w:lvlJc w:val="left"/>
      <w:pPr>
        <w:ind w:left="432" w:hanging="432"/>
      </w:pPr>
      <w:rPr>
        <w:sz w:val="32"/>
      </w:rPr>
    </w:lvl>
    <w:lvl w:ilvl="1">
      <w:start w:val="1"/>
      <w:numFmt w:val="decimal"/>
      <w:pStyle w:val="Heading2"/>
      <w:lvlText w:val="%1.%2"/>
      <w:lvlJc w:val="left"/>
      <w:pPr>
        <w:ind w:left="936" w:hanging="576"/>
      </w:pPr>
    </w:lvl>
    <w:lvl w:ilvl="2">
      <w:start w:val="1"/>
      <w:numFmt w:val="decimal"/>
      <w:pStyle w:val="Heading3"/>
      <w:lvlText w:val="%1.%2.%3"/>
      <w:lvlJc w:val="left"/>
      <w:pPr>
        <w:ind w:left="25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4D446533"/>
    <w:multiLevelType w:val="hybridMultilevel"/>
    <w:tmpl w:val="3AC29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5D1E6E"/>
    <w:multiLevelType w:val="hybridMultilevel"/>
    <w:tmpl w:val="5366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2C4697"/>
    <w:multiLevelType w:val="hybridMultilevel"/>
    <w:tmpl w:val="B142A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662659"/>
    <w:multiLevelType w:val="hybridMultilevel"/>
    <w:tmpl w:val="B8FE78EC"/>
    <w:lvl w:ilvl="0" w:tplc="178252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DF2E6F"/>
    <w:multiLevelType w:val="hybridMultilevel"/>
    <w:tmpl w:val="0AA26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CD1F06"/>
    <w:multiLevelType w:val="hybridMultilevel"/>
    <w:tmpl w:val="B644E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14004C"/>
    <w:multiLevelType w:val="hybridMultilevel"/>
    <w:tmpl w:val="19065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6C2B4A"/>
    <w:multiLevelType w:val="hybridMultilevel"/>
    <w:tmpl w:val="FA948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7"/>
  </w:num>
  <w:num w:numId="4">
    <w:abstractNumId w:val="10"/>
  </w:num>
  <w:num w:numId="5">
    <w:abstractNumId w:val="1"/>
  </w:num>
  <w:num w:numId="6">
    <w:abstractNumId w:val="14"/>
  </w:num>
  <w:num w:numId="7">
    <w:abstractNumId w:val="16"/>
  </w:num>
  <w:num w:numId="8">
    <w:abstractNumId w:val="4"/>
  </w:num>
  <w:num w:numId="9">
    <w:abstractNumId w:val="2"/>
  </w:num>
  <w:num w:numId="10">
    <w:abstractNumId w:val="0"/>
  </w:num>
  <w:num w:numId="11">
    <w:abstractNumId w:val="15"/>
  </w:num>
  <w:num w:numId="12">
    <w:abstractNumId w:val="5"/>
  </w:num>
  <w:num w:numId="13">
    <w:abstractNumId w:val="11"/>
  </w:num>
  <w:num w:numId="14">
    <w:abstractNumId w:val="6"/>
  </w:num>
  <w:num w:numId="15">
    <w:abstractNumId w:val="12"/>
  </w:num>
  <w:num w:numId="16">
    <w:abstractNumId w:val="8"/>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trackRevisions/>
  <w:defaultTabStop w:val="720"/>
  <w:characterSpacingControl w:val="doNotCompress"/>
  <w:savePreviewPicture/>
  <w:hdrShapeDefaults>
    <o:shapedefaults v:ext="edit" spidmax="2053"/>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D92"/>
    <w:rsid w:val="00001644"/>
    <w:rsid w:val="00061AFF"/>
    <w:rsid w:val="000673DB"/>
    <w:rsid w:val="00092FFA"/>
    <w:rsid w:val="000E1463"/>
    <w:rsid w:val="000F3266"/>
    <w:rsid w:val="00110F1E"/>
    <w:rsid w:val="00112DE7"/>
    <w:rsid w:val="00144CD5"/>
    <w:rsid w:val="0015103A"/>
    <w:rsid w:val="00163B96"/>
    <w:rsid w:val="00167B86"/>
    <w:rsid w:val="00172495"/>
    <w:rsid w:val="001A6C33"/>
    <w:rsid w:val="001B3753"/>
    <w:rsid w:val="001D515A"/>
    <w:rsid w:val="001F4C19"/>
    <w:rsid w:val="001F6466"/>
    <w:rsid w:val="00242D1F"/>
    <w:rsid w:val="002D2CF0"/>
    <w:rsid w:val="002D4F85"/>
    <w:rsid w:val="00336B8B"/>
    <w:rsid w:val="00371DDA"/>
    <w:rsid w:val="00381CCC"/>
    <w:rsid w:val="00387D5A"/>
    <w:rsid w:val="00394EE6"/>
    <w:rsid w:val="00412402"/>
    <w:rsid w:val="00446906"/>
    <w:rsid w:val="004766C4"/>
    <w:rsid w:val="004E7C61"/>
    <w:rsid w:val="005109E8"/>
    <w:rsid w:val="00537B52"/>
    <w:rsid w:val="005A2EC5"/>
    <w:rsid w:val="00601C24"/>
    <w:rsid w:val="00634D92"/>
    <w:rsid w:val="00646BBF"/>
    <w:rsid w:val="00662449"/>
    <w:rsid w:val="00665981"/>
    <w:rsid w:val="006B6A18"/>
    <w:rsid w:val="006E299E"/>
    <w:rsid w:val="006F1291"/>
    <w:rsid w:val="00701545"/>
    <w:rsid w:val="00702BF7"/>
    <w:rsid w:val="00720D67"/>
    <w:rsid w:val="00747EDA"/>
    <w:rsid w:val="0077153C"/>
    <w:rsid w:val="00797224"/>
    <w:rsid w:val="007F50F9"/>
    <w:rsid w:val="00830530"/>
    <w:rsid w:val="00831C68"/>
    <w:rsid w:val="00881779"/>
    <w:rsid w:val="00885770"/>
    <w:rsid w:val="008972F1"/>
    <w:rsid w:val="008B5ACF"/>
    <w:rsid w:val="008D4ED9"/>
    <w:rsid w:val="008F57C9"/>
    <w:rsid w:val="00905643"/>
    <w:rsid w:val="009066F8"/>
    <w:rsid w:val="00923678"/>
    <w:rsid w:val="00944291"/>
    <w:rsid w:val="00963120"/>
    <w:rsid w:val="00974642"/>
    <w:rsid w:val="009E2569"/>
    <w:rsid w:val="00A15D45"/>
    <w:rsid w:val="00A44D20"/>
    <w:rsid w:val="00A55167"/>
    <w:rsid w:val="00A63978"/>
    <w:rsid w:val="00A96AC7"/>
    <w:rsid w:val="00AC5E98"/>
    <w:rsid w:val="00AC7CC0"/>
    <w:rsid w:val="00AD6D73"/>
    <w:rsid w:val="00B00725"/>
    <w:rsid w:val="00B114C3"/>
    <w:rsid w:val="00B20031"/>
    <w:rsid w:val="00B21B41"/>
    <w:rsid w:val="00B52A1A"/>
    <w:rsid w:val="00B661E4"/>
    <w:rsid w:val="00B879BB"/>
    <w:rsid w:val="00B90AA0"/>
    <w:rsid w:val="00BA23A7"/>
    <w:rsid w:val="00BA7F0E"/>
    <w:rsid w:val="00BD3E57"/>
    <w:rsid w:val="00BE26EB"/>
    <w:rsid w:val="00C45794"/>
    <w:rsid w:val="00C51AD9"/>
    <w:rsid w:val="00C71362"/>
    <w:rsid w:val="00CA2745"/>
    <w:rsid w:val="00D078E7"/>
    <w:rsid w:val="00D24C9F"/>
    <w:rsid w:val="00D62CBF"/>
    <w:rsid w:val="00D805FA"/>
    <w:rsid w:val="00DF5E6E"/>
    <w:rsid w:val="00E34C8F"/>
    <w:rsid w:val="00E410BD"/>
    <w:rsid w:val="00E5671F"/>
    <w:rsid w:val="00E66D63"/>
    <w:rsid w:val="00E76565"/>
    <w:rsid w:val="00E90860"/>
    <w:rsid w:val="00EA0B3C"/>
    <w:rsid w:val="00EB78C8"/>
    <w:rsid w:val="00EE2BB4"/>
    <w:rsid w:val="00EE72D9"/>
    <w:rsid w:val="00F432A6"/>
    <w:rsid w:val="00FD04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1EFF14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D63"/>
    <w:pPr>
      <w:spacing w:before="60" w:after="120" w:line="240" w:lineRule="atLeast"/>
    </w:pPr>
    <w:rPr>
      <w:rFonts w:ascii="Arial" w:eastAsia="Times New Roman" w:hAnsi="Arial" w:cs="Times New Roman"/>
      <w:sz w:val="20"/>
    </w:rPr>
  </w:style>
  <w:style w:type="paragraph" w:styleId="Heading1">
    <w:name w:val="heading 1"/>
    <w:basedOn w:val="Normal"/>
    <w:next w:val="Normal"/>
    <w:link w:val="Heading1Char"/>
    <w:qFormat/>
    <w:rsid w:val="00634D92"/>
    <w:pPr>
      <w:keepNext/>
      <w:numPr>
        <w:numId w:val="1"/>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634D92"/>
    <w:pPr>
      <w:keepNext/>
      <w:numPr>
        <w:ilvl w:val="1"/>
        <w:numId w:val="1"/>
      </w:numPr>
      <w:spacing w:before="100" w:beforeAutospacing="1" w:after="100" w:afterAutospacing="1" w:line="320" w:lineRule="exact"/>
      <w:ind w:left="630" w:hanging="630"/>
      <w:outlineLvl w:val="1"/>
    </w:pPr>
    <w:rPr>
      <w:rFonts w:cs="Arial"/>
      <w:b/>
      <w:bCs/>
      <w:iCs/>
      <w:sz w:val="28"/>
      <w:szCs w:val="28"/>
    </w:rPr>
  </w:style>
  <w:style w:type="paragraph" w:styleId="Heading3">
    <w:name w:val="heading 3"/>
    <w:aliases w:val="h3"/>
    <w:basedOn w:val="Normal"/>
    <w:next w:val="Normal"/>
    <w:link w:val="Heading3Char"/>
    <w:qFormat/>
    <w:rsid w:val="00634D92"/>
    <w:pPr>
      <w:keepNext/>
      <w:numPr>
        <w:ilvl w:val="2"/>
        <w:numId w:val="1"/>
      </w:numPr>
      <w:spacing w:before="100" w:beforeAutospacing="1" w:after="100" w:afterAutospacing="1" w:line="280" w:lineRule="exact"/>
      <w:ind w:left="720"/>
      <w:outlineLvl w:val="2"/>
    </w:pPr>
    <w:rPr>
      <w:rFonts w:cs="Arial"/>
      <w:b/>
      <w:bCs/>
      <w:smallCaps/>
      <w:sz w:val="24"/>
      <w:szCs w:val="26"/>
    </w:rPr>
  </w:style>
  <w:style w:type="paragraph" w:styleId="Heading4">
    <w:name w:val="heading 4"/>
    <w:basedOn w:val="Normal"/>
    <w:next w:val="Normal"/>
    <w:link w:val="Heading4Char"/>
    <w:qFormat/>
    <w:rsid w:val="00634D92"/>
    <w:pPr>
      <w:keepNext/>
      <w:numPr>
        <w:ilvl w:val="3"/>
        <w:numId w:val="1"/>
      </w:numPr>
      <w:spacing w:before="180" w:after="45" w:line="240" w:lineRule="auto"/>
      <w:outlineLvl w:val="3"/>
    </w:pPr>
    <w:rPr>
      <w:b/>
      <w:bCs/>
      <w:sz w:val="22"/>
      <w:szCs w:val="22"/>
    </w:rPr>
  </w:style>
  <w:style w:type="paragraph" w:styleId="Heading5">
    <w:name w:val="heading 5"/>
    <w:basedOn w:val="Normal"/>
    <w:next w:val="Normal"/>
    <w:link w:val="Heading5Char"/>
    <w:qFormat/>
    <w:rsid w:val="00634D92"/>
    <w:pPr>
      <w:keepNext/>
      <w:numPr>
        <w:ilvl w:val="4"/>
        <w:numId w:val="1"/>
      </w:numPr>
      <w:outlineLvl w:val="4"/>
    </w:pPr>
  </w:style>
  <w:style w:type="paragraph" w:styleId="Heading6">
    <w:name w:val="heading 6"/>
    <w:basedOn w:val="Normal"/>
    <w:next w:val="Normal"/>
    <w:link w:val="Heading6Char"/>
    <w:qFormat/>
    <w:rsid w:val="00634D92"/>
    <w:pPr>
      <w:keepNext/>
      <w:widowControl w:val="0"/>
      <w:numPr>
        <w:ilvl w:val="5"/>
        <w:numId w:val="1"/>
      </w:numPr>
      <w:tabs>
        <w:tab w:val="left" w:pos="1080"/>
      </w:tabs>
      <w:spacing w:before="240" w:line="240" w:lineRule="auto"/>
      <w:outlineLvl w:val="5"/>
    </w:pPr>
    <w:rPr>
      <w:bCs/>
      <w:color w:val="003366"/>
      <w:sz w:val="18"/>
      <w:szCs w:val="20"/>
    </w:rPr>
  </w:style>
  <w:style w:type="paragraph" w:styleId="Heading7">
    <w:name w:val="heading 7"/>
    <w:aliases w:val="h7"/>
    <w:basedOn w:val="Normal"/>
    <w:next w:val="Normal"/>
    <w:link w:val="Heading7Char"/>
    <w:rsid w:val="00634D92"/>
    <w:pPr>
      <w:keepNext/>
      <w:widowControl w:val="0"/>
      <w:numPr>
        <w:ilvl w:val="6"/>
        <w:numId w:val="1"/>
      </w:numPr>
      <w:tabs>
        <w:tab w:val="left" w:pos="1170"/>
        <w:tab w:val="right" w:pos="8100"/>
      </w:tabs>
      <w:spacing w:before="240" w:line="240" w:lineRule="auto"/>
      <w:outlineLvl w:val="6"/>
    </w:pPr>
    <w:rPr>
      <w:rFonts w:cs="Arial"/>
      <w:bCs/>
      <w:color w:val="003366"/>
      <w:sz w:val="18"/>
      <w:szCs w:val="20"/>
    </w:rPr>
  </w:style>
  <w:style w:type="paragraph" w:styleId="Heading8">
    <w:name w:val="heading 8"/>
    <w:basedOn w:val="Normal"/>
    <w:next w:val="Normal"/>
    <w:link w:val="Heading8Char"/>
    <w:qFormat/>
    <w:rsid w:val="00634D92"/>
    <w:pPr>
      <w:keepNext/>
      <w:widowControl w:val="0"/>
      <w:numPr>
        <w:ilvl w:val="7"/>
        <w:numId w:val="1"/>
      </w:numPr>
      <w:tabs>
        <w:tab w:val="left" w:pos="1350"/>
      </w:tabs>
      <w:suppressAutoHyphens/>
      <w:spacing w:before="240" w:line="240" w:lineRule="auto"/>
      <w:outlineLvl w:val="7"/>
    </w:pPr>
    <w:rPr>
      <w:rFonts w:cs="Arial"/>
      <w:bCs/>
      <w:color w:val="003366"/>
      <w:sz w:val="18"/>
      <w:szCs w:val="20"/>
    </w:rPr>
  </w:style>
  <w:style w:type="paragraph" w:styleId="Heading9">
    <w:name w:val="heading 9"/>
    <w:basedOn w:val="Normal"/>
    <w:next w:val="Normal"/>
    <w:link w:val="Heading9Char"/>
    <w:qFormat/>
    <w:rsid w:val="00634D92"/>
    <w:pPr>
      <w:keepNext/>
      <w:widowControl w:val="0"/>
      <w:numPr>
        <w:ilvl w:val="8"/>
        <w:numId w:val="1"/>
      </w:numPr>
      <w:tabs>
        <w:tab w:val="left" w:pos="1440"/>
      </w:tabs>
      <w:spacing w:before="240" w:line="240" w:lineRule="auto"/>
      <w:jc w:val="both"/>
      <w:outlineLvl w:val="8"/>
    </w:pPr>
    <w:rPr>
      <w:rFonts w:cs="Arial"/>
      <w:bCs/>
      <w:color w:val="003366"/>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92"/>
    <w:rPr>
      <w:rFonts w:ascii="Arial" w:eastAsia="Times New Roman" w:hAnsi="Arial" w:cs="Times New Roman"/>
      <w:b/>
      <w:iCs/>
      <w:sz w:val="36"/>
    </w:rPr>
  </w:style>
  <w:style w:type="character" w:customStyle="1" w:styleId="Heading2Char">
    <w:name w:val="Heading 2 Char"/>
    <w:basedOn w:val="DefaultParagraphFont"/>
    <w:link w:val="Heading2"/>
    <w:rsid w:val="00634D92"/>
    <w:rPr>
      <w:rFonts w:ascii="Arial" w:eastAsia="Times New Roman" w:hAnsi="Arial" w:cs="Arial"/>
      <w:b/>
      <w:bCs/>
      <w:iCs/>
      <w:sz w:val="28"/>
      <w:szCs w:val="28"/>
    </w:rPr>
  </w:style>
  <w:style w:type="character" w:customStyle="1" w:styleId="Heading3Char">
    <w:name w:val="Heading 3 Char"/>
    <w:aliases w:val="h3 Char"/>
    <w:basedOn w:val="DefaultParagraphFont"/>
    <w:link w:val="Heading3"/>
    <w:rsid w:val="00634D92"/>
    <w:rPr>
      <w:rFonts w:ascii="Arial" w:eastAsia="Times New Roman" w:hAnsi="Arial" w:cs="Arial"/>
      <w:b/>
      <w:bCs/>
      <w:smallCaps/>
      <w:szCs w:val="26"/>
    </w:rPr>
  </w:style>
  <w:style w:type="character" w:customStyle="1" w:styleId="Heading4Char">
    <w:name w:val="Heading 4 Char"/>
    <w:basedOn w:val="DefaultParagraphFont"/>
    <w:link w:val="Heading4"/>
    <w:rsid w:val="00634D92"/>
    <w:rPr>
      <w:rFonts w:ascii="Arial" w:eastAsia="Times New Roman" w:hAnsi="Arial" w:cs="Times New Roman"/>
      <w:b/>
      <w:bCs/>
      <w:sz w:val="22"/>
      <w:szCs w:val="22"/>
    </w:rPr>
  </w:style>
  <w:style w:type="character" w:customStyle="1" w:styleId="Heading5Char">
    <w:name w:val="Heading 5 Char"/>
    <w:basedOn w:val="DefaultParagraphFont"/>
    <w:link w:val="Heading5"/>
    <w:rsid w:val="00634D92"/>
    <w:rPr>
      <w:rFonts w:ascii="Arial" w:eastAsia="Times New Roman" w:hAnsi="Arial" w:cs="Times New Roman"/>
      <w:sz w:val="20"/>
    </w:rPr>
  </w:style>
  <w:style w:type="character" w:customStyle="1" w:styleId="Heading6Char">
    <w:name w:val="Heading 6 Char"/>
    <w:basedOn w:val="DefaultParagraphFont"/>
    <w:link w:val="Heading6"/>
    <w:rsid w:val="00634D92"/>
    <w:rPr>
      <w:rFonts w:ascii="Arial" w:eastAsia="Times New Roman" w:hAnsi="Arial" w:cs="Times New Roman"/>
      <w:bCs/>
      <w:color w:val="003366"/>
      <w:sz w:val="18"/>
      <w:szCs w:val="20"/>
    </w:rPr>
  </w:style>
  <w:style w:type="character" w:customStyle="1" w:styleId="Heading7Char">
    <w:name w:val="Heading 7 Char"/>
    <w:aliases w:val="h7 Char"/>
    <w:basedOn w:val="DefaultParagraphFont"/>
    <w:link w:val="Heading7"/>
    <w:rsid w:val="00634D92"/>
    <w:rPr>
      <w:rFonts w:ascii="Arial" w:eastAsia="Times New Roman" w:hAnsi="Arial" w:cs="Arial"/>
      <w:bCs/>
      <w:color w:val="003366"/>
      <w:sz w:val="18"/>
      <w:szCs w:val="20"/>
    </w:rPr>
  </w:style>
  <w:style w:type="character" w:customStyle="1" w:styleId="Heading8Char">
    <w:name w:val="Heading 8 Char"/>
    <w:basedOn w:val="DefaultParagraphFont"/>
    <w:link w:val="Heading8"/>
    <w:rsid w:val="00634D92"/>
    <w:rPr>
      <w:rFonts w:ascii="Arial" w:eastAsia="Times New Roman" w:hAnsi="Arial" w:cs="Arial"/>
      <w:bCs/>
      <w:color w:val="003366"/>
      <w:sz w:val="18"/>
      <w:szCs w:val="20"/>
    </w:rPr>
  </w:style>
  <w:style w:type="character" w:customStyle="1" w:styleId="Heading9Char">
    <w:name w:val="Heading 9 Char"/>
    <w:basedOn w:val="DefaultParagraphFont"/>
    <w:link w:val="Heading9"/>
    <w:rsid w:val="00634D92"/>
    <w:rPr>
      <w:rFonts w:ascii="Arial" w:eastAsia="Times New Roman" w:hAnsi="Arial" w:cs="Arial"/>
      <w:bCs/>
      <w:color w:val="003366"/>
      <w:sz w:val="18"/>
      <w:szCs w:val="20"/>
    </w:rPr>
  </w:style>
  <w:style w:type="character" w:styleId="CommentReference">
    <w:name w:val="annotation reference"/>
    <w:basedOn w:val="DefaultParagraphFont"/>
    <w:rsid w:val="00634D92"/>
    <w:rPr>
      <w:sz w:val="16"/>
      <w:szCs w:val="16"/>
    </w:rPr>
  </w:style>
  <w:style w:type="paragraph" w:styleId="CommentText">
    <w:name w:val="annotation text"/>
    <w:basedOn w:val="Normal"/>
    <w:link w:val="CommentTextChar"/>
    <w:rsid w:val="00634D92"/>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634D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34D92"/>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4D92"/>
    <w:rPr>
      <w:rFonts w:ascii="Lucida Grande" w:eastAsia="Times New Roman" w:hAnsi="Lucida Grande" w:cs="Lucida Grande"/>
      <w:sz w:val="18"/>
      <w:szCs w:val="18"/>
    </w:rPr>
  </w:style>
  <w:style w:type="paragraph" w:styleId="ListParagraph">
    <w:name w:val="List Paragraph"/>
    <w:basedOn w:val="Normal"/>
    <w:uiPriority w:val="34"/>
    <w:qFormat/>
    <w:rsid w:val="00634D92"/>
    <w:pPr>
      <w:ind w:left="720"/>
      <w:contextualSpacing/>
    </w:pPr>
  </w:style>
  <w:style w:type="table" w:customStyle="1" w:styleId="CDMspecs">
    <w:name w:val="CDM specs"/>
    <w:basedOn w:val="TableNormal"/>
    <w:uiPriority w:val="99"/>
    <w:qFormat/>
    <w:rsid w:val="00634D92"/>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20" w:type="dxa"/>
        <w:bottom w:w="0" w:type="dxa"/>
        <w:right w:w="120" w:type="dxa"/>
      </w:tblCellMar>
    </w:tblPr>
    <w:trPr>
      <w:cantSplit/>
    </w:trPr>
    <w:tblStylePr w:type="firstRow">
      <w:rPr>
        <w:rFonts w:ascii="Arial" w:hAnsi="Arial"/>
        <w:b/>
        <w:color w:val="000000"/>
        <w:sz w:val="18"/>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styleId="Hyperlink">
    <w:name w:val="Hyperlink"/>
    <w:basedOn w:val="DefaultParagraphFont"/>
    <w:uiPriority w:val="99"/>
    <w:unhideWhenUsed/>
    <w:rsid w:val="00061AFF"/>
    <w:rPr>
      <w:color w:val="0000FF" w:themeColor="hyperlink"/>
      <w:u w:val="single"/>
    </w:rPr>
  </w:style>
  <w:style w:type="paragraph" w:styleId="Header">
    <w:name w:val="header"/>
    <w:basedOn w:val="Normal"/>
    <w:link w:val="HeaderChar"/>
    <w:uiPriority w:val="99"/>
    <w:unhideWhenUsed/>
    <w:rsid w:val="00061AF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AFF"/>
    <w:rPr>
      <w:rFonts w:ascii="Arial" w:eastAsia="Times New Roman" w:hAnsi="Arial" w:cs="Times New Roman"/>
      <w:sz w:val="20"/>
    </w:rPr>
  </w:style>
  <w:style w:type="paragraph" w:styleId="Footer">
    <w:name w:val="footer"/>
    <w:basedOn w:val="Normal"/>
    <w:link w:val="FooterChar"/>
    <w:uiPriority w:val="99"/>
    <w:unhideWhenUsed/>
    <w:rsid w:val="00061AF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AFF"/>
    <w:rPr>
      <w:rFonts w:ascii="Arial" w:eastAsia="Times New Roman" w:hAnsi="Arial" w:cs="Times New Roman"/>
      <w:sz w:val="20"/>
    </w:rPr>
  </w:style>
  <w:style w:type="paragraph" w:styleId="NoSpacing">
    <w:name w:val="No Spacing"/>
    <w:uiPriority w:val="1"/>
    <w:qFormat/>
    <w:rsid w:val="007F50F9"/>
    <w:pPr>
      <w:widowControl w:val="0"/>
    </w:pPr>
    <w:rPr>
      <w:rFonts w:eastAsiaTheme="minorHAnsi"/>
      <w:sz w:val="22"/>
      <w:szCs w:val="22"/>
    </w:rPr>
  </w:style>
  <w:style w:type="paragraph" w:styleId="CommentSubject">
    <w:name w:val="annotation subject"/>
    <w:basedOn w:val="CommentText"/>
    <w:next w:val="CommentText"/>
    <w:link w:val="CommentSubjectChar"/>
    <w:uiPriority w:val="99"/>
    <w:semiHidden/>
    <w:unhideWhenUsed/>
    <w:rsid w:val="00EB78C8"/>
    <w:pPr>
      <w:spacing w:before="60" w:after="120"/>
    </w:pPr>
    <w:rPr>
      <w:rFonts w:ascii="Arial" w:hAnsi="Arial"/>
      <w:b/>
      <w:bCs/>
    </w:rPr>
  </w:style>
  <w:style w:type="character" w:customStyle="1" w:styleId="CommentSubjectChar">
    <w:name w:val="Comment Subject Char"/>
    <w:basedOn w:val="CommentTextChar"/>
    <w:link w:val="CommentSubject"/>
    <w:uiPriority w:val="99"/>
    <w:semiHidden/>
    <w:rsid w:val="00EB78C8"/>
    <w:rPr>
      <w:rFonts w:ascii="Arial" w:eastAsia="Times New Roman" w:hAnsi="Arial" w:cs="Times New Roman"/>
      <w:b/>
      <w:bCs/>
      <w:sz w:val="20"/>
      <w:szCs w:val="20"/>
    </w:rPr>
  </w:style>
  <w:style w:type="paragraph" w:styleId="Revision">
    <w:name w:val="Revision"/>
    <w:hidden/>
    <w:uiPriority w:val="99"/>
    <w:semiHidden/>
    <w:rsid w:val="00112DE7"/>
    <w:rPr>
      <w:rFonts w:ascii="Arial" w:eastAsia="Times New Roman" w:hAnsi="Arial" w:cs="Times New Roman"/>
      <w:sz w:val="20"/>
    </w:rPr>
  </w:style>
  <w:style w:type="character" w:styleId="Strong">
    <w:name w:val="Strong"/>
    <w:basedOn w:val="DefaultParagraphFont"/>
    <w:uiPriority w:val="22"/>
    <w:qFormat/>
    <w:rsid w:val="00D24C9F"/>
    <w:rPr>
      <w:b/>
      <w:bCs/>
    </w:rPr>
  </w:style>
  <w:style w:type="table" w:styleId="TableGrid">
    <w:name w:val="Table Grid"/>
    <w:basedOn w:val="TableNormal"/>
    <w:uiPriority w:val="59"/>
    <w:rsid w:val="006624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D63"/>
    <w:pPr>
      <w:spacing w:before="60" w:after="120" w:line="240" w:lineRule="atLeast"/>
    </w:pPr>
    <w:rPr>
      <w:rFonts w:ascii="Arial" w:eastAsia="Times New Roman" w:hAnsi="Arial" w:cs="Times New Roman"/>
      <w:sz w:val="20"/>
    </w:rPr>
  </w:style>
  <w:style w:type="paragraph" w:styleId="Heading1">
    <w:name w:val="heading 1"/>
    <w:basedOn w:val="Normal"/>
    <w:next w:val="Normal"/>
    <w:link w:val="Heading1Char"/>
    <w:qFormat/>
    <w:rsid w:val="00634D92"/>
    <w:pPr>
      <w:keepNext/>
      <w:numPr>
        <w:numId w:val="1"/>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634D92"/>
    <w:pPr>
      <w:keepNext/>
      <w:numPr>
        <w:ilvl w:val="1"/>
        <w:numId w:val="1"/>
      </w:numPr>
      <w:spacing w:before="100" w:beforeAutospacing="1" w:after="100" w:afterAutospacing="1" w:line="320" w:lineRule="exact"/>
      <w:ind w:left="630" w:hanging="630"/>
      <w:outlineLvl w:val="1"/>
    </w:pPr>
    <w:rPr>
      <w:rFonts w:cs="Arial"/>
      <w:b/>
      <w:bCs/>
      <w:iCs/>
      <w:sz w:val="28"/>
      <w:szCs w:val="28"/>
    </w:rPr>
  </w:style>
  <w:style w:type="paragraph" w:styleId="Heading3">
    <w:name w:val="heading 3"/>
    <w:aliases w:val="h3"/>
    <w:basedOn w:val="Normal"/>
    <w:next w:val="Normal"/>
    <w:link w:val="Heading3Char"/>
    <w:qFormat/>
    <w:rsid w:val="00634D92"/>
    <w:pPr>
      <w:keepNext/>
      <w:numPr>
        <w:ilvl w:val="2"/>
        <w:numId w:val="1"/>
      </w:numPr>
      <w:spacing w:before="100" w:beforeAutospacing="1" w:after="100" w:afterAutospacing="1" w:line="280" w:lineRule="exact"/>
      <w:ind w:left="720"/>
      <w:outlineLvl w:val="2"/>
    </w:pPr>
    <w:rPr>
      <w:rFonts w:cs="Arial"/>
      <w:b/>
      <w:bCs/>
      <w:smallCaps/>
      <w:sz w:val="24"/>
      <w:szCs w:val="26"/>
    </w:rPr>
  </w:style>
  <w:style w:type="paragraph" w:styleId="Heading4">
    <w:name w:val="heading 4"/>
    <w:basedOn w:val="Normal"/>
    <w:next w:val="Normal"/>
    <w:link w:val="Heading4Char"/>
    <w:qFormat/>
    <w:rsid w:val="00634D92"/>
    <w:pPr>
      <w:keepNext/>
      <w:numPr>
        <w:ilvl w:val="3"/>
        <w:numId w:val="1"/>
      </w:numPr>
      <w:spacing w:before="180" w:after="45" w:line="240" w:lineRule="auto"/>
      <w:outlineLvl w:val="3"/>
    </w:pPr>
    <w:rPr>
      <w:b/>
      <w:bCs/>
      <w:sz w:val="22"/>
      <w:szCs w:val="22"/>
    </w:rPr>
  </w:style>
  <w:style w:type="paragraph" w:styleId="Heading5">
    <w:name w:val="heading 5"/>
    <w:basedOn w:val="Normal"/>
    <w:next w:val="Normal"/>
    <w:link w:val="Heading5Char"/>
    <w:qFormat/>
    <w:rsid w:val="00634D92"/>
    <w:pPr>
      <w:keepNext/>
      <w:numPr>
        <w:ilvl w:val="4"/>
        <w:numId w:val="1"/>
      </w:numPr>
      <w:outlineLvl w:val="4"/>
    </w:pPr>
  </w:style>
  <w:style w:type="paragraph" w:styleId="Heading6">
    <w:name w:val="heading 6"/>
    <w:basedOn w:val="Normal"/>
    <w:next w:val="Normal"/>
    <w:link w:val="Heading6Char"/>
    <w:qFormat/>
    <w:rsid w:val="00634D92"/>
    <w:pPr>
      <w:keepNext/>
      <w:widowControl w:val="0"/>
      <w:numPr>
        <w:ilvl w:val="5"/>
        <w:numId w:val="1"/>
      </w:numPr>
      <w:tabs>
        <w:tab w:val="left" w:pos="1080"/>
      </w:tabs>
      <w:spacing w:before="240" w:line="240" w:lineRule="auto"/>
      <w:outlineLvl w:val="5"/>
    </w:pPr>
    <w:rPr>
      <w:bCs/>
      <w:color w:val="003366"/>
      <w:sz w:val="18"/>
      <w:szCs w:val="20"/>
    </w:rPr>
  </w:style>
  <w:style w:type="paragraph" w:styleId="Heading7">
    <w:name w:val="heading 7"/>
    <w:aliases w:val="h7"/>
    <w:basedOn w:val="Normal"/>
    <w:next w:val="Normal"/>
    <w:link w:val="Heading7Char"/>
    <w:rsid w:val="00634D92"/>
    <w:pPr>
      <w:keepNext/>
      <w:widowControl w:val="0"/>
      <w:numPr>
        <w:ilvl w:val="6"/>
        <w:numId w:val="1"/>
      </w:numPr>
      <w:tabs>
        <w:tab w:val="left" w:pos="1170"/>
        <w:tab w:val="right" w:pos="8100"/>
      </w:tabs>
      <w:spacing w:before="240" w:line="240" w:lineRule="auto"/>
      <w:outlineLvl w:val="6"/>
    </w:pPr>
    <w:rPr>
      <w:rFonts w:cs="Arial"/>
      <w:bCs/>
      <w:color w:val="003366"/>
      <w:sz w:val="18"/>
      <w:szCs w:val="20"/>
    </w:rPr>
  </w:style>
  <w:style w:type="paragraph" w:styleId="Heading8">
    <w:name w:val="heading 8"/>
    <w:basedOn w:val="Normal"/>
    <w:next w:val="Normal"/>
    <w:link w:val="Heading8Char"/>
    <w:qFormat/>
    <w:rsid w:val="00634D92"/>
    <w:pPr>
      <w:keepNext/>
      <w:widowControl w:val="0"/>
      <w:numPr>
        <w:ilvl w:val="7"/>
        <w:numId w:val="1"/>
      </w:numPr>
      <w:tabs>
        <w:tab w:val="left" w:pos="1350"/>
      </w:tabs>
      <w:suppressAutoHyphens/>
      <w:spacing w:before="240" w:line="240" w:lineRule="auto"/>
      <w:outlineLvl w:val="7"/>
    </w:pPr>
    <w:rPr>
      <w:rFonts w:cs="Arial"/>
      <w:bCs/>
      <w:color w:val="003366"/>
      <w:sz w:val="18"/>
      <w:szCs w:val="20"/>
    </w:rPr>
  </w:style>
  <w:style w:type="paragraph" w:styleId="Heading9">
    <w:name w:val="heading 9"/>
    <w:basedOn w:val="Normal"/>
    <w:next w:val="Normal"/>
    <w:link w:val="Heading9Char"/>
    <w:qFormat/>
    <w:rsid w:val="00634D92"/>
    <w:pPr>
      <w:keepNext/>
      <w:widowControl w:val="0"/>
      <w:numPr>
        <w:ilvl w:val="8"/>
        <w:numId w:val="1"/>
      </w:numPr>
      <w:tabs>
        <w:tab w:val="left" w:pos="1440"/>
      </w:tabs>
      <w:spacing w:before="240" w:line="240" w:lineRule="auto"/>
      <w:jc w:val="both"/>
      <w:outlineLvl w:val="8"/>
    </w:pPr>
    <w:rPr>
      <w:rFonts w:cs="Arial"/>
      <w:bCs/>
      <w:color w:val="003366"/>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92"/>
    <w:rPr>
      <w:rFonts w:ascii="Arial" w:eastAsia="Times New Roman" w:hAnsi="Arial" w:cs="Times New Roman"/>
      <w:b/>
      <w:iCs/>
      <w:sz w:val="36"/>
    </w:rPr>
  </w:style>
  <w:style w:type="character" w:customStyle="1" w:styleId="Heading2Char">
    <w:name w:val="Heading 2 Char"/>
    <w:basedOn w:val="DefaultParagraphFont"/>
    <w:link w:val="Heading2"/>
    <w:rsid w:val="00634D92"/>
    <w:rPr>
      <w:rFonts w:ascii="Arial" w:eastAsia="Times New Roman" w:hAnsi="Arial" w:cs="Arial"/>
      <w:b/>
      <w:bCs/>
      <w:iCs/>
      <w:sz w:val="28"/>
      <w:szCs w:val="28"/>
    </w:rPr>
  </w:style>
  <w:style w:type="character" w:customStyle="1" w:styleId="Heading3Char">
    <w:name w:val="Heading 3 Char"/>
    <w:aliases w:val="h3 Char"/>
    <w:basedOn w:val="DefaultParagraphFont"/>
    <w:link w:val="Heading3"/>
    <w:rsid w:val="00634D92"/>
    <w:rPr>
      <w:rFonts w:ascii="Arial" w:eastAsia="Times New Roman" w:hAnsi="Arial" w:cs="Arial"/>
      <w:b/>
      <w:bCs/>
      <w:smallCaps/>
      <w:szCs w:val="26"/>
    </w:rPr>
  </w:style>
  <w:style w:type="character" w:customStyle="1" w:styleId="Heading4Char">
    <w:name w:val="Heading 4 Char"/>
    <w:basedOn w:val="DefaultParagraphFont"/>
    <w:link w:val="Heading4"/>
    <w:rsid w:val="00634D92"/>
    <w:rPr>
      <w:rFonts w:ascii="Arial" w:eastAsia="Times New Roman" w:hAnsi="Arial" w:cs="Times New Roman"/>
      <w:b/>
      <w:bCs/>
      <w:sz w:val="22"/>
      <w:szCs w:val="22"/>
    </w:rPr>
  </w:style>
  <w:style w:type="character" w:customStyle="1" w:styleId="Heading5Char">
    <w:name w:val="Heading 5 Char"/>
    <w:basedOn w:val="DefaultParagraphFont"/>
    <w:link w:val="Heading5"/>
    <w:rsid w:val="00634D92"/>
    <w:rPr>
      <w:rFonts w:ascii="Arial" w:eastAsia="Times New Roman" w:hAnsi="Arial" w:cs="Times New Roman"/>
      <w:sz w:val="20"/>
    </w:rPr>
  </w:style>
  <w:style w:type="character" w:customStyle="1" w:styleId="Heading6Char">
    <w:name w:val="Heading 6 Char"/>
    <w:basedOn w:val="DefaultParagraphFont"/>
    <w:link w:val="Heading6"/>
    <w:rsid w:val="00634D92"/>
    <w:rPr>
      <w:rFonts w:ascii="Arial" w:eastAsia="Times New Roman" w:hAnsi="Arial" w:cs="Times New Roman"/>
      <w:bCs/>
      <w:color w:val="003366"/>
      <w:sz w:val="18"/>
      <w:szCs w:val="20"/>
    </w:rPr>
  </w:style>
  <w:style w:type="character" w:customStyle="1" w:styleId="Heading7Char">
    <w:name w:val="Heading 7 Char"/>
    <w:aliases w:val="h7 Char"/>
    <w:basedOn w:val="DefaultParagraphFont"/>
    <w:link w:val="Heading7"/>
    <w:rsid w:val="00634D92"/>
    <w:rPr>
      <w:rFonts w:ascii="Arial" w:eastAsia="Times New Roman" w:hAnsi="Arial" w:cs="Arial"/>
      <w:bCs/>
      <w:color w:val="003366"/>
      <w:sz w:val="18"/>
      <w:szCs w:val="20"/>
    </w:rPr>
  </w:style>
  <w:style w:type="character" w:customStyle="1" w:styleId="Heading8Char">
    <w:name w:val="Heading 8 Char"/>
    <w:basedOn w:val="DefaultParagraphFont"/>
    <w:link w:val="Heading8"/>
    <w:rsid w:val="00634D92"/>
    <w:rPr>
      <w:rFonts w:ascii="Arial" w:eastAsia="Times New Roman" w:hAnsi="Arial" w:cs="Arial"/>
      <w:bCs/>
      <w:color w:val="003366"/>
      <w:sz w:val="18"/>
      <w:szCs w:val="20"/>
    </w:rPr>
  </w:style>
  <w:style w:type="character" w:customStyle="1" w:styleId="Heading9Char">
    <w:name w:val="Heading 9 Char"/>
    <w:basedOn w:val="DefaultParagraphFont"/>
    <w:link w:val="Heading9"/>
    <w:rsid w:val="00634D92"/>
    <w:rPr>
      <w:rFonts w:ascii="Arial" w:eastAsia="Times New Roman" w:hAnsi="Arial" w:cs="Arial"/>
      <w:bCs/>
      <w:color w:val="003366"/>
      <w:sz w:val="18"/>
      <w:szCs w:val="20"/>
    </w:rPr>
  </w:style>
  <w:style w:type="character" w:styleId="CommentReference">
    <w:name w:val="annotation reference"/>
    <w:basedOn w:val="DefaultParagraphFont"/>
    <w:rsid w:val="00634D92"/>
    <w:rPr>
      <w:sz w:val="16"/>
      <w:szCs w:val="16"/>
    </w:rPr>
  </w:style>
  <w:style w:type="paragraph" w:styleId="CommentText">
    <w:name w:val="annotation text"/>
    <w:basedOn w:val="Normal"/>
    <w:link w:val="CommentTextChar"/>
    <w:rsid w:val="00634D92"/>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634D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34D92"/>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4D92"/>
    <w:rPr>
      <w:rFonts w:ascii="Lucida Grande" w:eastAsia="Times New Roman" w:hAnsi="Lucida Grande" w:cs="Lucida Grande"/>
      <w:sz w:val="18"/>
      <w:szCs w:val="18"/>
    </w:rPr>
  </w:style>
  <w:style w:type="paragraph" w:styleId="ListParagraph">
    <w:name w:val="List Paragraph"/>
    <w:basedOn w:val="Normal"/>
    <w:uiPriority w:val="34"/>
    <w:qFormat/>
    <w:rsid w:val="00634D92"/>
    <w:pPr>
      <w:ind w:left="720"/>
      <w:contextualSpacing/>
    </w:pPr>
  </w:style>
  <w:style w:type="table" w:customStyle="1" w:styleId="CDMspecs">
    <w:name w:val="CDM specs"/>
    <w:basedOn w:val="TableNormal"/>
    <w:uiPriority w:val="99"/>
    <w:qFormat/>
    <w:rsid w:val="00634D92"/>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20" w:type="dxa"/>
        <w:bottom w:w="0" w:type="dxa"/>
        <w:right w:w="120" w:type="dxa"/>
      </w:tblCellMar>
    </w:tblPr>
    <w:trPr>
      <w:cantSplit/>
    </w:trPr>
    <w:tblStylePr w:type="firstRow">
      <w:rPr>
        <w:rFonts w:ascii="Arial" w:hAnsi="Arial"/>
        <w:b/>
        <w:color w:val="000000"/>
        <w:sz w:val="18"/>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styleId="Hyperlink">
    <w:name w:val="Hyperlink"/>
    <w:basedOn w:val="DefaultParagraphFont"/>
    <w:uiPriority w:val="99"/>
    <w:unhideWhenUsed/>
    <w:rsid w:val="00061AFF"/>
    <w:rPr>
      <w:color w:val="0000FF" w:themeColor="hyperlink"/>
      <w:u w:val="single"/>
    </w:rPr>
  </w:style>
  <w:style w:type="paragraph" w:styleId="Header">
    <w:name w:val="header"/>
    <w:basedOn w:val="Normal"/>
    <w:link w:val="HeaderChar"/>
    <w:uiPriority w:val="99"/>
    <w:unhideWhenUsed/>
    <w:rsid w:val="00061AF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AFF"/>
    <w:rPr>
      <w:rFonts w:ascii="Arial" w:eastAsia="Times New Roman" w:hAnsi="Arial" w:cs="Times New Roman"/>
      <w:sz w:val="20"/>
    </w:rPr>
  </w:style>
  <w:style w:type="paragraph" w:styleId="Footer">
    <w:name w:val="footer"/>
    <w:basedOn w:val="Normal"/>
    <w:link w:val="FooterChar"/>
    <w:uiPriority w:val="99"/>
    <w:unhideWhenUsed/>
    <w:rsid w:val="00061AF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AFF"/>
    <w:rPr>
      <w:rFonts w:ascii="Arial" w:eastAsia="Times New Roman" w:hAnsi="Arial" w:cs="Times New Roman"/>
      <w:sz w:val="20"/>
    </w:rPr>
  </w:style>
  <w:style w:type="paragraph" w:styleId="NoSpacing">
    <w:name w:val="No Spacing"/>
    <w:uiPriority w:val="1"/>
    <w:qFormat/>
    <w:rsid w:val="007F50F9"/>
    <w:pPr>
      <w:widowControl w:val="0"/>
    </w:pPr>
    <w:rPr>
      <w:rFonts w:eastAsiaTheme="minorHAnsi"/>
      <w:sz w:val="22"/>
      <w:szCs w:val="22"/>
    </w:rPr>
  </w:style>
  <w:style w:type="paragraph" w:styleId="CommentSubject">
    <w:name w:val="annotation subject"/>
    <w:basedOn w:val="CommentText"/>
    <w:next w:val="CommentText"/>
    <w:link w:val="CommentSubjectChar"/>
    <w:uiPriority w:val="99"/>
    <w:semiHidden/>
    <w:unhideWhenUsed/>
    <w:rsid w:val="00EB78C8"/>
    <w:pPr>
      <w:spacing w:before="60" w:after="120"/>
    </w:pPr>
    <w:rPr>
      <w:rFonts w:ascii="Arial" w:hAnsi="Arial"/>
      <w:b/>
      <w:bCs/>
    </w:rPr>
  </w:style>
  <w:style w:type="character" w:customStyle="1" w:styleId="CommentSubjectChar">
    <w:name w:val="Comment Subject Char"/>
    <w:basedOn w:val="CommentTextChar"/>
    <w:link w:val="CommentSubject"/>
    <w:uiPriority w:val="99"/>
    <w:semiHidden/>
    <w:rsid w:val="00EB78C8"/>
    <w:rPr>
      <w:rFonts w:ascii="Arial" w:eastAsia="Times New Roman" w:hAnsi="Arial" w:cs="Times New Roman"/>
      <w:b/>
      <w:bCs/>
      <w:sz w:val="20"/>
      <w:szCs w:val="20"/>
    </w:rPr>
  </w:style>
  <w:style w:type="paragraph" w:styleId="Revision">
    <w:name w:val="Revision"/>
    <w:hidden/>
    <w:uiPriority w:val="99"/>
    <w:semiHidden/>
    <w:rsid w:val="00112DE7"/>
    <w:rPr>
      <w:rFonts w:ascii="Arial" w:eastAsia="Times New Roman" w:hAnsi="Arial" w:cs="Times New Roman"/>
      <w:sz w:val="20"/>
    </w:rPr>
  </w:style>
  <w:style w:type="character" w:styleId="Strong">
    <w:name w:val="Strong"/>
    <w:basedOn w:val="DefaultParagraphFont"/>
    <w:uiPriority w:val="22"/>
    <w:qFormat/>
    <w:rsid w:val="00D24C9F"/>
    <w:rPr>
      <w:b/>
      <w:bCs/>
    </w:rPr>
  </w:style>
  <w:style w:type="table" w:styleId="TableGrid">
    <w:name w:val="Table Grid"/>
    <w:basedOn w:val="TableNormal"/>
    <w:uiPriority w:val="59"/>
    <w:rsid w:val="006624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4202">
      <w:bodyDiv w:val="1"/>
      <w:marLeft w:val="0"/>
      <w:marRight w:val="0"/>
      <w:marTop w:val="0"/>
      <w:marBottom w:val="0"/>
      <w:divBdr>
        <w:top w:val="none" w:sz="0" w:space="0" w:color="auto"/>
        <w:left w:val="none" w:sz="0" w:space="0" w:color="auto"/>
        <w:bottom w:val="none" w:sz="0" w:space="0" w:color="auto"/>
        <w:right w:val="none" w:sz="0" w:space="0" w:color="auto"/>
      </w:divBdr>
    </w:div>
    <w:div w:id="284194985">
      <w:bodyDiv w:val="1"/>
      <w:marLeft w:val="0"/>
      <w:marRight w:val="0"/>
      <w:marTop w:val="0"/>
      <w:marBottom w:val="0"/>
      <w:divBdr>
        <w:top w:val="none" w:sz="0" w:space="0" w:color="auto"/>
        <w:left w:val="none" w:sz="0" w:space="0" w:color="auto"/>
        <w:bottom w:val="none" w:sz="0" w:space="0" w:color="auto"/>
        <w:right w:val="none" w:sz="0" w:space="0" w:color="auto"/>
      </w:divBdr>
    </w:div>
    <w:div w:id="349181340">
      <w:bodyDiv w:val="1"/>
      <w:marLeft w:val="0"/>
      <w:marRight w:val="0"/>
      <w:marTop w:val="0"/>
      <w:marBottom w:val="0"/>
      <w:divBdr>
        <w:top w:val="none" w:sz="0" w:space="0" w:color="auto"/>
        <w:left w:val="none" w:sz="0" w:space="0" w:color="auto"/>
        <w:bottom w:val="none" w:sz="0" w:space="0" w:color="auto"/>
        <w:right w:val="none" w:sz="0" w:space="0" w:color="auto"/>
      </w:divBdr>
    </w:div>
    <w:div w:id="758912184">
      <w:bodyDiv w:val="1"/>
      <w:marLeft w:val="0"/>
      <w:marRight w:val="0"/>
      <w:marTop w:val="0"/>
      <w:marBottom w:val="0"/>
      <w:divBdr>
        <w:top w:val="none" w:sz="0" w:space="0" w:color="auto"/>
        <w:left w:val="none" w:sz="0" w:space="0" w:color="auto"/>
        <w:bottom w:val="none" w:sz="0" w:space="0" w:color="auto"/>
        <w:right w:val="none" w:sz="0" w:space="0" w:color="auto"/>
      </w:divBdr>
    </w:div>
    <w:div w:id="771627668">
      <w:bodyDiv w:val="1"/>
      <w:marLeft w:val="0"/>
      <w:marRight w:val="0"/>
      <w:marTop w:val="0"/>
      <w:marBottom w:val="0"/>
      <w:divBdr>
        <w:top w:val="none" w:sz="0" w:space="0" w:color="auto"/>
        <w:left w:val="none" w:sz="0" w:space="0" w:color="auto"/>
        <w:bottom w:val="none" w:sz="0" w:space="0" w:color="auto"/>
        <w:right w:val="none" w:sz="0" w:space="0" w:color="auto"/>
      </w:divBdr>
    </w:div>
    <w:div w:id="16443126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edsnet.info" TargetMode="External"/><Relationship Id="rId12" Type="http://schemas.openxmlformats.org/officeDocument/2006/relationships/comments" Target="comments.xm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mailto:pedsnet@email.chop.edu"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1DE37-F870-AA47-8A97-0CD2B8E37061}">
  <ds:schemaRefs>
    <ds:schemaRef ds:uri="http://schemas.openxmlformats.org/officeDocument/2006/bibliography"/>
  </ds:schemaRefs>
</ds:datastoreItem>
</file>

<file path=customXml/itemProps2.xml><?xml version="1.0" encoding="utf-8"?>
<ds:datastoreItem xmlns:ds="http://schemas.openxmlformats.org/officeDocument/2006/customXml" ds:itemID="{7FBCA13B-6D91-F445-BA44-15B432113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4826</Words>
  <Characters>27511</Characters>
  <Application>Microsoft Macintosh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Children's Hospital of Philadelphia</Company>
  <LinksUpToDate>false</LinksUpToDate>
  <CharactersWithSpaces>32273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Bailey</dc:creator>
  <cp:keywords/>
  <dc:description/>
  <cp:lastModifiedBy>Browne, Aaron N</cp:lastModifiedBy>
  <cp:revision>2</cp:revision>
  <dcterms:created xsi:type="dcterms:W3CDTF">2014-10-13T20:18:00Z</dcterms:created>
  <dcterms:modified xsi:type="dcterms:W3CDTF">2014-10-13T20:18:00Z</dcterms:modified>
</cp:coreProperties>
</file>