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5996E" w14:textId="56B816BA" w:rsidR="00C908C6" w:rsidRPr="001116FE" w:rsidRDefault="00C96230" w:rsidP="00CE79A1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1116FE">
        <w:rPr>
          <w:rFonts w:ascii="Times New Roman" w:hAnsi="Times New Roman" w:cs="Times New Roman"/>
          <w:b/>
          <w:sz w:val="36"/>
          <w:szCs w:val="36"/>
        </w:rPr>
        <w:t xml:space="preserve">Group </w:t>
      </w:r>
      <w:r w:rsidR="007B258D">
        <w:rPr>
          <w:rFonts w:ascii="Times New Roman" w:hAnsi="Times New Roman" w:cs="Times New Roman"/>
          <w:b/>
          <w:sz w:val="36"/>
          <w:szCs w:val="36"/>
        </w:rPr>
        <w:t>Problem Set – Simple Linear</w:t>
      </w:r>
      <w:r w:rsidRPr="001116FE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4B4DF8" w:rsidRPr="001116FE">
        <w:rPr>
          <w:rFonts w:ascii="Times New Roman" w:hAnsi="Times New Roman" w:cs="Times New Roman"/>
          <w:b/>
          <w:sz w:val="36"/>
          <w:szCs w:val="36"/>
        </w:rPr>
        <w:t>Regression</w:t>
      </w:r>
    </w:p>
    <w:p w14:paraId="011BEC4D" w14:textId="63E21B17" w:rsidR="00B8553B" w:rsidRDefault="007B258D" w:rsidP="00CE79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set </w:t>
      </w:r>
      <w:r w:rsidRPr="007B258D">
        <w:rPr>
          <w:rFonts w:ascii="Times New Roman" w:hAnsi="Times New Roman" w:cs="Times New Roman"/>
          <w:b/>
          <w:bCs/>
          <w:color w:val="2E74B5" w:themeColor="accent1" w:themeShade="BF"/>
          <w:sz w:val="24"/>
          <w:szCs w:val="24"/>
        </w:rPr>
        <w:t>PIRU_BAI.xls</w:t>
      </w:r>
      <w:r w:rsidR="00F62D5B" w:rsidRPr="007B258D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E26809" w:rsidRPr="001116FE">
        <w:rPr>
          <w:rFonts w:ascii="Times New Roman" w:hAnsi="Times New Roman" w:cs="Times New Roman"/>
          <w:sz w:val="24"/>
          <w:szCs w:val="24"/>
        </w:rPr>
        <w:t>includes</w:t>
      </w:r>
      <w:r>
        <w:rPr>
          <w:rFonts w:ascii="Times New Roman" w:hAnsi="Times New Roman" w:cs="Times New Roman"/>
          <w:sz w:val="24"/>
          <w:szCs w:val="24"/>
        </w:rPr>
        <w:t xml:space="preserve"> measurements of average annual basal area increment growth from red spruce plots across the northeastern US.  We’ve gathered satellite imagery over the region and calculated a normalized difference water index (NDWI)</w:t>
      </w:r>
      <w:r w:rsidR="00FB67F1">
        <w:rPr>
          <w:rFonts w:ascii="Times New Roman" w:hAnsi="Times New Roman" w:cs="Times New Roman"/>
          <w:sz w:val="24"/>
          <w:szCs w:val="24"/>
        </w:rPr>
        <w:t xml:space="preserve"> for pixels at each plot location.  </w:t>
      </w:r>
      <w:r w:rsidR="00E26809" w:rsidRPr="001116FE">
        <w:rPr>
          <w:rFonts w:ascii="Times New Roman" w:hAnsi="Times New Roman" w:cs="Times New Roman"/>
          <w:sz w:val="24"/>
          <w:szCs w:val="24"/>
        </w:rPr>
        <w:t xml:space="preserve"> </w:t>
      </w:r>
      <w:r w:rsidR="00B8553B" w:rsidRPr="001116FE">
        <w:rPr>
          <w:rFonts w:ascii="Times New Roman" w:hAnsi="Times New Roman" w:cs="Times New Roman"/>
          <w:sz w:val="24"/>
          <w:szCs w:val="24"/>
        </w:rPr>
        <w:t xml:space="preserve">We want to know if we can use </w:t>
      </w:r>
      <w:r w:rsidR="00FB67F1">
        <w:rPr>
          <w:rFonts w:ascii="Times New Roman" w:hAnsi="Times New Roman" w:cs="Times New Roman"/>
          <w:sz w:val="24"/>
          <w:szCs w:val="24"/>
        </w:rPr>
        <w:t xml:space="preserve">this spectral vegetative water index to </w:t>
      </w:r>
      <w:r w:rsidR="00B8553B" w:rsidRPr="001116FE">
        <w:rPr>
          <w:rFonts w:ascii="Times New Roman" w:hAnsi="Times New Roman" w:cs="Times New Roman"/>
          <w:sz w:val="24"/>
          <w:szCs w:val="24"/>
        </w:rPr>
        <w:t>“predict” red spruce growth</w:t>
      </w:r>
      <w:r w:rsidR="00FB67F1">
        <w:rPr>
          <w:rFonts w:ascii="Times New Roman" w:hAnsi="Times New Roman" w:cs="Times New Roman"/>
          <w:sz w:val="24"/>
          <w:szCs w:val="24"/>
        </w:rPr>
        <w:t xml:space="preserve"> (BAI) without having to go out and core trees</w:t>
      </w:r>
      <w:r w:rsidR="00B8553B" w:rsidRPr="001116FE">
        <w:rPr>
          <w:rFonts w:ascii="Times New Roman" w:hAnsi="Times New Roman" w:cs="Times New Roman"/>
          <w:sz w:val="24"/>
          <w:szCs w:val="24"/>
        </w:rPr>
        <w:t>.  This would allow us to see how red spruce growth varies across the landscape (beyond an assessment of just the trees we cored)</w:t>
      </w:r>
      <w:r w:rsidR="00FB67F1">
        <w:rPr>
          <w:rFonts w:ascii="Times New Roman" w:hAnsi="Times New Roman" w:cs="Times New Roman"/>
          <w:sz w:val="24"/>
          <w:szCs w:val="24"/>
        </w:rPr>
        <w:t xml:space="preserve"> and over time</w:t>
      </w:r>
      <w:r w:rsidR="00B8553B" w:rsidRPr="001116FE">
        <w:rPr>
          <w:rFonts w:ascii="Times New Roman" w:hAnsi="Times New Roman" w:cs="Times New Roman"/>
          <w:sz w:val="24"/>
          <w:szCs w:val="24"/>
        </w:rPr>
        <w:t>.</w:t>
      </w:r>
    </w:p>
    <w:p w14:paraId="0795A059" w14:textId="77777777" w:rsidR="00EC3A54" w:rsidRPr="001116FE" w:rsidRDefault="00EC3A54" w:rsidP="00CE79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45098F" w14:textId="4105367D" w:rsidR="00236B59" w:rsidRDefault="00E26809" w:rsidP="00CE79A1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1116FE">
        <w:rPr>
          <w:rFonts w:ascii="Times New Roman" w:hAnsi="Times New Roman" w:cs="Times New Roman"/>
          <w:sz w:val="24"/>
          <w:szCs w:val="24"/>
        </w:rPr>
        <w:t xml:space="preserve"> </w:t>
      </w:r>
      <w:r w:rsidR="00236B59" w:rsidRPr="001116FE">
        <w:rPr>
          <w:rFonts w:ascii="Times New Roman" w:hAnsi="Times New Roman" w:cs="Times New Roman"/>
          <w:sz w:val="36"/>
          <w:szCs w:val="36"/>
        </w:rPr>
        <w:t xml:space="preserve">Your task is to create a simple linear regression model that can be applied to </w:t>
      </w:r>
      <w:r w:rsidR="00BC583F">
        <w:rPr>
          <w:rFonts w:ascii="Times New Roman" w:hAnsi="Times New Roman" w:cs="Times New Roman"/>
          <w:sz w:val="36"/>
          <w:szCs w:val="36"/>
        </w:rPr>
        <w:t>satellite</w:t>
      </w:r>
      <w:r w:rsidR="00236B59" w:rsidRPr="001116FE">
        <w:rPr>
          <w:rFonts w:ascii="Times New Roman" w:hAnsi="Times New Roman" w:cs="Times New Roman"/>
          <w:sz w:val="36"/>
          <w:szCs w:val="36"/>
        </w:rPr>
        <w:t xml:space="preserve"> imagery across the landscape to assess red spruce growth (BAI).  </w:t>
      </w:r>
    </w:p>
    <w:p w14:paraId="1235253E" w14:textId="77777777" w:rsidR="00EC3A54" w:rsidRDefault="00EC3A54" w:rsidP="00CE79A1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ACCF7D9" w14:textId="708021AE" w:rsidR="00FB67F1" w:rsidRDefault="00FB67F1" w:rsidP="00CE79A1">
      <w:pPr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BC583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Use the following questions to walk you through a model development and evaluation.</w:t>
      </w:r>
      <w:r w:rsidR="00BC583F" w:rsidRPr="00BC583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Note that we</w:t>
      </w:r>
      <w:bookmarkStart w:id="0" w:name="_GoBack"/>
      <w:bookmarkEnd w:id="0"/>
      <w:r w:rsidR="00BC583F" w:rsidRPr="00BC583F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will be asking you to paste individual lines of code in addition to the outputs you get in this document.</w:t>
      </w:r>
    </w:p>
    <w:p w14:paraId="7C0898F3" w14:textId="77777777" w:rsidR="00FF64F2" w:rsidRPr="00BC583F" w:rsidRDefault="00FF64F2" w:rsidP="00CE79A1">
      <w:pPr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14:paraId="1E8C86A6" w14:textId="77777777" w:rsidR="00236B59" w:rsidRPr="001116FE" w:rsidRDefault="00236B59" w:rsidP="00CE79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8DAE17" w14:textId="38149E37" w:rsidR="00BC583F" w:rsidRPr="00CE79A1" w:rsidRDefault="00BC583F" w:rsidP="00CE79A1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rFonts w:ascii="Times New Roman" w:hAnsi="Times New Roman" w:cs="Times New Roman"/>
          <w:b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Start by creating a scatterplot to </w:t>
      </w:r>
      <w:r w:rsidRPr="009570F3">
        <w:rPr>
          <w:rFonts w:ascii="Times New Roman" w:hAnsi="Times New Roman" w:cs="Times New Roman"/>
          <w:sz w:val="24"/>
          <w:szCs w:val="24"/>
          <w:u w:val="single"/>
        </w:rPr>
        <w:t>visualize the relationship</w:t>
      </w:r>
      <w:r>
        <w:rPr>
          <w:rFonts w:ascii="Times New Roman" w:hAnsi="Times New Roman" w:cs="Times New Roman"/>
          <w:sz w:val="24"/>
          <w:szCs w:val="24"/>
        </w:rPr>
        <w:t xml:space="preserve"> between </w:t>
      </w:r>
      <w:proofErr w:type="spellStart"/>
      <w:r>
        <w:rPr>
          <w:rFonts w:ascii="Times New Roman" w:hAnsi="Times New Roman" w:cs="Times New Roman"/>
          <w:sz w:val="24"/>
          <w:szCs w:val="24"/>
        </w:rPr>
        <w:t>Min_NDWI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BAI.</w:t>
      </w:r>
    </w:p>
    <w:p w14:paraId="3E78A132" w14:textId="77777777" w:rsidR="00CE79A1" w:rsidRPr="00BC583F" w:rsidRDefault="00CE79A1" w:rsidP="00CE79A1">
      <w:pPr>
        <w:pStyle w:val="ListParagraph"/>
        <w:spacing w:after="0" w:line="240" w:lineRule="auto"/>
        <w:contextualSpacing w:val="0"/>
        <w:rPr>
          <w:rFonts w:ascii="Times New Roman" w:hAnsi="Times New Roman" w:cs="Times New Roman"/>
          <w:b/>
          <w:color w:val="44546A" w:themeColor="text2"/>
          <w:sz w:val="28"/>
          <w:szCs w:val="28"/>
        </w:rPr>
      </w:pPr>
    </w:p>
    <w:p w14:paraId="75691BF0" w14:textId="725D656F" w:rsidR="00BC583F" w:rsidRDefault="00BC583F" w:rsidP="00CE79A1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rFonts w:ascii="Times New Roman" w:hAnsi="Times New Roman" w:cs="Times New Roman"/>
          <w:b/>
          <w:color w:val="44546A" w:themeColor="text2"/>
          <w:sz w:val="24"/>
          <w:szCs w:val="24"/>
        </w:rPr>
      </w:pPr>
      <w:r w:rsidRPr="00BC583F">
        <w:rPr>
          <w:rFonts w:ascii="Times New Roman" w:hAnsi="Times New Roman" w:cs="Times New Roman"/>
          <w:b/>
          <w:color w:val="44546A" w:themeColor="text2"/>
          <w:sz w:val="24"/>
          <w:szCs w:val="24"/>
        </w:rPr>
        <w:t>Code:</w:t>
      </w:r>
    </w:p>
    <w:p w14:paraId="0C898517" w14:textId="77777777" w:rsidR="00CF02EC" w:rsidRPr="00BC583F" w:rsidRDefault="00CF02EC" w:rsidP="00CE79A1">
      <w:pPr>
        <w:pStyle w:val="ListParagraph"/>
        <w:spacing w:after="0" w:line="240" w:lineRule="auto"/>
        <w:ind w:left="1080"/>
        <w:contextualSpacing w:val="0"/>
        <w:rPr>
          <w:rFonts w:ascii="Times New Roman" w:hAnsi="Times New Roman" w:cs="Times New Roman"/>
          <w:b/>
          <w:color w:val="44546A" w:themeColor="text2"/>
          <w:sz w:val="24"/>
          <w:szCs w:val="24"/>
        </w:rPr>
      </w:pPr>
    </w:p>
    <w:p w14:paraId="6F23E127" w14:textId="2BD40F6A" w:rsidR="00BC583F" w:rsidRPr="00BC583F" w:rsidRDefault="00BC583F" w:rsidP="00CE79A1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rFonts w:ascii="Times New Roman" w:hAnsi="Times New Roman" w:cs="Times New Roman"/>
          <w:b/>
          <w:color w:val="44546A" w:themeColor="text2"/>
          <w:sz w:val="24"/>
          <w:szCs w:val="24"/>
        </w:rPr>
      </w:pPr>
      <w:r w:rsidRPr="00BC583F">
        <w:rPr>
          <w:rFonts w:ascii="Times New Roman" w:hAnsi="Times New Roman" w:cs="Times New Roman"/>
          <w:b/>
          <w:color w:val="44546A" w:themeColor="text2"/>
          <w:sz w:val="24"/>
          <w:szCs w:val="24"/>
        </w:rPr>
        <w:t xml:space="preserve">Figure:  </w:t>
      </w:r>
    </w:p>
    <w:p w14:paraId="2E2CFA44" w14:textId="77777777" w:rsidR="00BC583F" w:rsidRDefault="00BC583F" w:rsidP="00CE79A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F571D36" w14:textId="77777777" w:rsidR="00FF64F2" w:rsidRDefault="00FF64F2" w:rsidP="00CE79A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0E097B0" w14:textId="77777777" w:rsidR="00FF64F2" w:rsidRDefault="00FF64F2" w:rsidP="00CE79A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146B191" w14:textId="77777777" w:rsidR="009570F3" w:rsidRPr="00BC583F" w:rsidRDefault="009570F3" w:rsidP="00CE79A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A6381C4" w14:textId="13F7333A" w:rsidR="00BC583F" w:rsidRDefault="00236B59" w:rsidP="00CE79A1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570F3">
        <w:rPr>
          <w:rFonts w:ascii="Times New Roman" w:hAnsi="Times New Roman" w:cs="Times New Roman"/>
          <w:sz w:val="24"/>
          <w:szCs w:val="24"/>
          <w:u w:val="single"/>
        </w:rPr>
        <w:t xml:space="preserve">Build </w:t>
      </w:r>
      <w:r w:rsidR="00BC583F" w:rsidRPr="009570F3">
        <w:rPr>
          <w:rFonts w:ascii="Times New Roman" w:hAnsi="Times New Roman" w:cs="Times New Roman"/>
          <w:sz w:val="24"/>
          <w:szCs w:val="24"/>
          <w:u w:val="single"/>
        </w:rPr>
        <w:t xml:space="preserve">a linear regression model </w:t>
      </w:r>
      <w:r w:rsidR="00BC583F">
        <w:rPr>
          <w:rFonts w:ascii="Times New Roman" w:hAnsi="Times New Roman" w:cs="Times New Roman"/>
          <w:sz w:val="24"/>
          <w:szCs w:val="24"/>
        </w:rPr>
        <w:t>to predict BAI using NDWI as the independent variable</w:t>
      </w:r>
      <w:r w:rsidR="008D36FA">
        <w:rPr>
          <w:rFonts w:ascii="Times New Roman" w:hAnsi="Times New Roman" w:cs="Times New Roman"/>
          <w:sz w:val="24"/>
          <w:szCs w:val="24"/>
        </w:rPr>
        <w:t>. S</w:t>
      </w:r>
      <w:r w:rsidR="00050AA9">
        <w:rPr>
          <w:rFonts w:ascii="Times New Roman" w:hAnsi="Times New Roman" w:cs="Times New Roman"/>
          <w:sz w:val="24"/>
          <w:szCs w:val="24"/>
        </w:rPr>
        <w:t>ummarize the output model so you can see the evaluation metrics</w:t>
      </w:r>
      <w:r w:rsidR="008D36FA">
        <w:rPr>
          <w:rFonts w:ascii="Times New Roman" w:hAnsi="Times New Roman" w:cs="Times New Roman"/>
          <w:sz w:val="24"/>
          <w:szCs w:val="24"/>
        </w:rPr>
        <w:t>.</w:t>
      </w:r>
    </w:p>
    <w:p w14:paraId="34CCD96D" w14:textId="77777777" w:rsidR="00CE79A1" w:rsidRDefault="00CE79A1" w:rsidP="00CE79A1">
      <w:pPr>
        <w:pStyle w:val="ListParagraph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DA04E8E" w14:textId="77777777" w:rsidR="00BC583F" w:rsidRDefault="00BC583F" w:rsidP="00CE79A1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ascii="Times New Roman" w:hAnsi="Times New Roman" w:cs="Times New Roman"/>
          <w:b/>
          <w:color w:val="44546A" w:themeColor="text2"/>
          <w:sz w:val="24"/>
          <w:szCs w:val="24"/>
        </w:rPr>
      </w:pPr>
      <w:r w:rsidRPr="00BC583F">
        <w:rPr>
          <w:rFonts w:ascii="Times New Roman" w:hAnsi="Times New Roman" w:cs="Times New Roman"/>
          <w:b/>
          <w:color w:val="44546A" w:themeColor="text2"/>
          <w:sz w:val="24"/>
          <w:szCs w:val="24"/>
        </w:rPr>
        <w:t>Code:</w:t>
      </w:r>
    </w:p>
    <w:p w14:paraId="6042C986" w14:textId="77777777" w:rsidR="00CF02EC" w:rsidRPr="00BC583F" w:rsidRDefault="00CF02EC" w:rsidP="00CE79A1">
      <w:pPr>
        <w:pStyle w:val="ListParagraph"/>
        <w:spacing w:after="0" w:line="240" w:lineRule="auto"/>
        <w:ind w:left="1080"/>
        <w:contextualSpacing w:val="0"/>
        <w:rPr>
          <w:rFonts w:ascii="Times New Roman" w:hAnsi="Times New Roman" w:cs="Times New Roman"/>
          <w:b/>
          <w:color w:val="44546A" w:themeColor="text2"/>
          <w:sz w:val="24"/>
          <w:szCs w:val="24"/>
        </w:rPr>
      </w:pPr>
    </w:p>
    <w:p w14:paraId="49F275DA" w14:textId="365C432A" w:rsidR="00BC583F" w:rsidRDefault="00A356EC" w:rsidP="00CE79A1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ascii="Times New Roman" w:hAnsi="Times New Roman" w:cs="Times New Roman"/>
          <w:b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b/>
          <w:color w:val="44546A" w:themeColor="text2"/>
          <w:sz w:val="24"/>
          <w:szCs w:val="24"/>
        </w:rPr>
        <w:t xml:space="preserve">Equation (Y = </w:t>
      </w:r>
      <w:r w:rsidRPr="00A356EC">
        <w:rPr>
          <w:rFonts w:ascii="Times New Roman" w:hAnsi="Times New Roman" w:cs="Times New Roman"/>
          <w:b/>
          <w:i/>
          <w:iCs/>
          <w:color w:val="44546A" w:themeColor="text2"/>
          <w:sz w:val="24"/>
          <w:szCs w:val="24"/>
        </w:rPr>
        <w:t>B</w:t>
      </w:r>
      <w:r w:rsidRPr="00A356EC">
        <w:rPr>
          <w:rFonts w:ascii="Times New Roman" w:hAnsi="Times New Roman" w:cs="Times New Roman"/>
          <w:b/>
          <w:i/>
          <w:iCs/>
          <w:color w:val="44546A" w:themeColor="text2"/>
          <w:sz w:val="24"/>
          <w:szCs w:val="24"/>
          <w:vertAlign w:val="subscript"/>
        </w:rPr>
        <w:t>1</w:t>
      </w:r>
      <w:r w:rsidRPr="00A356EC">
        <w:rPr>
          <w:rFonts w:ascii="Times New Roman" w:hAnsi="Times New Roman" w:cs="Times New Roman"/>
          <w:b/>
          <w:color w:val="44546A" w:themeColor="text2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/>
          <w:color w:val="44546A" w:themeColor="text2"/>
          <w:sz w:val="24"/>
          <w:szCs w:val="24"/>
        </w:rPr>
        <w:t xml:space="preserve">+ </w:t>
      </w:r>
      <w:r w:rsidRPr="00A356EC">
        <w:rPr>
          <w:rFonts w:ascii="Times New Roman" w:hAnsi="Times New Roman" w:cs="Times New Roman"/>
          <w:b/>
          <w:i/>
          <w:iCs/>
          <w:color w:val="44546A" w:themeColor="text2"/>
          <w:sz w:val="24"/>
          <w:szCs w:val="24"/>
        </w:rPr>
        <w:t>B</w:t>
      </w:r>
      <w:r w:rsidRPr="00A356EC">
        <w:rPr>
          <w:rFonts w:ascii="Times New Roman" w:hAnsi="Times New Roman" w:cs="Times New Roman"/>
          <w:b/>
          <w:i/>
          <w:iCs/>
          <w:color w:val="44546A" w:themeColor="text2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color w:val="44546A" w:themeColor="text2"/>
          <w:sz w:val="24"/>
          <w:szCs w:val="24"/>
        </w:rPr>
        <w:t>X)</w:t>
      </w:r>
      <w:r w:rsidR="00CF02EC">
        <w:rPr>
          <w:rFonts w:ascii="Times New Roman" w:hAnsi="Times New Roman" w:cs="Times New Roman"/>
          <w:b/>
          <w:color w:val="44546A" w:themeColor="text2"/>
          <w:sz w:val="24"/>
          <w:szCs w:val="24"/>
        </w:rPr>
        <w:t xml:space="preserve">: </w:t>
      </w:r>
    </w:p>
    <w:p w14:paraId="62689CDD" w14:textId="3CC075EC" w:rsidR="00050AA9" w:rsidRDefault="00050AA9" w:rsidP="00CE79A1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ascii="Times New Roman" w:hAnsi="Times New Roman" w:cs="Times New Roman"/>
          <w:b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b/>
          <w:color w:val="44546A" w:themeColor="text2"/>
          <w:sz w:val="24"/>
          <w:szCs w:val="24"/>
        </w:rPr>
        <w:t>r</w:t>
      </w:r>
      <w:r w:rsidRPr="00050AA9">
        <w:rPr>
          <w:rFonts w:ascii="Times New Roman" w:hAnsi="Times New Roman" w:cs="Times New Roman"/>
          <w:b/>
          <w:color w:val="44546A" w:themeColor="text2"/>
          <w:sz w:val="24"/>
          <w:szCs w:val="24"/>
          <w:vertAlign w:val="superscript"/>
        </w:rPr>
        <w:t>2</w:t>
      </w:r>
      <w:r w:rsidR="00CE79A1" w:rsidRPr="00CE79A1">
        <w:rPr>
          <w:rFonts w:ascii="Times New Roman" w:hAnsi="Times New Roman" w:cs="Times New Roman"/>
          <w:b/>
          <w:color w:val="44546A" w:themeColor="text2"/>
          <w:sz w:val="24"/>
          <w:szCs w:val="24"/>
        </w:rPr>
        <w:t>:</w:t>
      </w:r>
    </w:p>
    <w:p w14:paraId="4A09970C" w14:textId="7F44131A" w:rsidR="00050AA9" w:rsidRDefault="00050AA9" w:rsidP="00CE79A1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ascii="Times New Roman" w:hAnsi="Times New Roman" w:cs="Times New Roman"/>
          <w:b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b/>
          <w:color w:val="44546A" w:themeColor="text2"/>
          <w:sz w:val="24"/>
          <w:szCs w:val="24"/>
        </w:rPr>
        <w:t>RMSE</w:t>
      </w:r>
      <w:r w:rsidR="008D36FA">
        <w:rPr>
          <w:rFonts w:ascii="Times New Roman" w:hAnsi="Times New Roman" w:cs="Times New Roman"/>
          <w:b/>
          <w:color w:val="44546A" w:themeColor="text2"/>
          <w:sz w:val="24"/>
          <w:szCs w:val="24"/>
        </w:rPr>
        <w:t>:</w:t>
      </w:r>
    </w:p>
    <w:p w14:paraId="73EE8562" w14:textId="719DBA36" w:rsidR="00E80284" w:rsidRDefault="00E80284" w:rsidP="00CE79A1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ascii="Times New Roman" w:hAnsi="Times New Roman" w:cs="Times New Roman"/>
          <w:b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b/>
          <w:color w:val="44546A" w:themeColor="text2"/>
          <w:sz w:val="24"/>
          <w:szCs w:val="24"/>
        </w:rPr>
        <w:t>p-value</w:t>
      </w:r>
      <w:r w:rsidR="008D36FA">
        <w:rPr>
          <w:rFonts w:ascii="Times New Roman" w:hAnsi="Times New Roman" w:cs="Times New Roman"/>
          <w:b/>
          <w:color w:val="44546A" w:themeColor="text2"/>
          <w:sz w:val="24"/>
          <w:szCs w:val="24"/>
        </w:rPr>
        <w:t xml:space="preserve"> :</w:t>
      </w:r>
    </w:p>
    <w:p w14:paraId="7F90E39E" w14:textId="77777777" w:rsidR="00BC583F" w:rsidRDefault="00BC583F" w:rsidP="00CE79A1">
      <w:pPr>
        <w:pStyle w:val="ListParagraph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2C2ABD3" w14:textId="77777777" w:rsidR="009570F3" w:rsidRDefault="009570F3" w:rsidP="00CE79A1">
      <w:pPr>
        <w:pStyle w:val="ListParagraph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B441E9C" w14:textId="77777777" w:rsidR="00FF64F2" w:rsidRDefault="00FF64F2" w:rsidP="00CE79A1">
      <w:pPr>
        <w:pStyle w:val="ListParagraph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016E170" w14:textId="77777777" w:rsidR="009570F3" w:rsidRDefault="009570F3" w:rsidP="00CE79A1">
      <w:pPr>
        <w:pStyle w:val="ListParagraph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3282D0D" w14:textId="77777777" w:rsidR="00FF64F2" w:rsidRDefault="00FF64F2" w:rsidP="00CE79A1">
      <w:pPr>
        <w:pStyle w:val="ListParagraph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F15967A" w14:textId="774C78CF" w:rsidR="009570F3" w:rsidRPr="009570F3" w:rsidRDefault="009570F3" w:rsidP="00CE79A1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570F3">
        <w:rPr>
          <w:rFonts w:ascii="Times New Roman" w:hAnsi="Times New Roman" w:cs="Times New Roman"/>
          <w:sz w:val="24"/>
          <w:szCs w:val="24"/>
        </w:rPr>
        <w:t xml:space="preserve"> </w:t>
      </w:r>
      <w:r w:rsidR="008D36FA" w:rsidRPr="009570F3">
        <w:rPr>
          <w:rFonts w:ascii="Times New Roman" w:hAnsi="Times New Roman" w:cs="Times New Roman"/>
          <w:sz w:val="24"/>
          <w:szCs w:val="24"/>
        </w:rPr>
        <w:t xml:space="preserve">Now let’s </w:t>
      </w:r>
      <w:r w:rsidRPr="009570F3">
        <w:rPr>
          <w:rFonts w:ascii="Times New Roman" w:hAnsi="Times New Roman" w:cs="Times New Roman"/>
          <w:sz w:val="24"/>
          <w:szCs w:val="24"/>
          <w:u w:val="single"/>
        </w:rPr>
        <w:t>test the assumptions</w:t>
      </w:r>
      <w:r w:rsidRPr="009570F3">
        <w:rPr>
          <w:rFonts w:ascii="Times New Roman" w:hAnsi="Times New Roman" w:cs="Times New Roman"/>
          <w:sz w:val="24"/>
          <w:szCs w:val="24"/>
        </w:rPr>
        <w:t xml:space="preserve"> for the SLR:</w:t>
      </w:r>
    </w:p>
    <w:p w14:paraId="711ED362" w14:textId="77777777" w:rsidR="008D36FA" w:rsidRDefault="008D36FA" w:rsidP="00CE79A1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</w:t>
      </w:r>
      <w:r>
        <w:rPr>
          <w:rFonts w:ascii="Times New Roman" w:hAnsi="Times New Roman" w:cs="Times New Roman"/>
          <w:sz w:val="24"/>
          <w:szCs w:val="24"/>
        </w:rPr>
        <w:t xml:space="preserve">d the </w:t>
      </w:r>
      <w:r>
        <w:rPr>
          <w:rFonts w:ascii="Times New Roman" w:hAnsi="Times New Roman" w:cs="Times New Roman"/>
          <w:sz w:val="24"/>
          <w:szCs w:val="24"/>
        </w:rPr>
        <w:t xml:space="preserve">SLR </w:t>
      </w:r>
      <w:r>
        <w:rPr>
          <w:rFonts w:ascii="Times New Roman" w:hAnsi="Times New Roman" w:cs="Times New Roman"/>
          <w:sz w:val="24"/>
          <w:szCs w:val="24"/>
        </w:rPr>
        <w:t>line to your scatterplot</w:t>
      </w:r>
      <w:r>
        <w:rPr>
          <w:rFonts w:ascii="Times New Roman" w:hAnsi="Times New Roman" w:cs="Times New Roman"/>
          <w:sz w:val="24"/>
          <w:szCs w:val="24"/>
        </w:rPr>
        <w:t xml:space="preserve"> for visualization of potential outliers. </w:t>
      </w:r>
    </w:p>
    <w:p w14:paraId="7A889DF5" w14:textId="20BBB045" w:rsidR="00A356EC" w:rsidRDefault="008D36FA" w:rsidP="00CE79A1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Calculate and plot the residuals vs. predicted for all observations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7DCBAA" w14:textId="543CC059" w:rsidR="008D36FA" w:rsidRDefault="008D36FA" w:rsidP="00CE79A1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the residuals for normality.</w:t>
      </w:r>
    </w:p>
    <w:p w14:paraId="6AD75E00" w14:textId="77777777" w:rsidR="009570F3" w:rsidRDefault="009570F3" w:rsidP="00CE79A1">
      <w:pPr>
        <w:pStyle w:val="ListParagraph"/>
        <w:spacing w:after="0" w:line="240" w:lineRule="auto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54B067CF" w14:textId="77777777" w:rsidR="009570F3" w:rsidRDefault="009570F3" w:rsidP="00CE79A1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Times New Roman" w:hAnsi="Times New Roman" w:cs="Times New Roman"/>
          <w:b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b/>
          <w:color w:val="44546A" w:themeColor="text2"/>
          <w:sz w:val="24"/>
          <w:szCs w:val="24"/>
        </w:rPr>
        <w:t>Code:</w:t>
      </w:r>
    </w:p>
    <w:p w14:paraId="3794BDD1" w14:textId="77777777" w:rsidR="00CF02EC" w:rsidRDefault="00CF02EC" w:rsidP="00CE79A1">
      <w:pPr>
        <w:pStyle w:val="ListParagraph"/>
        <w:spacing w:after="0" w:line="240" w:lineRule="auto"/>
        <w:ind w:left="1080"/>
        <w:contextualSpacing w:val="0"/>
        <w:rPr>
          <w:rFonts w:ascii="Times New Roman" w:hAnsi="Times New Roman" w:cs="Times New Roman"/>
          <w:b/>
          <w:color w:val="44546A" w:themeColor="text2"/>
          <w:sz w:val="24"/>
          <w:szCs w:val="24"/>
        </w:rPr>
      </w:pPr>
    </w:p>
    <w:p w14:paraId="390F8CDB" w14:textId="68DE69FB" w:rsidR="008D36FA" w:rsidRDefault="008D36FA" w:rsidP="00CE79A1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Times New Roman" w:hAnsi="Times New Roman" w:cs="Times New Roman"/>
          <w:b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b/>
          <w:color w:val="44546A" w:themeColor="text2"/>
          <w:sz w:val="24"/>
          <w:szCs w:val="24"/>
        </w:rPr>
        <w:t>Figure</w:t>
      </w:r>
      <w:r w:rsidR="009570F3">
        <w:rPr>
          <w:rFonts w:ascii="Times New Roman" w:hAnsi="Times New Roman" w:cs="Times New Roman"/>
          <w:b/>
          <w:color w:val="44546A" w:themeColor="text2"/>
          <w:sz w:val="24"/>
          <w:szCs w:val="24"/>
        </w:rPr>
        <w:t>s</w:t>
      </w:r>
      <w:r w:rsidR="00CF02EC">
        <w:rPr>
          <w:rFonts w:ascii="Times New Roman" w:hAnsi="Times New Roman" w:cs="Times New Roman"/>
          <w:b/>
          <w:color w:val="44546A" w:themeColor="text2"/>
          <w:sz w:val="24"/>
          <w:szCs w:val="24"/>
        </w:rPr>
        <w:t xml:space="preserve"> (Line and Scatter, Residual vs Predicted)</w:t>
      </w:r>
      <w:r>
        <w:rPr>
          <w:rFonts w:ascii="Times New Roman" w:hAnsi="Times New Roman" w:cs="Times New Roman"/>
          <w:b/>
          <w:color w:val="44546A" w:themeColor="text2"/>
          <w:sz w:val="24"/>
          <w:szCs w:val="24"/>
        </w:rPr>
        <w:t>:</w:t>
      </w:r>
    </w:p>
    <w:p w14:paraId="25393AC6" w14:textId="77777777" w:rsidR="008D36FA" w:rsidRDefault="008D36FA" w:rsidP="00CE79A1">
      <w:pPr>
        <w:pStyle w:val="ListParagraph"/>
        <w:spacing w:after="0" w:line="240" w:lineRule="auto"/>
        <w:ind w:left="1080"/>
        <w:contextualSpacing w:val="0"/>
        <w:rPr>
          <w:rFonts w:ascii="Times New Roman" w:hAnsi="Times New Roman" w:cs="Times New Roman"/>
          <w:b/>
          <w:color w:val="44546A" w:themeColor="text2"/>
          <w:sz w:val="24"/>
          <w:szCs w:val="24"/>
        </w:rPr>
      </w:pPr>
    </w:p>
    <w:p w14:paraId="1F9094D9" w14:textId="77777777" w:rsidR="008D36FA" w:rsidRDefault="008D36FA" w:rsidP="00CE79A1">
      <w:pPr>
        <w:pStyle w:val="ListParagraph"/>
        <w:spacing w:after="0" w:line="240" w:lineRule="auto"/>
        <w:ind w:left="1080"/>
        <w:contextualSpacing w:val="0"/>
        <w:rPr>
          <w:rFonts w:ascii="Times New Roman" w:hAnsi="Times New Roman" w:cs="Times New Roman"/>
          <w:b/>
          <w:color w:val="44546A" w:themeColor="text2"/>
          <w:sz w:val="24"/>
          <w:szCs w:val="24"/>
        </w:rPr>
      </w:pPr>
    </w:p>
    <w:p w14:paraId="0E4FE779" w14:textId="6A22E090" w:rsidR="00A356EC" w:rsidRPr="009570F3" w:rsidRDefault="009570F3" w:rsidP="00CE79A1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44546A" w:themeColor="text2"/>
          <w:sz w:val="24"/>
          <w:szCs w:val="24"/>
        </w:rPr>
        <w:t>Based on these diagnostics, do you meet the assumptions for a SLR (justify your response for each:</w:t>
      </w:r>
    </w:p>
    <w:p w14:paraId="4DE520A9" w14:textId="29670377" w:rsidR="009570F3" w:rsidRPr="00CE79A1" w:rsidRDefault="00CE79A1" w:rsidP="00CE79A1">
      <w:pPr>
        <w:pStyle w:val="ListParagraph"/>
        <w:numPr>
          <w:ilvl w:val="1"/>
          <w:numId w:val="12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44546A" w:themeColor="text2"/>
          <w:sz w:val="24"/>
          <w:szCs w:val="24"/>
        </w:rPr>
        <w:t>Independent Samples?</w:t>
      </w:r>
    </w:p>
    <w:p w14:paraId="7FB6F878" w14:textId="77777777" w:rsidR="00CE79A1" w:rsidRPr="009570F3" w:rsidRDefault="00CE79A1" w:rsidP="00CE79A1">
      <w:pPr>
        <w:pStyle w:val="ListParagraph"/>
        <w:spacing w:after="0" w:line="240" w:lineRule="auto"/>
        <w:ind w:left="180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4AA167C0" w14:textId="69D57398" w:rsidR="00CE79A1" w:rsidRPr="00CE79A1" w:rsidRDefault="009570F3" w:rsidP="00CE79A1">
      <w:pPr>
        <w:pStyle w:val="ListParagraph"/>
        <w:numPr>
          <w:ilvl w:val="1"/>
          <w:numId w:val="12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44546A" w:themeColor="text2"/>
          <w:sz w:val="24"/>
          <w:szCs w:val="24"/>
        </w:rPr>
        <w:t>Linear relationship?</w:t>
      </w:r>
    </w:p>
    <w:p w14:paraId="6FFCA70C" w14:textId="77777777" w:rsidR="00CE79A1" w:rsidRPr="009570F3" w:rsidRDefault="00CE79A1" w:rsidP="00CE79A1">
      <w:pPr>
        <w:pStyle w:val="ListParagraph"/>
        <w:spacing w:after="0" w:line="240" w:lineRule="auto"/>
        <w:ind w:left="180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0237369" w14:textId="36940F00" w:rsidR="009570F3" w:rsidRPr="00CE79A1" w:rsidRDefault="009570F3" w:rsidP="00CE79A1">
      <w:pPr>
        <w:pStyle w:val="ListParagraph"/>
        <w:numPr>
          <w:ilvl w:val="1"/>
          <w:numId w:val="12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44546A" w:themeColor="text2"/>
          <w:sz w:val="24"/>
          <w:szCs w:val="24"/>
        </w:rPr>
        <w:t>Homoscedastic residuals?</w:t>
      </w:r>
    </w:p>
    <w:p w14:paraId="127254B9" w14:textId="77777777" w:rsidR="00CE79A1" w:rsidRPr="009570F3" w:rsidRDefault="00CE79A1" w:rsidP="00CE79A1">
      <w:pPr>
        <w:pStyle w:val="ListParagraph"/>
        <w:spacing w:after="0" w:line="240" w:lineRule="auto"/>
        <w:ind w:left="180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BECCD7D" w14:textId="71EEA4E0" w:rsidR="009570F3" w:rsidRPr="00CE79A1" w:rsidRDefault="009570F3" w:rsidP="00CE79A1">
      <w:pPr>
        <w:pStyle w:val="ListParagraph"/>
        <w:numPr>
          <w:ilvl w:val="1"/>
          <w:numId w:val="12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44546A" w:themeColor="text2"/>
          <w:sz w:val="24"/>
          <w:szCs w:val="24"/>
        </w:rPr>
        <w:t>Normally distributed residuals?</w:t>
      </w:r>
    </w:p>
    <w:p w14:paraId="06F70EA6" w14:textId="77777777" w:rsidR="00CE79A1" w:rsidRPr="00CE79A1" w:rsidRDefault="00CE79A1" w:rsidP="00CE79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28E572" w14:textId="77777777" w:rsidR="00CE79A1" w:rsidRPr="009570F3" w:rsidRDefault="00CE79A1" w:rsidP="00CE79A1">
      <w:pPr>
        <w:pStyle w:val="ListParagraph"/>
        <w:spacing w:after="0" w:line="240" w:lineRule="auto"/>
        <w:ind w:left="180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799269D" w14:textId="77777777" w:rsidR="009570F3" w:rsidRDefault="009570F3" w:rsidP="00CE79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C38D3D" w14:textId="77777777" w:rsidR="00CF02EC" w:rsidRDefault="00CF02EC" w:rsidP="00CE79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0E0E36" w14:textId="77777777" w:rsidR="00FF64F2" w:rsidRDefault="00FF64F2" w:rsidP="00CE79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0E1461" w14:textId="77777777" w:rsidR="00CF02EC" w:rsidRDefault="00CF02EC" w:rsidP="00CE79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018A97" w14:textId="1431EE76" w:rsidR="00236B59" w:rsidRDefault="009570F3" w:rsidP="00CE79A1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570F3">
        <w:rPr>
          <w:rFonts w:ascii="Times New Roman" w:hAnsi="Times New Roman" w:cs="Times New Roman"/>
          <w:sz w:val="24"/>
          <w:szCs w:val="24"/>
        </w:rPr>
        <w:t xml:space="preserve">Now let’s run some additional </w:t>
      </w:r>
      <w:r w:rsidRPr="00FF64F2">
        <w:rPr>
          <w:rFonts w:ascii="Times New Roman" w:hAnsi="Times New Roman" w:cs="Times New Roman"/>
          <w:sz w:val="24"/>
          <w:szCs w:val="24"/>
          <w:u w:val="single"/>
        </w:rPr>
        <w:t>diagnostics</w:t>
      </w:r>
      <w:r w:rsidRPr="009570F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570F3">
        <w:rPr>
          <w:rFonts w:ascii="Times New Roman" w:hAnsi="Times New Roman" w:cs="Times New Roman"/>
          <w:sz w:val="24"/>
          <w:szCs w:val="24"/>
        </w:rPr>
        <w:t>Calculate and plot the Cook’s D influence for all observations</w:t>
      </w:r>
      <w:r w:rsidR="00FF64F2">
        <w:rPr>
          <w:rFonts w:ascii="Times New Roman" w:hAnsi="Times New Roman" w:cs="Times New Roman"/>
          <w:sz w:val="24"/>
          <w:szCs w:val="24"/>
        </w:rPr>
        <w:t>.</w:t>
      </w:r>
    </w:p>
    <w:p w14:paraId="62A94E69" w14:textId="77777777" w:rsidR="00FF64F2" w:rsidRPr="009570F3" w:rsidRDefault="00FF64F2" w:rsidP="00FF64F2">
      <w:pPr>
        <w:pStyle w:val="ListParagraph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5A7B3A7F" w14:textId="77777777" w:rsidR="009570F3" w:rsidRDefault="009570F3" w:rsidP="00CE79A1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rFonts w:ascii="Times New Roman" w:hAnsi="Times New Roman" w:cs="Times New Roman"/>
          <w:b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b/>
          <w:color w:val="44546A" w:themeColor="text2"/>
          <w:sz w:val="24"/>
          <w:szCs w:val="24"/>
        </w:rPr>
        <w:t xml:space="preserve">Code: </w:t>
      </w:r>
    </w:p>
    <w:p w14:paraId="7DBC5899" w14:textId="77777777" w:rsidR="009570F3" w:rsidRDefault="009570F3" w:rsidP="00CE79A1">
      <w:pPr>
        <w:pStyle w:val="ListParagraph"/>
        <w:spacing w:after="0" w:line="240" w:lineRule="auto"/>
        <w:ind w:left="1440"/>
        <w:contextualSpacing w:val="0"/>
        <w:rPr>
          <w:rFonts w:ascii="Times New Roman" w:hAnsi="Times New Roman" w:cs="Times New Roman"/>
          <w:b/>
          <w:color w:val="44546A" w:themeColor="text2"/>
          <w:sz w:val="24"/>
          <w:szCs w:val="24"/>
        </w:rPr>
      </w:pPr>
    </w:p>
    <w:p w14:paraId="794F8CC0" w14:textId="77777777" w:rsidR="009570F3" w:rsidRDefault="009570F3" w:rsidP="00CE79A1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rFonts w:ascii="Times New Roman" w:hAnsi="Times New Roman" w:cs="Times New Roman"/>
          <w:b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b/>
          <w:color w:val="44546A" w:themeColor="text2"/>
          <w:sz w:val="24"/>
          <w:szCs w:val="24"/>
        </w:rPr>
        <w:t>Figure (Cook’s D):</w:t>
      </w:r>
    </w:p>
    <w:p w14:paraId="1B0DD826" w14:textId="77777777" w:rsidR="009570F3" w:rsidRPr="009570F3" w:rsidRDefault="009570F3" w:rsidP="00CE79A1">
      <w:pPr>
        <w:pStyle w:val="ListParagraph"/>
        <w:spacing w:after="0" w:line="240" w:lineRule="auto"/>
        <w:contextualSpacing w:val="0"/>
        <w:rPr>
          <w:rFonts w:ascii="Times New Roman" w:hAnsi="Times New Roman" w:cs="Times New Roman"/>
          <w:b/>
          <w:color w:val="44546A" w:themeColor="text2"/>
          <w:sz w:val="24"/>
          <w:szCs w:val="24"/>
        </w:rPr>
      </w:pPr>
    </w:p>
    <w:p w14:paraId="5121F953" w14:textId="77777777" w:rsidR="009570F3" w:rsidRDefault="009570F3" w:rsidP="00CE79A1">
      <w:pPr>
        <w:pStyle w:val="ListParagraph"/>
        <w:spacing w:after="0" w:line="240" w:lineRule="auto"/>
        <w:ind w:left="1440"/>
        <w:contextualSpacing w:val="0"/>
        <w:rPr>
          <w:rFonts w:ascii="Times New Roman" w:hAnsi="Times New Roman" w:cs="Times New Roman"/>
          <w:b/>
          <w:color w:val="44546A" w:themeColor="text2"/>
          <w:sz w:val="24"/>
          <w:szCs w:val="24"/>
        </w:rPr>
      </w:pPr>
    </w:p>
    <w:p w14:paraId="1F66B328" w14:textId="77777777" w:rsidR="009570F3" w:rsidRPr="009570F3" w:rsidRDefault="009570F3" w:rsidP="00CE79A1">
      <w:pPr>
        <w:spacing w:after="0" w:line="240" w:lineRule="auto"/>
        <w:rPr>
          <w:rFonts w:ascii="Times New Roman" w:hAnsi="Times New Roman" w:cs="Times New Roman"/>
          <w:b/>
          <w:color w:val="44546A" w:themeColor="text2"/>
          <w:sz w:val="24"/>
          <w:szCs w:val="24"/>
        </w:rPr>
      </w:pPr>
    </w:p>
    <w:p w14:paraId="2045DFF5" w14:textId="7BD7A625" w:rsidR="009570F3" w:rsidRDefault="009570F3" w:rsidP="00CE79A1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rFonts w:ascii="Times New Roman" w:hAnsi="Times New Roman" w:cs="Times New Roman"/>
          <w:b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b/>
          <w:color w:val="44546A" w:themeColor="text2"/>
          <w:sz w:val="24"/>
          <w:szCs w:val="24"/>
        </w:rPr>
        <w:t>Based on analysis of your figures and residuals, do you see any obvious outliers in your data? Justify your response.</w:t>
      </w:r>
    </w:p>
    <w:p w14:paraId="3D9FE4D0" w14:textId="77777777" w:rsidR="009570F3" w:rsidRDefault="009570F3" w:rsidP="00CE79A1">
      <w:pPr>
        <w:pStyle w:val="ListParagraph"/>
        <w:spacing w:after="0" w:line="240" w:lineRule="auto"/>
        <w:ind w:left="1440"/>
        <w:contextualSpacing w:val="0"/>
        <w:rPr>
          <w:rFonts w:ascii="Times New Roman" w:hAnsi="Times New Roman" w:cs="Times New Roman"/>
          <w:b/>
          <w:color w:val="44546A" w:themeColor="text2"/>
          <w:sz w:val="24"/>
          <w:szCs w:val="24"/>
        </w:rPr>
      </w:pPr>
    </w:p>
    <w:p w14:paraId="6D0CDD27" w14:textId="3C481D7B" w:rsidR="009570F3" w:rsidRDefault="009570F3" w:rsidP="00CE79A1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rFonts w:ascii="Times New Roman" w:hAnsi="Times New Roman" w:cs="Times New Roman"/>
          <w:b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b/>
          <w:color w:val="44546A" w:themeColor="text2"/>
          <w:sz w:val="24"/>
          <w:szCs w:val="24"/>
        </w:rPr>
        <w:t>Based on your Cook’s D do you see any obvious high leverage points that should be removed? Justify your response.</w:t>
      </w:r>
    </w:p>
    <w:p w14:paraId="25CB6973" w14:textId="77777777" w:rsidR="009570F3" w:rsidRDefault="009570F3" w:rsidP="00CE79A1">
      <w:pPr>
        <w:pStyle w:val="ListParagraph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E30C86B" w14:textId="77777777" w:rsidR="00CF02EC" w:rsidRDefault="00CF02EC" w:rsidP="00CE79A1">
      <w:pPr>
        <w:pStyle w:val="ListParagraph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621F6C4" w14:textId="77777777" w:rsidR="00CE79A1" w:rsidRDefault="00CE79A1" w:rsidP="00CE79A1">
      <w:pPr>
        <w:pStyle w:val="ListParagraph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40578820" w14:textId="77777777" w:rsidR="00FF64F2" w:rsidRDefault="00FF64F2" w:rsidP="00CE79A1">
      <w:pPr>
        <w:pStyle w:val="ListParagraph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00490AD" w14:textId="77777777" w:rsidR="00CE79A1" w:rsidRPr="00BC583F" w:rsidRDefault="00CE79A1" w:rsidP="00CE79A1">
      <w:pPr>
        <w:pStyle w:val="ListParagraph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89674B0" w14:textId="2B905368" w:rsidR="00CE79A1" w:rsidRDefault="00CE79A1" w:rsidP="00CE79A1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BC583F">
        <w:rPr>
          <w:rFonts w:ascii="Times New Roman" w:hAnsi="Times New Roman" w:cs="Times New Roman"/>
          <w:sz w:val="24"/>
          <w:szCs w:val="24"/>
        </w:rPr>
        <w:t xml:space="preserve">Assume that any high leverage points are important data points to keep in….so you model stays the same as you just described.  </w:t>
      </w:r>
      <w:r w:rsidRPr="00FF64F2">
        <w:rPr>
          <w:rFonts w:ascii="Times New Roman" w:hAnsi="Times New Roman" w:cs="Times New Roman"/>
          <w:sz w:val="24"/>
          <w:szCs w:val="24"/>
          <w:u w:val="single"/>
        </w:rPr>
        <w:t>Evaluate your final model</w:t>
      </w:r>
      <w:r>
        <w:rPr>
          <w:rFonts w:ascii="Times New Roman" w:hAnsi="Times New Roman" w:cs="Times New Roman"/>
          <w:sz w:val="24"/>
          <w:szCs w:val="24"/>
        </w:rPr>
        <w:t xml:space="preserve"> following the same steps you did in #2, with the addition of calculating the PRESS RMSE.   Based on these evaluation metrics, answer the following:</w:t>
      </w:r>
    </w:p>
    <w:p w14:paraId="649E7527" w14:textId="77777777" w:rsidR="00CE79A1" w:rsidRDefault="00CE79A1" w:rsidP="00CE79A1">
      <w:pPr>
        <w:pStyle w:val="ListParagraph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502E9922" w14:textId="590D0025" w:rsidR="00236B59" w:rsidRPr="00CE79A1" w:rsidRDefault="00236B59" w:rsidP="00CE79A1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rFonts w:ascii="Times New Roman" w:hAnsi="Times New Roman" w:cs="Times New Roman"/>
          <w:b/>
          <w:color w:val="44546A" w:themeColor="text2"/>
          <w:sz w:val="24"/>
          <w:szCs w:val="24"/>
        </w:rPr>
      </w:pPr>
      <w:r w:rsidRPr="00CE79A1">
        <w:rPr>
          <w:rFonts w:ascii="Times New Roman" w:hAnsi="Times New Roman" w:cs="Times New Roman"/>
          <w:b/>
          <w:color w:val="44546A" w:themeColor="text2"/>
          <w:sz w:val="24"/>
          <w:szCs w:val="24"/>
        </w:rPr>
        <w:t xml:space="preserve">Is </w:t>
      </w:r>
      <w:r w:rsidR="009D3A83" w:rsidRPr="00CE79A1">
        <w:rPr>
          <w:rFonts w:ascii="Times New Roman" w:hAnsi="Times New Roman" w:cs="Times New Roman"/>
          <w:b/>
          <w:color w:val="44546A" w:themeColor="text2"/>
          <w:sz w:val="24"/>
          <w:szCs w:val="24"/>
        </w:rPr>
        <w:t xml:space="preserve">there </w:t>
      </w:r>
      <w:r w:rsidR="00CE3A2E" w:rsidRPr="00CE79A1">
        <w:rPr>
          <w:rFonts w:ascii="Times New Roman" w:hAnsi="Times New Roman" w:cs="Times New Roman"/>
          <w:b/>
          <w:color w:val="44546A" w:themeColor="text2"/>
          <w:sz w:val="24"/>
          <w:szCs w:val="24"/>
        </w:rPr>
        <w:t>a significant</w:t>
      </w:r>
      <w:r w:rsidR="009D3A83" w:rsidRPr="00CE79A1">
        <w:rPr>
          <w:rFonts w:ascii="Times New Roman" w:hAnsi="Times New Roman" w:cs="Times New Roman"/>
          <w:b/>
          <w:color w:val="44546A" w:themeColor="text2"/>
          <w:sz w:val="24"/>
          <w:szCs w:val="24"/>
        </w:rPr>
        <w:t xml:space="preserve"> relationship between your vegetation index and BAI</w:t>
      </w:r>
      <w:r w:rsidRPr="00CE79A1">
        <w:rPr>
          <w:rFonts w:ascii="Times New Roman" w:hAnsi="Times New Roman" w:cs="Times New Roman"/>
          <w:b/>
          <w:color w:val="44546A" w:themeColor="text2"/>
          <w:sz w:val="24"/>
          <w:szCs w:val="24"/>
        </w:rPr>
        <w:t xml:space="preserve">?  </w:t>
      </w:r>
      <w:r w:rsidR="00CE79A1" w:rsidRPr="00CE79A1">
        <w:rPr>
          <w:rFonts w:ascii="Times New Roman" w:hAnsi="Times New Roman" w:cs="Times New Roman"/>
          <w:b/>
          <w:color w:val="44546A" w:themeColor="text2"/>
          <w:sz w:val="24"/>
          <w:szCs w:val="24"/>
        </w:rPr>
        <w:t>Report the p-value and justify your response.</w:t>
      </w:r>
    </w:p>
    <w:p w14:paraId="62CB5EFC" w14:textId="77777777" w:rsidR="00CE79A1" w:rsidRPr="00CE79A1" w:rsidRDefault="00CE79A1" w:rsidP="00CE79A1">
      <w:pPr>
        <w:pStyle w:val="ListParagraph"/>
        <w:spacing w:after="0" w:line="240" w:lineRule="auto"/>
        <w:ind w:left="1440"/>
        <w:contextualSpacing w:val="0"/>
        <w:rPr>
          <w:rFonts w:ascii="Times New Roman" w:hAnsi="Times New Roman" w:cs="Times New Roman"/>
          <w:b/>
          <w:color w:val="44546A" w:themeColor="text2"/>
          <w:sz w:val="24"/>
          <w:szCs w:val="24"/>
        </w:rPr>
      </w:pPr>
    </w:p>
    <w:p w14:paraId="6B02F001" w14:textId="7E5B4B7B" w:rsidR="00CE79A1" w:rsidRPr="00CE79A1" w:rsidRDefault="00CE79A1" w:rsidP="00CE79A1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rFonts w:ascii="Times New Roman" w:hAnsi="Times New Roman" w:cs="Times New Roman"/>
          <w:b/>
          <w:color w:val="44546A" w:themeColor="text2"/>
          <w:sz w:val="24"/>
          <w:szCs w:val="24"/>
        </w:rPr>
      </w:pPr>
      <w:r w:rsidRPr="00CE79A1">
        <w:rPr>
          <w:rFonts w:ascii="Times New Roman" w:hAnsi="Times New Roman" w:cs="Times New Roman"/>
          <w:b/>
          <w:color w:val="44546A" w:themeColor="text2"/>
          <w:sz w:val="24"/>
          <w:szCs w:val="24"/>
        </w:rPr>
        <w:t>Is this an accurate model?  Report the RMSE and percent error to justify your response.</w:t>
      </w:r>
    </w:p>
    <w:p w14:paraId="0F6BA499" w14:textId="77777777" w:rsidR="00CE79A1" w:rsidRPr="00CE79A1" w:rsidRDefault="00CE79A1" w:rsidP="00CE79A1">
      <w:pPr>
        <w:pStyle w:val="ListParagraph"/>
        <w:rPr>
          <w:rFonts w:ascii="Times New Roman" w:hAnsi="Times New Roman" w:cs="Times New Roman"/>
          <w:b/>
          <w:color w:val="44546A" w:themeColor="text2"/>
          <w:sz w:val="24"/>
          <w:szCs w:val="24"/>
        </w:rPr>
      </w:pPr>
    </w:p>
    <w:p w14:paraId="709424F9" w14:textId="77777777" w:rsidR="00CE79A1" w:rsidRPr="00CE79A1" w:rsidRDefault="00CE79A1" w:rsidP="00CE79A1">
      <w:pPr>
        <w:pStyle w:val="ListParagraph"/>
        <w:spacing w:after="0" w:line="240" w:lineRule="auto"/>
        <w:ind w:left="1440"/>
        <w:contextualSpacing w:val="0"/>
        <w:rPr>
          <w:rFonts w:ascii="Times New Roman" w:hAnsi="Times New Roman" w:cs="Times New Roman"/>
          <w:b/>
          <w:color w:val="44546A" w:themeColor="text2"/>
          <w:sz w:val="24"/>
          <w:szCs w:val="24"/>
        </w:rPr>
      </w:pPr>
    </w:p>
    <w:p w14:paraId="27719ACE" w14:textId="6ABE555D" w:rsidR="00CE79A1" w:rsidRPr="00CE79A1" w:rsidRDefault="00236B59" w:rsidP="00CE79A1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rFonts w:ascii="Times New Roman" w:hAnsi="Times New Roman" w:cs="Times New Roman"/>
          <w:b/>
          <w:color w:val="44546A" w:themeColor="text2"/>
          <w:sz w:val="24"/>
          <w:szCs w:val="24"/>
        </w:rPr>
      </w:pPr>
      <w:r w:rsidRPr="00CE79A1">
        <w:rPr>
          <w:rFonts w:ascii="Times New Roman" w:hAnsi="Times New Roman" w:cs="Times New Roman"/>
          <w:b/>
          <w:color w:val="44546A" w:themeColor="text2"/>
          <w:sz w:val="24"/>
          <w:szCs w:val="24"/>
        </w:rPr>
        <w:t xml:space="preserve">Is this </w:t>
      </w:r>
      <w:r w:rsidR="00CE79A1" w:rsidRPr="00CE79A1">
        <w:rPr>
          <w:rFonts w:ascii="Times New Roman" w:hAnsi="Times New Roman" w:cs="Times New Roman"/>
          <w:b/>
          <w:color w:val="44546A" w:themeColor="text2"/>
          <w:sz w:val="24"/>
          <w:szCs w:val="24"/>
        </w:rPr>
        <w:t xml:space="preserve">a “meaningful </w:t>
      </w:r>
      <w:r w:rsidRPr="00CE79A1">
        <w:rPr>
          <w:rFonts w:ascii="Times New Roman" w:hAnsi="Times New Roman" w:cs="Times New Roman"/>
          <w:b/>
          <w:color w:val="44546A" w:themeColor="text2"/>
          <w:sz w:val="24"/>
          <w:szCs w:val="24"/>
        </w:rPr>
        <w:t>model</w:t>
      </w:r>
      <w:r w:rsidR="00CE79A1" w:rsidRPr="00CE79A1">
        <w:rPr>
          <w:rFonts w:ascii="Times New Roman" w:hAnsi="Times New Roman" w:cs="Times New Roman"/>
          <w:b/>
          <w:color w:val="44546A" w:themeColor="text2"/>
          <w:sz w:val="24"/>
          <w:szCs w:val="24"/>
        </w:rPr>
        <w:t>”</w:t>
      </w:r>
      <w:r w:rsidRPr="00CE79A1">
        <w:rPr>
          <w:rFonts w:ascii="Times New Roman" w:hAnsi="Times New Roman" w:cs="Times New Roman"/>
          <w:b/>
          <w:color w:val="44546A" w:themeColor="text2"/>
          <w:sz w:val="24"/>
          <w:szCs w:val="24"/>
        </w:rPr>
        <w:t xml:space="preserve">?  </w:t>
      </w:r>
      <w:r w:rsidR="00CE79A1" w:rsidRPr="00CE79A1">
        <w:rPr>
          <w:rFonts w:ascii="Times New Roman" w:hAnsi="Times New Roman" w:cs="Times New Roman"/>
          <w:b/>
          <w:color w:val="44546A" w:themeColor="text2"/>
          <w:sz w:val="24"/>
          <w:szCs w:val="24"/>
        </w:rPr>
        <w:t>Report the r2 and justify your response.</w:t>
      </w:r>
    </w:p>
    <w:p w14:paraId="0FE7A32C" w14:textId="77777777" w:rsidR="00CE79A1" w:rsidRPr="00CE79A1" w:rsidRDefault="00CE79A1" w:rsidP="00CE79A1">
      <w:pPr>
        <w:pStyle w:val="ListParagraph"/>
        <w:spacing w:after="0" w:line="240" w:lineRule="auto"/>
        <w:ind w:left="1440"/>
        <w:contextualSpacing w:val="0"/>
        <w:rPr>
          <w:rFonts w:ascii="Times New Roman" w:hAnsi="Times New Roman" w:cs="Times New Roman"/>
          <w:b/>
          <w:color w:val="44546A" w:themeColor="text2"/>
          <w:sz w:val="24"/>
          <w:szCs w:val="24"/>
        </w:rPr>
      </w:pPr>
    </w:p>
    <w:p w14:paraId="2F8536D6" w14:textId="23DDF7B0" w:rsidR="00CE79A1" w:rsidRPr="00CE79A1" w:rsidRDefault="00CE79A1" w:rsidP="00CE79A1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rFonts w:ascii="Times New Roman" w:hAnsi="Times New Roman" w:cs="Times New Roman"/>
          <w:b/>
          <w:color w:val="44546A" w:themeColor="text2"/>
          <w:sz w:val="24"/>
          <w:szCs w:val="24"/>
        </w:rPr>
      </w:pPr>
      <w:r w:rsidRPr="00CE79A1">
        <w:rPr>
          <w:rFonts w:ascii="Times New Roman" w:hAnsi="Times New Roman" w:cs="Times New Roman"/>
          <w:b/>
          <w:color w:val="44546A" w:themeColor="text2"/>
          <w:sz w:val="24"/>
          <w:szCs w:val="24"/>
        </w:rPr>
        <w:t xml:space="preserve">Is this model stable?  Report the PRESS </w:t>
      </w:r>
      <w:proofErr w:type="gramStart"/>
      <w:r w:rsidRPr="00CE79A1">
        <w:rPr>
          <w:rFonts w:ascii="Times New Roman" w:hAnsi="Times New Roman" w:cs="Times New Roman"/>
          <w:b/>
          <w:color w:val="44546A" w:themeColor="text2"/>
          <w:sz w:val="24"/>
          <w:szCs w:val="24"/>
        </w:rPr>
        <w:t>RMSE :</w:t>
      </w:r>
      <w:proofErr w:type="gramEnd"/>
      <w:r w:rsidRPr="00CE79A1">
        <w:rPr>
          <w:rFonts w:ascii="Times New Roman" w:hAnsi="Times New Roman" w:cs="Times New Roman"/>
          <w:b/>
          <w:color w:val="44546A" w:themeColor="text2"/>
          <w:sz w:val="24"/>
          <w:szCs w:val="24"/>
        </w:rPr>
        <w:t xml:space="preserve"> RMSE to justify your response.</w:t>
      </w:r>
    </w:p>
    <w:p w14:paraId="6A76148B" w14:textId="77777777" w:rsidR="00CE79A1" w:rsidRPr="00CE79A1" w:rsidRDefault="00CE79A1" w:rsidP="00CE79A1">
      <w:pPr>
        <w:pStyle w:val="ListParagraph"/>
        <w:rPr>
          <w:rFonts w:ascii="Times New Roman" w:hAnsi="Times New Roman" w:cs="Times New Roman"/>
          <w:b/>
          <w:color w:val="44546A" w:themeColor="text2"/>
          <w:sz w:val="24"/>
          <w:szCs w:val="24"/>
        </w:rPr>
      </w:pPr>
    </w:p>
    <w:p w14:paraId="446B7BB8" w14:textId="77777777" w:rsidR="00CE79A1" w:rsidRPr="00CE79A1" w:rsidRDefault="00CE79A1" w:rsidP="00CE79A1">
      <w:pPr>
        <w:pStyle w:val="ListParagraph"/>
        <w:spacing w:after="0" w:line="240" w:lineRule="auto"/>
        <w:ind w:left="1440"/>
        <w:contextualSpacing w:val="0"/>
        <w:rPr>
          <w:rFonts w:ascii="Times New Roman" w:hAnsi="Times New Roman" w:cs="Times New Roman"/>
          <w:b/>
          <w:color w:val="44546A" w:themeColor="text2"/>
          <w:sz w:val="24"/>
          <w:szCs w:val="24"/>
        </w:rPr>
      </w:pPr>
    </w:p>
    <w:p w14:paraId="5B2E8CD7" w14:textId="782D4D3C" w:rsidR="00CE79A1" w:rsidRDefault="00CE79A1" w:rsidP="00CE79A1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E79A1">
        <w:rPr>
          <w:rFonts w:ascii="Times New Roman" w:hAnsi="Times New Roman" w:cs="Times New Roman"/>
          <w:b/>
          <w:color w:val="44546A" w:themeColor="text2"/>
          <w:sz w:val="24"/>
          <w:szCs w:val="24"/>
        </w:rPr>
        <w:t xml:space="preserve">Over what range of values </w:t>
      </w:r>
      <w:proofErr w:type="gramStart"/>
      <w:r w:rsidRPr="00CE79A1">
        <w:rPr>
          <w:rFonts w:ascii="Times New Roman" w:hAnsi="Times New Roman" w:cs="Times New Roman"/>
          <w:b/>
          <w:color w:val="44546A" w:themeColor="text2"/>
          <w:sz w:val="24"/>
          <w:szCs w:val="24"/>
        </w:rPr>
        <w:t>could this model</w:t>
      </w:r>
      <w:proofErr w:type="gramEnd"/>
      <w:r w:rsidRPr="00CE79A1">
        <w:rPr>
          <w:rFonts w:ascii="Times New Roman" w:hAnsi="Times New Roman" w:cs="Times New Roman"/>
          <w:b/>
          <w:color w:val="44546A" w:themeColor="text2"/>
          <w:sz w:val="24"/>
          <w:szCs w:val="24"/>
        </w:rPr>
        <w:t xml:space="preserve"> be used? Report your working range. </w:t>
      </w:r>
    </w:p>
    <w:p w14:paraId="6468DE38" w14:textId="77777777" w:rsidR="00CE79A1" w:rsidRDefault="00CE79A1" w:rsidP="00CE79A1">
      <w:pPr>
        <w:pStyle w:val="ListParagraph"/>
        <w:spacing w:after="0" w:line="240" w:lineRule="auto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0883057" w14:textId="77777777" w:rsidR="00CE79A1" w:rsidRDefault="00CE79A1" w:rsidP="00CE79A1">
      <w:pPr>
        <w:pStyle w:val="ListParagraph"/>
        <w:spacing w:after="0" w:line="240" w:lineRule="auto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5A95CFF3" w14:textId="77777777" w:rsidR="00FF64F2" w:rsidRDefault="00FF64F2" w:rsidP="00CE79A1">
      <w:pPr>
        <w:pStyle w:val="ListParagraph"/>
        <w:spacing w:after="0" w:line="240" w:lineRule="auto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7553E23" w14:textId="77777777" w:rsidR="00FF64F2" w:rsidRDefault="00FF64F2" w:rsidP="00CE79A1">
      <w:pPr>
        <w:pStyle w:val="ListParagraph"/>
        <w:spacing w:after="0" w:line="240" w:lineRule="auto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199A41B" w14:textId="63401737" w:rsidR="00CE3A2E" w:rsidRPr="00CE79A1" w:rsidRDefault="00236B59" w:rsidP="00CE79A1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BC583F">
        <w:rPr>
          <w:rFonts w:ascii="Times New Roman" w:hAnsi="Times New Roman" w:cs="Times New Roman"/>
          <w:sz w:val="24"/>
          <w:szCs w:val="24"/>
        </w:rPr>
        <w:t>Do you think this model is useful to assess red spruce growth from satellite imagery across the study area?  Justify your response.</w:t>
      </w:r>
    </w:p>
    <w:sectPr w:rsidR="00CE3A2E" w:rsidRPr="00CE7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63757"/>
    <w:multiLevelType w:val="hybridMultilevel"/>
    <w:tmpl w:val="6E2E652C"/>
    <w:lvl w:ilvl="0" w:tplc="4BBCDA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75F9C"/>
    <w:multiLevelType w:val="hybridMultilevel"/>
    <w:tmpl w:val="3AF6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21D36"/>
    <w:multiLevelType w:val="hybridMultilevel"/>
    <w:tmpl w:val="1AB039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554240"/>
    <w:multiLevelType w:val="hybridMultilevel"/>
    <w:tmpl w:val="CAB069D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9828EE"/>
    <w:multiLevelType w:val="hybridMultilevel"/>
    <w:tmpl w:val="3B186330"/>
    <w:lvl w:ilvl="0" w:tplc="87FC4E9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669C8"/>
    <w:multiLevelType w:val="hybridMultilevel"/>
    <w:tmpl w:val="893C5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03AB3"/>
    <w:multiLevelType w:val="hybridMultilevel"/>
    <w:tmpl w:val="5420A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614DDB"/>
    <w:multiLevelType w:val="hybridMultilevel"/>
    <w:tmpl w:val="FD5EC5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E034D6"/>
    <w:multiLevelType w:val="hybridMultilevel"/>
    <w:tmpl w:val="60AE5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F71360"/>
    <w:multiLevelType w:val="hybridMultilevel"/>
    <w:tmpl w:val="40E85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69588B"/>
    <w:multiLevelType w:val="hybridMultilevel"/>
    <w:tmpl w:val="D58E6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8430D"/>
    <w:multiLevelType w:val="hybridMultilevel"/>
    <w:tmpl w:val="40C2B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9F54AD"/>
    <w:multiLevelType w:val="hybridMultilevel"/>
    <w:tmpl w:val="4E9AEE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2"/>
  </w:num>
  <w:num w:numId="5">
    <w:abstractNumId w:val="5"/>
  </w:num>
  <w:num w:numId="6">
    <w:abstractNumId w:val="1"/>
  </w:num>
  <w:num w:numId="7">
    <w:abstractNumId w:val="8"/>
  </w:num>
  <w:num w:numId="8">
    <w:abstractNumId w:val="10"/>
  </w:num>
  <w:num w:numId="9">
    <w:abstractNumId w:val="11"/>
  </w:num>
  <w:num w:numId="10">
    <w:abstractNumId w:val="6"/>
  </w:num>
  <w:num w:numId="11">
    <w:abstractNumId w:val="2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230"/>
    <w:rsid w:val="000433B7"/>
    <w:rsid w:val="00050AA9"/>
    <w:rsid w:val="00094CAB"/>
    <w:rsid w:val="000E4D56"/>
    <w:rsid w:val="001007ED"/>
    <w:rsid w:val="0010137E"/>
    <w:rsid w:val="001116FE"/>
    <w:rsid w:val="001A025F"/>
    <w:rsid w:val="00236B59"/>
    <w:rsid w:val="00285823"/>
    <w:rsid w:val="002B572F"/>
    <w:rsid w:val="00325123"/>
    <w:rsid w:val="003431D4"/>
    <w:rsid w:val="003461A9"/>
    <w:rsid w:val="0037564A"/>
    <w:rsid w:val="00391E68"/>
    <w:rsid w:val="00403C2A"/>
    <w:rsid w:val="00462C33"/>
    <w:rsid w:val="004B4DF8"/>
    <w:rsid w:val="005150BD"/>
    <w:rsid w:val="0056188D"/>
    <w:rsid w:val="00584148"/>
    <w:rsid w:val="006C23D5"/>
    <w:rsid w:val="007B258D"/>
    <w:rsid w:val="007B6B3C"/>
    <w:rsid w:val="007D3B72"/>
    <w:rsid w:val="007E1789"/>
    <w:rsid w:val="00803941"/>
    <w:rsid w:val="00821A74"/>
    <w:rsid w:val="008B594B"/>
    <w:rsid w:val="008C5082"/>
    <w:rsid w:val="008D36FA"/>
    <w:rsid w:val="008E197B"/>
    <w:rsid w:val="00917EDD"/>
    <w:rsid w:val="009570F3"/>
    <w:rsid w:val="009D3A83"/>
    <w:rsid w:val="00A327FE"/>
    <w:rsid w:val="00A32FDE"/>
    <w:rsid w:val="00A356EC"/>
    <w:rsid w:val="00A666CB"/>
    <w:rsid w:val="00A733C1"/>
    <w:rsid w:val="00A9689D"/>
    <w:rsid w:val="00AC1159"/>
    <w:rsid w:val="00B8004C"/>
    <w:rsid w:val="00B8553B"/>
    <w:rsid w:val="00BC583F"/>
    <w:rsid w:val="00BF72F2"/>
    <w:rsid w:val="00C620AC"/>
    <w:rsid w:val="00C77865"/>
    <w:rsid w:val="00C908C6"/>
    <w:rsid w:val="00C96230"/>
    <w:rsid w:val="00CE3A2E"/>
    <w:rsid w:val="00CE79A1"/>
    <w:rsid w:val="00CF02EC"/>
    <w:rsid w:val="00D83CD3"/>
    <w:rsid w:val="00D92941"/>
    <w:rsid w:val="00DC32D8"/>
    <w:rsid w:val="00E26809"/>
    <w:rsid w:val="00E6598A"/>
    <w:rsid w:val="00E80284"/>
    <w:rsid w:val="00EB47A9"/>
    <w:rsid w:val="00EC1EA1"/>
    <w:rsid w:val="00EC3A54"/>
    <w:rsid w:val="00EC4B59"/>
    <w:rsid w:val="00F62D5B"/>
    <w:rsid w:val="00FB0BBF"/>
    <w:rsid w:val="00FB67F1"/>
    <w:rsid w:val="00FF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C72A"/>
  <w15:chartTrackingRefBased/>
  <w15:docId w15:val="{6F4BE3AC-B71B-4539-8E4C-4F2E0489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230"/>
    <w:pPr>
      <w:ind w:left="720"/>
      <w:contextualSpacing/>
    </w:pPr>
  </w:style>
  <w:style w:type="character" w:customStyle="1" w:styleId="mceitemhidden">
    <w:name w:val="mceitemhidden"/>
    <w:basedOn w:val="DefaultParagraphFont"/>
    <w:rsid w:val="009D3A83"/>
  </w:style>
  <w:style w:type="paragraph" w:styleId="NormalWeb">
    <w:name w:val="Normal (Web)"/>
    <w:basedOn w:val="Normal"/>
    <w:uiPriority w:val="99"/>
    <w:semiHidden/>
    <w:unhideWhenUsed/>
    <w:rsid w:val="000E4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6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Vermont</Company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Pontius</dc:creator>
  <cp:keywords/>
  <dc:description/>
  <cp:lastModifiedBy>reviewer1</cp:lastModifiedBy>
  <cp:revision>5</cp:revision>
  <dcterms:created xsi:type="dcterms:W3CDTF">2023-11-27T14:47:00Z</dcterms:created>
  <dcterms:modified xsi:type="dcterms:W3CDTF">2023-11-27T15:23:00Z</dcterms:modified>
</cp:coreProperties>
</file>