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23D8" w14:textId="54A8E512" w:rsidR="00F35BB1" w:rsidRDefault="00F35BB1" w:rsidP="00F35BB1">
      <w:pPr>
        <w:jc w:val="center"/>
        <w:rPr>
          <w:b/>
          <w:bCs/>
        </w:rPr>
      </w:pPr>
      <w:r w:rsidRPr="00F35BB1">
        <w:rPr>
          <w:b/>
          <w:bCs/>
        </w:rPr>
        <w:t>TERMO DE ABERTURA DE PROJETO</w:t>
      </w:r>
    </w:p>
    <w:p w14:paraId="44F00438" w14:textId="77777777" w:rsidR="00F35BB1" w:rsidRPr="00F35BB1" w:rsidRDefault="00F35BB1" w:rsidP="00F35BB1">
      <w:pPr>
        <w:jc w:val="center"/>
        <w:rPr>
          <w:b/>
          <w:bCs/>
        </w:rPr>
      </w:pPr>
      <w:r w:rsidRPr="00F35BB1">
        <w:rPr>
          <w:b/>
          <w:bCs/>
        </w:rPr>
        <w:t>Projeto: LMD – Logística Modus Destinatio</w:t>
      </w:r>
    </w:p>
    <w:p w14:paraId="16BBC405" w14:textId="46E99621" w:rsidR="00F35BB1" w:rsidRPr="00F35BB1" w:rsidRDefault="00F35BB1" w:rsidP="00F35BB1">
      <w:r w:rsidRPr="00F35BB1">
        <w:t>Gerente de Projeto:</w:t>
      </w:r>
      <w:r>
        <w:t xml:space="preserve"> </w:t>
      </w:r>
      <w:r>
        <w:t>Bruno Eduardo</w:t>
      </w:r>
    </w:p>
    <w:p w14:paraId="24C307AF" w14:textId="1E9E8F91" w:rsidR="00F35BB1" w:rsidRDefault="00F35BB1" w:rsidP="00F35BB1">
      <w:r w:rsidRPr="00F35BB1">
        <w:t xml:space="preserve"> Equipe do projeto</w:t>
      </w:r>
      <w:r>
        <w:t xml:space="preserve">: Bruno Eduardo e Alysson </w:t>
      </w:r>
      <w:proofErr w:type="spellStart"/>
      <w:r>
        <w:t>Hendryk</w:t>
      </w:r>
      <w:proofErr w:type="spellEnd"/>
    </w:p>
    <w:p w14:paraId="46DEB1BC" w14:textId="20AC6557" w:rsidR="00F35BB1" w:rsidRPr="00F35BB1" w:rsidRDefault="00F35BB1" w:rsidP="00F35BB1">
      <w:r w:rsidRPr="00F35BB1">
        <w:t>Orientador</w:t>
      </w:r>
      <w:r>
        <w:t xml:space="preserve">: Professor Alessandro </w:t>
      </w:r>
    </w:p>
    <w:p w14:paraId="68554785" w14:textId="1686D3D3" w:rsidR="00F35BB1" w:rsidRPr="00F35BB1" w:rsidRDefault="00F35BB1" w:rsidP="00F35BB1">
      <w:r w:rsidRPr="00F35BB1">
        <w:t>Patrocinador:</w:t>
      </w:r>
      <w:r>
        <w:t xml:space="preserve"> PA alimentos (fictício)</w:t>
      </w:r>
      <w:r w:rsidRPr="00F35BB1">
        <w:t>.</w:t>
      </w:r>
    </w:p>
    <w:p w14:paraId="2AA5AB6F" w14:textId="3C243FA8" w:rsidR="00F35BB1" w:rsidRPr="00F35BB1" w:rsidRDefault="00F35BB1" w:rsidP="00F35BB1">
      <w:pPr>
        <w:rPr>
          <w:b/>
          <w:bCs/>
        </w:rPr>
      </w:pPr>
    </w:p>
    <w:p w14:paraId="30AE8D4E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1. Justificativa do Projeto</w:t>
      </w:r>
    </w:p>
    <w:p w14:paraId="5CEDDD14" w14:textId="77777777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</w:rPr>
        <w:t>O projeto visa o desenvolvimento de uma solução tecnológica para rastreabilidade, gestão de armazéns e logística no setor alimentício. A motivação é aumentar a eficiência, a precisão e a confiabilidade na cadeia de suprimentos, garantindo a qualidade e a pontualidade nas entregas.</w:t>
      </w:r>
    </w:p>
    <w:p w14:paraId="2C471DE9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2. Objetivos do Projeto</w:t>
      </w:r>
    </w:p>
    <w:p w14:paraId="3F533EB9" w14:textId="77777777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</w:rPr>
        <w:t>Objetivo Geral: Desenvolver um sistema de Governança e Gestão Logística (LMD – Logística Modus Destinatio) para gerenciar e monitorar todo o processo logístico da empresa.</w:t>
      </w:r>
    </w:p>
    <w:p w14:paraId="779A1931" w14:textId="79B7AD78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</w:rPr>
        <w:t xml:space="preserve">Objetivos Específicos: </w:t>
      </w:r>
    </w:p>
    <w:p w14:paraId="6DC572C5" w14:textId="77777777" w:rsidR="00F35BB1" w:rsidRPr="00F35BB1" w:rsidRDefault="00F35BB1" w:rsidP="00F35BB1">
      <w:pPr>
        <w:numPr>
          <w:ilvl w:val="0"/>
          <w:numId w:val="1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Assegurar a rastreabilidade completa de entregadores e entregas.</w:t>
      </w:r>
    </w:p>
    <w:p w14:paraId="4AD0E714" w14:textId="77777777" w:rsidR="00F35BB1" w:rsidRPr="00F35BB1" w:rsidRDefault="00F35BB1" w:rsidP="00F35BB1">
      <w:pPr>
        <w:numPr>
          <w:ilvl w:val="0"/>
          <w:numId w:val="1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Garantir a gestão de estoque, armazéns e movimentação de produtos.</w:t>
      </w:r>
    </w:p>
    <w:p w14:paraId="4B3DB951" w14:textId="77777777" w:rsidR="00F35BB1" w:rsidRPr="00F35BB1" w:rsidRDefault="00F35BB1" w:rsidP="00F35BB1">
      <w:pPr>
        <w:numPr>
          <w:ilvl w:val="0"/>
          <w:numId w:val="1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Fornecer monitoramento logístico em tempo real, incluindo status de transporte e previsão de entrega.</w:t>
      </w:r>
    </w:p>
    <w:p w14:paraId="19FB241B" w14:textId="77777777" w:rsidR="00F35BB1" w:rsidRPr="00F35BB1" w:rsidRDefault="00F35BB1" w:rsidP="00F35BB1">
      <w:pPr>
        <w:numPr>
          <w:ilvl w:val="0"/>
          <w:numId w:val="1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Implementar controle de qualidade e conformidade (validação de condições de armazenagem/validade).</w:t>
      </w:r>
    </w:p>
    <w:p w14:paraId="52A4E4D1" w14:textId="77777777" w:rsidR="00F35BB1" w:rsidRPr="00F35BB1" w:rsidRDefault="00F35BB1" w:rsidP="00F35BB1">
      <w:pPr>
        <w:numPr>
          <w:ilvl w:val="0"/>
          <w:numId w:val="1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 xml:space="preserve">Habilitar a geração de relatórios de desempenho e </w:t>
      </w:r>
      <w:r w:rsidRPr="00F35BB1">
        <w:rPr>
          <w:rFonts w:ascii="Arial" w:hAnsi="Arial" w:cs="Arial"/>
          <w:i/>
          <w:iCs/>
        </w:rPr>
        <w:t>dashboards</w:t>
      </w:r>
      <w:r w:rsidRPr="00F35BB1">
        <w:rPr>
          <w:rFonts w:ascii="Arial" w:hAnsi="Arial" w:cs="Arial"/>
        </w:rPr>
        <w:t xml:space="preserve"> inteligentes.</w:t>
      </w:r>
    </w:p>
    <w:p w14:paraId="1AEB0AEF" w14:textId="77777777" w:rsidR="00F35BB1" w:rsidRPr="00F35BB1" w:rsidRDefault="00F35BB1" w:rsidP="00F35BB1">
      <w:pPr>
        <w:numPr>
          <w:ilvl w:val="0"/>
          <w:numId w:val="1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Integrar de forma segura com fornecedores e distribuidores.</w:t>
      </w:r>
    </w:p>
    <w:p w14:paraId="460F209B" w14:textId="55AAE72C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</w:rPr>
        <w:t xml:space="preserve">3. </w:t>
      </w:r>
      <w:r w:rsidRPr="00F35BB1">
        <w:rPr>
          <w:rFonts w:ascii="Arial" w:hAnsi="Arial" w:cs="Arial"/>
          <w:b/>
          <w:bCs/>
        </w:rPr>
        <w:t xml:space="preserve">Escopo do Projeto </w:t>
      </w:r>
    </w:p>
    <w:p w14:paraId="4D62B379" w14:textId="18736658" w:rsidR="00F35BB1" w:rsidRPr="00F35BB1" w:rsidRDefault="00F35BB1" w:rsidP="00F35BB1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942"/>
        <w:gridCol w:w="2693"/>
      </w:tblGrid>
      <w:tr w:rsidR="00F35BB1" w:rsidRPr="00F35BB1" w14:paraId="707D196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C08A4" w14:textId="77777777" w:rsidR="00F35BB1" w:rsidRPr="00F35BB1" w:rsidRDefault="00F35BB1" w:rsidP="00F35BB1">
            <w:pPr>
              <w:rPr>
                <w:rFonts w:ascii="Arial" w:hAnsi="Arial" w:cs="Arial"/>
                <w:b/>
                <w:bCs/>
              </w:rPr>
            </w:pPr>
            <w:r w:rsidRPr="00F35BB1">
              <w:rPr>
                <w:rFonts w:ascii="Arial" w:hAnsi="Arial" w:cs="Arial"/>
                <w:b/>
                <w:bCs/>
              </w:rPr>
              <w:lastRenderedPageBreak/>
              <w:t>Elemento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3453B2" w14:textId="77777777" w:rsidR="00F35BB1" w:rsidRPr="00F35BB1" w:rsidRDefault="00F35BB1" w:rsidP="00F35BB1">
            <w:pPr>
              <w:rPr>
                <w:rFonts w:ascii="Arial" w:hAnsi="Arial" w:cs="Arial"/>
                <w:b/>
                <w:bCs/>
              </w:rPr>
            </w:pPr>
            <w:r w:rsidRPr="00F35BB1">
              <w:rPr>
                <w:rFonts w:ascii="Arial" w:hAnsi="Arial" w:cs="Arial"/>
                <w:b/>
                <w:bCs/>
              </w:rPr>
              <w:t>Dentro do Escopo (</w:t>
            </w:r>
            <w:proofErr w:type="spellStart"/>
            <w:r w:rsidRPr="00F35BB1">
              <w:rPr>
                <w:rFonts w:ascii="Arial" w:hAnsi="Arial" w:cs="Arial"/>
                <w:b/>
                <w:bCs/>
              </w:rPr>
              <w:t>In-Scope</w:t>
            </w:r>
            <w:proofErr w:type="spellEnd"/>
            <w:r w:rsidRPr="00F35BB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B9E85" w14:textId="77777777" w:rsidR="00F35BB1" w:rsidRPr="00F35BB1" w:rsidRDefault="00F35BB1" w:rsidP="00F35BB1">
            <w:pPr>
              <w:rPr>
                <w:rFonts w:ascii="Arial" w:hAnsi="Arial" w:cs="Arial"/>
                <w:b/>
                <w:bCs/>
              </w:rPr>
            </w:pPr>
            <w:r w:rsidRPr="00F35BB1">
              <w:rPr>
                <w:rFonts w:ascii="Arial" w:hAnsi="Arial" w:cs="Arial"/>
                <w:b/>
                <w:bCs/>
              </w:rPr>
              <w:t>Fora do Escopo (Out-</w:t>
            </w:r>
            <w:proofErr w:type="spellStart"/>
            <w:r w:rsidRPr="00F35BB1">
              <w:rPr>
                <w:rFonts w:ascii="Arial" w:hAnsi="Arial" w:cs="Arial"/>
                <w:b/>
                <w:bCs/>
              </w:rPr>
              <w:t>of</w:t>
            </w:r>
            <w:proofErr w:type="spellEnd"/>
            <w:r w:rsidRPr="00F35BB1">
              <w:rPr>
                <w:rFonts w:ascii="Arial" w:hAnsi="Arial" w:cs="Arial"/>
                <w:b/>
                <w:bCs/>
              </w:rPr>
              <w:t>-Scope)</w:t>
            </w:r>
          </w:p>
        </w:tc>
      </w:tr>
      <w:tr w:rsidR="00F35BB1" w:rsidRPr="00F35BB1" w14:paraId="2F5676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44A08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Funcionalidades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8BEA3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 xml:space="preserve">Rastreabilidade completa, Gestão de estoque e armazéns, Monitoramento logístico, Controle de qualidade e conformidade, Relatórios e </w:t>
            </w:r>
            <w:r w:rsidRPr="00F35BB1">
              <w:rPr>
                <w:rFonts w:ascii="Arial" w:hAnsi="Arial" w:cs="Arial"/>
                <w:i/>
                <w:iCs/>
              </w:rPr>
              <w:t>dashboards</w:t>
            </w:r>
            <w:r w:rsidRPr="00F35BB1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167A16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Funcionalidades não explicitadas no DRS.</w:t>
            </w:r>
          </w:p>
        </w:tc>
      </w:tr>
      <w:tr w:rsidR="00F35BB1" w:rsidRPr="00F35BB1" w14:paraId="4E2EA5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FAFB28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Tecnologia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1F6BD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Desenvolvimento de um sistema (Web/App) com Dashboard de monitoramento, rastreamento via QR Code e relatórios inteligentes.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375E5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 xml:space="preserve">Qualquer desenvolvimento de </w:t>
            </w:r>
            <w:r w:rsidRPr="00F35BB1">
              <w:rPr>
                <w:rFonts w:ascii="Arial" w:hAnsi="Arial" w:cs="Arial"/>
                <w:i/>
                <w:iCs/>
              </w:rPr>
              <w:t>hardware</w:t>
            </w:r>
            <w:r w:rsidRPr="00F35BB1">
              <w:rPr>
                <w:rFonts w:ascii="Arial" w:hAnsi="Arial" w:cs="Arial"/>
              </w:rPr>
              <w:t xml:space="preserve"> específico de rastreamento.</w:t>
            </w:r>
          </w:p>
        </w:tc>
      </w:tr>
      <w:tr w:rsidR="00F35BB1" w:rsidRPr="00F35BB1" w14:paraId="53E22E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90B70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Implantação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8C858" w14:textId="77777777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Aplicação em armazéns, centros de distribuição, transportadoras e pontos de venda do setor alimentício.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A86CC" w14:textId="4D79099D" w:rsidR="00F35BB1" w:rsidRPr="00F35BB1" w:rsidRDefault="00F35BB1" w:rsidP="00F35BB1">
            <w:pPr>
              <w:rPr>
                <w:rFonts w:ascii="Arial" w:hAnsi="Arial" w:cs="Arial"/>
              </w:rPr>
            </w:pPr>
            <w:r w:rsidRPr="00F35BB1">
              <w:rPr>
                <w:rFonts w:ascii="Arial" w:hAnsi="Arial" w:cs="Arial"/>
              </w:rPr>
              <w:t>Treinamento de todos os usuários (Implícito, mas deve ser definido).</w:t>
            </w:r>
          </w:p>
        </w:tc>
      </w:tr>
    </w:tbl>
    <w:p w14:paraId="270F9C8C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</w:rPr>
        <w:t xml:space="preserve">4. </w:t>
      </w:r>
      <w:r w:rsidRPr="00F35BB1">
        <w:rPr>
          <w:rFonts w:ascii="Arial" w:hAnsi="Arial" w:cs="Arial"/>
          <w:b/>
          <w:bCs/>
        </w:rPr>
        <w:t>Principais Entregas (</w:t>
      </w:r>
      <w:proofErr w:type="spellStart"/>
      <w:r w:rsidRPr="00F35BB1">
        <w:rPr>
          <w:rFonts w:ascii="Arial" w:hAnsi="Arial" w:cs="Arial"/>
          <w:b/>
          <w:bCs/>
          <w:i/>
          <w:iCs/>
        </w:rPr>
        <w:t>Deliverables</w:t>
      </w:r>
      <w:proofErr w:type="spellEnd"/>
      <w:r w:rsidRPr="00F35BB1">
        <w:rPr>
          <w:rFonts w:ascii="Arial" w:hAnsi="Arial" w:cs="Arial"/>
          <w:b/>
          <w:bCs/>
        </w:rPr>
        <w:t>)</w:t>
      </w:r>
    </w:p>
    <w:p w14:paraId="1CF57F6D" w14:textId="1E29EBE7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</w:rPr>
        <w:t>O que será entregue quando o projeto for concluído:</w:t>
      </w:r>
    </w:p>
    <w:p w14:paraId="112646E7" w14:textId="77777777" w:rsidR="00F35BB1" w:rsidRPr="00F35BB1" w:rsidRDefault="00F35BB1" w:rsidP="00F35BB1">
      <w:pPr>
        <w:numPr>
          <w:ilvl w:val="0"/>
          <w:numId w:val="2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Documento de Requisitos de Software (DRS).</w:t>
      </w:r>
    </w:p>
    <w:p w14:paraId="047AB848" w14:textId="77777777" w:rsidR="00F35BB1" w:rsidRPr="00F35BB1" w:rsidRDefault="00F35BB1" w:rsidP="00F35BB1">
      <w:pPr>
        <w:numPr>
          <w:ilvl w:val="0"/>
          <w:numId w:val="2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Sistema LMD – Logística Modus Destinatio funcionando (Protótipo/MVP).</w:t>
      </w:r>
    </w:p>
    <w:p w14:paraId="72FC43A5" w14:textId="77777777" w:rsidR="00F35BB1" w:rsidRPr="00F35BB1" w:rsidRDefault="00F35BB1" w:rsidP="00F35BB1">
      <w:pPr>
        <w:numPr>
          <w:ilvl w:val="0"/>
          <w:numId w:val="2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Código-fonte documentado e modular (RNF-11, RNF-08).</w:t>
      </w:r>
    </w:p>
    <w:p w14:paraId="52BC1890" w14:textId="77777777" w:rsidR="00F35BB1" w:rsidRPr="00F35BB1" w:rsidRDefault="00F35BB1" w:rsidP="00F35BB1">
      <w:pPr>
        <w:numPr>
          <w:ilvl w:val="0"/>
          <w:numId w:val="2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Infraestrutura de banco de dados centralizado.</w:t>
      </w:r>
    </w:p>
    <w:p w14:paraId="15071D76" w14:textId="37729C36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 xml:space="preserve">5. Cronograma Preliminar </w:t>
      </w:r>
    </w:p>
    <w:p w14:paraId="61CD512D" w14:textId="77777777" w:rsidR="00F35BB1" w:rsidRPr="00F35BB1" w:rsidRDefault="00F35BB1" w:rsidP="00F35BB1">
      <w:pPr>
        <w:numPr>
          <w:ilvl w:val="0"/>
          <w:numId w:val="3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Período Total: Durante o Período de Preparo para o Trabalho de Graduação (2º Semestre-2025 – 2º Semestre-2026).</w:t>
      </w:r>
    </w:p>
    <w:p w14:paraId="1CB01AD8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6. Orçamento Estimado</w:t>
      </w:r>
    </w:p>
    <w:p w14:paraId="1C2A99F7" w14:textId="77777777" w:rsidR="00F35BB1" w:rsidRPr="00F35BB1" w:rsidRDefault="00F35BB1" w:rsidP="00F35BB1">
      <w:pPr>
        <w:numPr>
          <w:ilvl w:val="0"/>
          <w:numId w:val="4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 xml:space="preserve">Custo Direto (estimado): Custos acadêmicos baixos (uso de ferramentas </w:t>
      </w:r>
      <w:r w:rsidRPr="00F35BB1">
        <w:rPr>
          <w:rFonts w:ascii="Arial" w:hAnsi="Arial" w:cs="Arial"/>
          <w:i/>
          <w:iCs/>
        </w:rPr>
        <w:t>open-</w:t>
      </w:r>
      <w:proofErr w:type="spellStart"/>
      <w:r w:rsidRPr="00F35BB1">
        <w:rPr>
          <w:rFonts w:ascii="Arial" w:hAnsi="Arial" w:cs="Arial"/>
          <w:i/>
          <w:iCs/>
        </w:rPr>
        <w:t>source</w:t>
      </w:r>
      <w:proofErr w:type="spellEnd"/>
      <w:r w:rsidRPr="00F35BB1">
        <w:rPr>
          <w:rFonts w:ascii="Arial" w:hAnsi="Arial" w:cs="Arial"/>
        </w:rPr>
        <w:t xml:space="preserve"> e recursos da faculdade).</w:t>
      </w:r>
    </w:p>
    <w:p w14:paraId="29616024" w14:textId="77777777" w:rsidR="00F35BB1" w:rsidRPr="00F35BB1" w:rsidRDefault="00F35BB1" w:rsidP="00F35BB1">
      <w:pPr>
        <w:numPr>
          <w:ilvl w:val="0"/>
          <w:numId w:val="4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Outros Custos: Eventuais custos com prototipagem (aprox. R$ 200,00).</w:t>
      </w:r>
    </w:p>
    <w:p w14:paraId="17B1FC87" w14:textId="477F8BC3" w:rsidR="00F35BB1" w:rsidRPr="00F35BB1" w:rsidRDefault="00F35BB1" w:rsidP="00F35BB1">
      <w:pPr>
        <w:numPr>
          <w:ilvl w:val="0"/>
          <w:numId w:val="4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Recomendação de TAP: Analisar e deixar claros os fatores externos que podem variar os custos, como impostos, e custos indiretos, mesmo que sejam baixos (Ex.: licenças, servidores).</w:t>
      </w:r>
    </w:p>
    <w:p w14:paraId="22318A68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7. Riscos Iniciais</w:t>
      </w:r>
    </w:p>
    <w:p w14:paraId="61977692" w14:textId="42DF84BB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</w:rPr>
        <w:t>.</w:t>
      </w:r>
    </w:p>
    <w:p w14:paraId="0AACA120" w14:textId="77777777" w:rsidR="00F35BB1" w:rsidRPr="00F35BB1" w:rsidRDefault="00F35BB1" w:rsidP="00F35BB1">
      <w:pPr>
        <w:numPr>
          <w:ilvl w:val="0"/>
          <w:numId w:val="5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lastRenderedPageBreak/>
        <w:t>Resistência à Mudança/Adoção: Aprendizado do usuário (curva de aprendizado para usuários menos experientes).</w:t>
      </w:r>
    </w:p>
    <w:p w14:paraId="1BADF330" w14:textId="77777777" w:rsidR="00F35BB1" w:rsidRPr="00F35BB1" w:rsidRDefault="00F35BB1" w:rsidP="00F35BB1">
      <w:pPr>
        <w:numPr>
          <w:ilvl w:val="0"/>
          <w:numId w:val="5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Risco de Implementação/Infraestrutura: Complexidade inicial de implementação; Dependência de conexão constante (impossibilidade em áreas remotas).</w:t>
      </w:r>
    </w:p>
    <w:p w14:paraId="7B573281" w14:textId="77777777" w:rsidR="00F35BB1" w:rsidRPr="00F35BB1" w:rsidRDefault="00F35BB1" w:rsidP="00F35BB1">
      <w:pPr>
        <w:numPr>
          <w:ilvl w:val="0"/>
          <w:numId w:val="5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 xml:space="preserve">Risco de Mercado/Financeiro: Concorrência com grandes sistemas já consolidados (Totvs, Linx, </w:t>
      </w:r>
      <w:proofErr w:type="spellStart"/>
      <w:r w:rsidRPr="00F35BB1">
        <w:rPr>
          <w:rFonts w:ascii="Arial" w:hAnsi="Arial" w:cs="Arial"/>
        </w:rPr>
        <w:t>Bling</w:t>
      </w:r>
      <w:proofErr w:type="spellEnd"/>
      <w:r w:rsidRPr="00F35BB1">
        <w:rPr>
          <w:rFonts w:ascii="Arial" w:hAnsi="Arial" w:cs="Arial"/>
        </w:rPr>
        <w:t>); Custo de manutenção e escalabilidade.</w:t>
      </w:r>
    </w:p>
    <w:p w14:paraId="5B39764C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8. Partes Interessadas (</w:t>
      </w:r>
      <w:r w:rsidRPr="00F35BB1">
        <w:rPr>
          <w:rFonts w:ascii="Arial" w:hAnsi="Arial" w:cs="Arial"/>
          <w:b/>
          <w:bCs/>
          <w:i/>
          <w:iCs/>
        </w:rPr>
        <w:t>Stakeholders</w:t>
      </w:r>
      <w:r w:rsidRPr="00F35BB1">
        <w:rPr>
          <w:rFonts w:ascii="Arial" w:hAnsi="Arial" w:cs="Arial"/>
          <w:b/>
          <w:bCs/>
        </w:rPr>
        <w:t>)</w:t>
      </w:r>
    </w:p>
    <w:p w14:paraId="254F38C2" w14:textId="77777777" w:rsidR="00F35BB1" w:rsidRPr="00F35BB1" w:rsidRDefault="00F35BB1" w:rsidP="00F35BB1">
      <w:pPr>
        <w:numPr>
          <w:ilvl w:val="0"/>
          <w:numId w:val="6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Equipe do Projeto (Alunos).</w:t>
      </w:r>
    </w:p>
    <w:p w14:paraId="6B412AFD" w14:textId="77777777" w:rsidR="00F35BB1" w:rsidRPr="00F35BB1" w:rsidRDefault="00F35BB1" w:rsidP="00F35BB1">
      <w:pPr>
        <w:numPr>
          <w:ilvl w:val="0"/>
          <w:numId w:val="6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Orientador.</w:t>
      </w:r>
    </w:p>
    <w:p w14:paraId="3E1B14CF" w14:textId="7826C766" w:rsidR="00F35BB1" w:rsidRPr="00F35BB1" w:rsidRDefault="00F35BB1" w:rsidP="00F35BB1">
      <w:pPr>
        <w:numPr>
          <w:ilvl w:val="0"/>
          <w:numId w:val="6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 xml:space="preserve">Cliente (Empresa/Patrocinador - </w:t>
      </w:r>
      <w:proofErr w:type="spellStart"/>
      <w:r w:rsidRPr="00F35BB1">
        <w:rPr>
          <w:rFonts w:ascii="Arial" w:hAnsi="Arial" w:cs="Arial"/>
          <w:i/>
          <w:iCs/>
        </w:rPr>
        <w:t>Sponsor</w:t>
      </w:r>
      <w:proofErr w:type="spellEnd"/>
      <w:r w:rsidRPr="00F35BB1">
        <w:rPr>
          <w:rFonts w:ascii="Arial" w:hAnsi="Arial" w:cs="Arial"/>
        </w:rPr>
        <w:t>).</w:t>
      </w:r>
    </w:p>
    <w:p w14:paraId="2FFA2E6E" w14:textId="77777777" w:rsidR="00F35BB1" w:rsidRPr="00F35BB1" w:rsidRDefault="00F35BB1" w:rsidP="00F35BB1">
      <w:pPr>
        <w:numPr>
          <w:ilvl w:val="0"/>
          <w:numId w:val="6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Fornecedores e Distribuidores (Integração).</w:t>
      </w:r>
    </w:p>
    <w:p w14:paraId="2BD3F4A6" w14:textId="77777777" w:rsidR="00F35BB1" w:rsidRPr="00F35BB1" w:rsidRDefault="00F35BB1" w:rsidP="00F35BB1">
      <w:pPr>
        <w:numPr>
          <w:ilvl w:val="0"/>
          <w:numId w:val="6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Usuários (Funcionário, Entregador, Administrador).</w:t>
      </w:r>
    </w:p>
    <w:p w14:paraId="7D5D511A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9. Critérios de Sucesso</w:t>
      </w:r>
    </w:p>
    <w:p w14:paraId="7FFD599D" w14:textId="71184B6C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</w:rPr>
        <w:t>Indicadores que mostram se o projeto foi bem-sucedido.</w:t>
      </w:r>
    </w:p>
    <w:p w14:paraId="3563CFF3" w14:textId="6D1F029D" w:rsidR="00F35BB1" w:rsidRPr="00F35BB1" w:rsidRDefault="00F35BB1" w:rsidP="00F35BB1">
      <w:pPr>
        <w:numPr>
          <w:ilvl w:val="0"/>
          <w:numId w:val="7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Sistema implantado e funcionando.</w:t>
      </w:r>
    </w:p>
    <w:p w14:paraId="512D771E" w14:textId="77777777" w:rsidR="00F35BB1" w:rsidRPr="00F35BB1" w:rsidRDefault="00F35BB1" w:rsidP="00F35BB1">
      <w:pPr>
        <w:numPr>
          <w:ilvl w:val="0"/>
          <w:numId w:val="7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Atendimento dos Requisitos de Alta Prioridade (RF-01, RF-02, RF-03, RF-04, RF-06, RF-09).</w:t>
      </w:r>
    </w:p>
    <w:p w14:paraId="583F8B92" w14:textId="77777777" w:rsidR="00F35BB1" w:rsidRPr="00F35BB1" w:rsidRDefault="00F35BB1" w:rsidP="00F35BB1">
      <w:pPr>
        <w:numPr>
          <w:ilvl w:val="0"/>
          <w:numId w:val="7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Atendimento dos Requisitos de Segurança (RNF-02, RNF-06, RNF-09, RNF-10).</w:t>
      </w:r>
    </w:p>
    <w:p w14:paraId="18DA396E" w14:textId="77777777" w:rsidR="00F35BB1" w:rsidRPr="00F35BB1" w:rsidRDefault="00F35BB1" w:rsidP="00F35BB1">
      <w:pPr>
        <w:numPr>
          <w:ilvl w:val="0"/>
          <w:numId w:val="7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Entrega no prazo (2º Semestre-2026).</w:t>
      </w:r>
    </w:p>
    <w:p w14:paraId="06D9FF31" w14:textId="6DA6142A" w:rsidR="00F35BB1" w:rsidRPr="00F35BB1" w:rsidRDefault="00F35BB1" w:rsidP="00F35BB1">
      <w:pPr>
        <w:numPr>
          <w:ilvl w:val="0"/>
          <w:numId w:val="7"/>
        </w:numPr>
        <w:rPr>
          <w:rFonts w:ascii="Arial" w:hAnsi="Arial" w:cs="Arial"/>
        </w:rPr>
      </w:pPr>
      <w:r w:rsidRPr="00F35BB1">
        <w:rPr>
          <w:rFonts w:ascii="Arial" w:hAnsi="Arial" w:cs="Arial"/>
        </w:rPr>
        <w:t>Dentro do orçamento estimado.</w:t>
      </w:r>
    </w:p>
    <w:p w14:paraId="49030836" w14:textId="77777777" w:rsidR="00F35BB1" w:rsidRPr="00F35BB1" w:rsidRDefault="00F35BB1" w:rsidP="00F35BB1">
      <w:pPr>
        <w:jc w:val="center"/>
        <w:rPr>
          <w:b/>
          <w:bCs/>
        </w:rPr>
      </w:pPr>
    </w:p>
    <w:sectPr w:rsidR="00F35BB1" w:rsidRPr="00F35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3CD"/>
    <w:multiLevelType w:val="multilevel"/>
    <w:tmpl w:val="B10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7B5A"/>
    <w:multiLevelType w:val="multilevel"/>
    <w:tmpl w:val="099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B0604"/>
    <w:multiLevelType w:val="multilevel"/>
    <w:tmpl w:val="079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301F"/>
    <w:multiLevelType w:val="multilevel"/>
    <w:tmpl w:val="A71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72FEF"/>
    <w:multiLevelType w:val="multilevel"/>
    <w:tmpl w:val="36F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3009D"/>
    <w:multiLevelType w:val="multilevel"/>
    <w:tmpl w:val="509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E7A70"/>
    <w:multiLevelType w:val="multilevel"/>
    <w:tmpl w:val="F26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112276">
    <w:abstractNumId w:val="6"/>
  </w:num>
  <w:num w:numId="2" w16cid:durableId="1926450490">
    <w:abstractNumId w:val="3"/>
  </w:num>
  <w:num w:numId="3" w16cid:durableId="792790436">
    <w:abstractNumId w:val="0"/>
  </w:num>
  <w:num w:numId="4" w16cid:durableId="370963546">
    <w:abstractNumId w:val="1"/>
  </w:num>
  <w:num w:numId="5" w16cid:durableId="1111782645">
    <w:abstractNumId w:val="4"/>
  </w:num>
  <w:num w:numId="6" w16cid:durableId="917132296">
    <w:abstractNumId w:val="2"/>
  </w:num>
  <w:num w:numId="7" w16cid:durableId="100335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B1"/>
    <w:rsid w:val="00E90FB1"/>
    <w:rsid w:val="00F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F9B2"/>
  <w15:chartTrackingRefBased/>
  <w15:docId w15:val="{C1657D2F-1EC3-4292-96D6-685CFC34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5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5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484</Words>
  <Characters>3222</Characters>
  <Application>Microsoft Office Word</Application>
  <DocSecurity>0</DocSecurity>
  <Lines>92</Lines>
  <Paragraphs>61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</cp:revision>
  <dcterms:created xsi:type="dcterms:W3CDTF">2025-10-20T02:01:00Z</dcterms:created>
  <dcterms:modified xsi:type="dcterms:W3CDTF">2025-10-20T02:11:00Z</dcterms:modified>
</cp:coreProperties>
</file>