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61752" w14:textId="5BD8E7CE" w:rsidR="00823226" w:rsidRPr="00FF3276" w:rsidRDefault="00F60444" w:rsidP="00F60444">
      <w:pPr>
        <w:pStyle w:val="a6"/>
        <w:rPr>
          <w:rFonts w:ascii="黑体" w:eastAsia="黑体" w:hAnsi="黑体" w:hint="eastAsia"/>
        </w:rPr>
      </w:pPr>
      <w:r w:rsidRPr="00FF3276">
        <w:rPr>
          <w:rFonts w:ascii="黑体" w:eastAsia="黑体" w:hAnsi="黑体" w:hint="eastAsia"/>
        </w:rPr>
        <w:t>毕业论</w:t>
      </w:r>
      <w:r w:rsidR="00FF3276">
        <w:rPr>
          <w:rFonts w:ascii="黑体" w:eastAsia="黑体" w:hAnsi="黑体" w:hint="eastAsia"/>
        </w:rPr>
        <w:t>文</w:t>
      </w:r>
      <w:r w:rsidRPr="00FF3276">
        <w:rPr>
          <w:rFonts w:ascii="黑体" w:eastAsia="黑体" w:hAnsi="黑体" w:hint="eastAsia"/>
        </w:rPr>
        <w:t>开题答辩记录</w:t>
      </w:r>
    </w:p>
    <w:p w14:paraId="7414B24F" w14:textId="3EE2E3C7" w:rsidR="0041035F" w:rsidRDefault="0041035F" w:rsidP="0041035F">
      <w:pPr>
        <w:pStyle w:val="2"/>
        <w:rPr>
          <w:rFonts w:hint="eastAsia"/>
        </w:rPr>
      </w:pPr>
      <w:r>
        <w:rPr>
          <w:rFonts w:hint="eastAsia"/>
        </w:rPr>
        <w:t>开题答辩信息</w:t>
      </w:r>
    </w:p>
    <w:p w14:paraId="104DA253" w14:textId="01960A45" w:rsidR="00F60444" w:rsidRPr="00F60444" w:rsidRDefault="00F60444" w:rsidP="00BF4DC6">
      <w:pPr>
        <w:pStyle w:val="a4"/>
      </w:pPr>
      <w:r w:rsidRPr="0041035F">
        <w:rPr>
          <w:rFonts w:ascii="宋体" w:hAnsi="宋体"/>
          <w:b/>
          <w:bCs/>
        </w:rPr>
        <w:t>毕业论文题目</w:t>
      </w:r>
      <w:r w:rsidRPr="00F60444">
        <w:t>：《</w:t>
      </w:r>
      <w:r w:rsidRPr="00F60444">
        <w:rPr>
          <w:rFonts w:hint="eastAsia"/>
        </w:rPr>
        <w:t>大模型</w:t>
      </w:r>
      <w:r w:rsidRPr="00F60444">
        <w:rPr>
          <w:rFonts w:hint="eastAsia"/>
        </w:rPr>
        <w:t>KVC</w:t>
      </w:r>
      <w:r w:rsidRPr="00F60444">
        <w:t>ache</w:t>
      </w:r>
      <w:r w:rsidRPr="00F60444">
        <w:t>优化方法研究》</w:t>
      </w:r>
    </w:p>
    <w:p w14:paraId="4CD8996F" w14:textId="675DB09F" w:rsidR="00F60444" w:rsidRDefault="00F60444" w:rsidP="00BF4DC6">
      <w:pPr>
        <w:pStyle w:val="a4"/>
      </w:pPr>
      <w:r w:rsidRPr="0041035F">
        <w:rPr>
          <w:rFonts w:ascii="宋体" w:hAnsi="宋体" w:hint="eastAsia"/>
          <w:b/>
          <w:bCs/>
        </w:rPr>
        <w:t>学生姓名</w:t>
      </w:r>
      <w:r>
        <w:rPr>
          <w:rFonts w:hint="eastAsia"/>
        </w:rPr>
        <w:t>：曾旭阳</w:t>
      </w:r>
    </w:p>
    <w:p w14:paraId="4467C290" w14:textId="730F2CFC" w:rsidR="00F60444" w:rsidRDefault="00F60444" w:rsidP="00BF4DC6">
      <w:pPr>
        <w:pStyle w:val="a4"/>
      </w:pPr>
      <w:r w:rsidRPr="0041035F">
        <w:rPr>
          <w:rFonts w:ascii="宋体" w:hAnsi="宋体" w:hint="eastAsia"/>
          <w:b/>
          <w:bCs/>
        </w:rPr>
        <w:t>学号</w:t>
      </w:r>
      <w:r>
        <w:rPr>
          <w:rFonts w:hint="eastAsia"/>
        </w:rPr>
        <w:t>：</w:t>
      </w:r>
      <w:r>
        <w:rPr>
          <w:rFonts w:hint="eastAsia"/>
        </w:rPr>
        <w:t>162140212</w:t>
      </w:r>
    </w:p>
    <w:p w14:paraId="600F673E" w14:textId="3841E37F" w:rsidR="00F60444" w:rsidRDefault="00F60444" w:rsidP="00BF4DC6">
      <w:pPr>
        <w:pStyle w:val="a4"/>
      </w:pPr>
      <w:r w:rsidRPr="0041035F">
        <w:rPr>
          <w:rFonts w:ascii="宋体" w:hAnsi="宋体" w:hint="eastAsia"/>
          <w:b/>
          <w:bCs/>
        </w:rPr>
        <w:t>专业</w:t>
      </w:r>
      <w:r>
        <w:rPr>
          <w:rFonts w:hint="eastAsia"/>
        </w:rPr>
        <w:t>：物联网工程</w:t>
      </w:r>
    </w:p>
    <w:p w14:paraId="34B59A3D" w14:textId="796D57A6" w:rsidR="00F60444" w:rsidRDefault="00F60444" w:rsidP="00BF4DC6">
      <w:pPr>
        <w:pStyle w:val="a4"/>
      </w:pPr>
      <w:r w:rsidRPr="00BA0F8A">
        <w:rPr>
          <w:rFonts w:hint="eastAsia"/>
          <w:b/>
          <w:bCs/>
        </w:rPr>
        <w:t>指导老师</w:t>
      </w:r>
      <w:r>
        <w:rPr>
          <w:rFonts w:hint="eastAsia"/>
        </w:rPr>
        <w:t>：蔡淼</w:t>
      </w:r>
    </w:p>
    <w:p w14:paraId="4A450151" w14:textId="046001B2" w:rsidR="00F60444" w:rsidRDefault="00F60444" w:rsidP="00BF4DC6">
      <w:pPr>
        <w:pStyle w:val="a4"/>
      </w:pPr>
      <w:r w:rsidRPr="0041035F">
        <w:rPr>
          <w:rFonts w:ascii="宋体" w:hAnsi="宋体" w:hint="eastAsia"/>
          <w:b/>
          <w:bCs/>
        </w:rPr>
        <w:t>答辩日期</w:t>
      </w:r>
      <w:r>
        <w:rPr>
          <w:rFonts w:hint="eastAsia"/>
        </w:rPr>
        <w:t>：</w:t>
      </w:r>
      <w:r>
        <w:rPr>
          <w:rFonts w:hint="eastAsia"/>
        </w:rPr>
        <w:t>2025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 w:rsidR="0006601F">
        <w:rPr>
          <w:rFonts w:hint="eastAsia"/>
        </w:rPr>
        <w:t>14:00</w:t>
      </w:r>
      <w:r w:rsidR="005146FE">
        <w:rPr>
          <w:rFonts w:hint="eastAsia"/>
        </w:rPr>
        <w:t xml:space="preserve"> </w:t>
      </w:r>
      <w:r>
        <w:rPr>
          <w:rFonts w:hint="eastAsia"/>
        </w:rPr>
        <w:t>星期三</w:t>
      </w:r>
    </w:p>
    <w:p w14:paraId="20161D0C" w14:textId="431FBECD" w:rsidR="00F60444" w:rsidRDefault="00F60444" w:rsidP="00BF4DC6">
      <w:pPr>
        <w:pStyle w:val="a4"/>
      </w:pPr>
      <w:r w:rsidRPr="0041035F">
        <w:rPr>
          <w:rFonts w:ascii="宋体" w:hAnsi="宋体" w:hint="eastAsia"/>
          <w:b/>
          <w:bCs/>
        </w:rPr>
        <w:t>答辩地点</w:t>
      </w:r>
      <w:r>
        <w:rPr>
          <w:rFonts w:hint="eastAsia"/>
        </w:rPr>
        <w:t>：</w:t>
      </w:r>
      <w:r w:rsidRPr="00F60444">
        <w:t>计算机学院</w:t>
      </w:r>
      <w:r w:rsidRPr="00F60444">
        <w:t>203</w:t>
      </w:r>
      <w:r w:rsidRPr="00F60444">
        <w:t>会议室</w:t>
      </w:r>
    </w:p>
    <w:p w14:paraId="7763854B" w14:textId="6BC8D189" w:rsidR="00F60444" w:rsidRDefault="00F60444" w:rsidP="0060761C">
      <w:pPr>
        <w:pStyle w:val="2"/>
        <w:rPr>
          <w:rFonts w:hint="eastAsia"/>
        </w:rPr>
      </w:pPr>
      <w:r>
        <w:rPr>
          <w:rFonts w:hint="eastAsia"/>
        </w:rPr>
        <w:t>学生陈述</w:t>
      </w:r>
    </w:p>
    <w:p w14:paraId="0B9C0496" w14:textId="4DD12249" w:rsidR="00F60444" w:rsidRDefault="00135708" w:rsidP="00BF4DC6">
      <w:pPr>
        <w:pStyle w:val="a4"/>
      </w:pPr>
      <w:r w:rsidRPr="00135708">
        <w:rPr>
          <w:rFonts w:hint="eastAsia"/>
          <w:b/>
          <w:bCs/>
        </w:rPr>
        <w:t>研究背景与意义</w:t>
      </w:r>
      <w:r>
        <w:rPr>
          <w:rFonts w:hint="eastAsia"/>
        </w:rPr>
        <w:t>：</w:t>
      </w:r>
      <w:r>
        <w:rPr>
          <w:rFonts w:hint="eastAsia"/>
        </w:rPr>
        <w:t>KVCache</w:t>
      </w:r>
      <w:r>
        <w:rPr>
          <w:rFonts w:hint="eastAsia"/>
        </w:rPr>
        <w:t>技术应用于</w:t>
      </w:r>
      <w:r w:rsidR="00572E6B" w:rsidRPr="00572E6B">
        <w:rPr>
          <w:rFonts w:hint="eastAsia"/>
        </w:rPr>
        <w:t>Transformer</w:t>
      </w:r>
      <w:r w:rsidR="00572E6B" w:rsidRPr="00572E6B">
        <w:rPr>
          <w:rFonts w:hint="eastAsia"/>
        </w:rPr>
        <w:t>模型的</w:t>
      </w:r>
      <w:r w:rsidR="00572E6B" w:rsidRPr="00572E6B">
        <w:rPr>
          <w:rFonts w:hint="eastAsia"/>
        </w:rPr>
        <w:t>Attention</w:t>
      </w:r>
      <w:r w:rsidR="00572E6B" w:rsidRPr="00572E6B">
        <w:rPr>
          <w:rFonts w:hint="eastAsia"/>
        </w:rPr>
        <w:t>机制中，</w:t>
      </w:r>
      <w:r w:rsidR="00222DA9">
        <w:rPr>
          <w:rFonts w:hint="eastAsia"/>
        </w:rPr>
        <w:t>在</w:t>
      </w:r>
      <w:r w:rsidR="00572E6B" w:rsidRPr="00572E6B">
        <w:rPr>
          <w:rFonts w:hint="eastAsia"/>
        </w:rPr>
        <w:t>模型需要计算每个</w:t>
      </w:r>
      <w:r w:rsidR="00572E6B" w:rsidRPr="00572E6B">
        <w:rPr>
          <w:rFonts w:hint="eastAsia"/>
        </w:rPr>
        <w:t>token</w:t>
      </w:r>
      <w:r w:rsidR="00572E6B" w:rsidRPr="00572E6B">
        <w:rPr>
          <w:rFonts w:hint="eastAsia"/>
        </w:rPr>
        <w:t>的</w:t>
      </w:r>
      <w:r w:rsidR="00572E6B" w:rsidRPr="00572E6B">
        <w:rPr>
          <w:rFonts w:hint="eastAsia"/>
        </w:rPr>
        <w:t>Query</w:t>
      </w:r>
      <w:r w:rsidR="00572E6B" w:rsidRPr="00572E6B">
        <w:rPr>
          <w:rFonts w:hint="eastAsia"/>
        </w:rPr>
        <w:t>、</w:t>
      </w:r>
      <w:r w:rsidR="00572E6B" w:rsidRPr="00572E6B">
        <w:rPr>
          <w:rFonts w:hint="eastAsia"/>
        </w:rPr>
        <w:t>Key</w:t>
      </w:r>
      <w:r w:rsidR="00572E6B" w:rsidRPr="00572E6B">
        <w:rPr>
          <w:rFonts w:hint="eastAsia"/>
        </w:rPr>
        <w:t>和</w:t>
      </w:r>
      <w:r w:rsidR="00572E6B" w:rsidRPr="00572E6B">
        <w:rPr>
          <w:rFonts w:hint="eastAsia"/>
        </w:rPr>
        <w:t>Value</w:t>
      </w:r>
      <w:r w:rsidR="00572E6B" w:rsidRPr="00572E6B">
        <w:rPr>
          <w:rFonts w:hint="eastAsia"/>
        </w:rPr>
        <w:t>向量，并通过这些向量来计算</w:t>
      </w:r>
      <w:r w:rsidR="00572E6B" w:rsidRPr="00572E6B">
        <w:rPr>
          <w:rFonts w:hint="eastAsia"/>
        </w:rPr>
        <w:t>Attention</w:t>
      </w:r>
      <w:r w:rsidR="00572E6B" w:rsidRPr="00572E6B">
        <w:rPr>
          <w:rFonts w:hint="eastAsia"/>
        </w:rPr>
        <w:t>权重</w:t>
      </w:r>
      <w:r w:rsidR="00222DA9">
        <w:rPr>
          <w:rFonts w:hint="eastAsia"/>
        </w:rPr>
        <w:t>时，</w:t>
      </w:r>
      <w:r w:rsidR="00572E6B" w:rsidRPr="00572E6B">
        <w:rPr>
          <w:rFonts w:hint="eastAsia"/>
        </w:rPr>
        <w:t>KV Cache</w:t>
      </w:r>
      <w:r w:rsidR="00572E6B" w:rsidRPr="00572E6B">
        <w:rPr>
          <w:rFonts w:hint="eastAsia"/>
        </w:rPr>
        <w:t>技术通过缓存之前步骤计算得到的</w:t>
      </w:r>
      <w:r w:rsidR="00572E6B" w:rsidRPr="00572E6B">
        <w:rPr>
          <w:rFonts w:hint="eastAsia"/>
        </w:rPr>
        <w:t>Key</w:t>
      </w:r>
      <w:r w:rsidR="00572E6B" w:rsidRPr="00572E6B">
        <w:rPr>
          <w:rFonts w:hint="eastAsia"/>
        </w:rPr>
        <w:t>和</w:t>
      </w:r>
      <w:r w:rsidR="00572E6B" w:rsidRPr="00572E6B">
        <w:rPr>
          <w:rFonts w:hint="eastAsia"/>
        </w:rPr>
        <w:t>Value</w:t>
      </w:r>
      <w:r w:rsidR="00572E6B" w:rsidRPr="00572E6B">
        <w:rPr>
          <w:rFonts w:hint="eastAsia"/>
        </w:rPr>
        <w:t>向量，仅对新输入的</w:t>
      </w:r>
      <w:r w:rsidR="00572E6B" w:rsidRPr="00572E6B">
        <w:rPr>
          <w:rFonts w:hint="eastAsia"/>
        </w:rPr>
        <w:t>token</w:t>
      </w:r>
      <w:r w:rsidR="00572E6B" w:rsidRPr="00572E6B">
        <w:rPr>
          <w:rFonts w:hint="eastAsia"/>
        </w:rPr>
        <w:t>进行</w:t>
      </w:r>
      <w:r w:rsidR="00572E6B" w:rsidRPr="00572E6B">
        <w:rPr>
          <w:rFonts w:hint="eastAsia"/>
        </w:rPr>
        <w:t>Attention</w:t>
      </w:r>
      <w:r w:rsidR="00572E6B" w:rsidRPr="00572E6B">
        <w:rPr>
          <w:rFonts w:hint="eastAsia"/>
        </w:rPr>
        <w:t>计算，从而显著</w:t>
      </w:r>
      <w:r w:rsidR="00700E27">
        <w:rPr>
          <w:rFonts w:hint="eastAsia"/>
        </w:rPr>
        <w:t>降低了冗余</w:t>
      </w:r>
      <w:r w:rsidR="00572E6B" w:rsidRPr="00572E6B">
        <w:rPr>
          <w:rFonts w:hint="eastAsia"/>
        </w:rPr>
        <w:t>计算量。因此，通过对</w:t>
      </w:r>
      <w:r w:rsidR="00572E6B" w:rsidRPr="00572E6B">
        <w:rPr>
          <w:rFonts w:hint="eastAsia"/>
        </w:rPr>
        <w:t>KV Cache</w:t>
      </w:r>
      <w:r w:rsidR="00572E6B" w:rsidRPr="00572E6B">
        <w:rPr>
          <w:rFonts w:hint="eastAsia"/>
        </w:rPr>
        <w:t>的优化，可以显著降低模型的显存占用，提高推理速度，从而使得大语言模型在实际应用中更加高效和经济。</w:t>
      </w:r>
    </w:p>
    <w:p w14:paraId="5641328E" w14:textId="2BF8FF17" w:rsidR="00572E6B" w:rsidRDefault="00572E6B" w:rsidP="00BF4DC6">
      <w:pPr>
        <w:pStyle w:val="a4"/>
      </w:pPr>
      <w:r>
        <w:rPr>
          <w:rFonts w:hint="eastAsia"/>
        </w:rPr>
        <w:t>根据</w:t>
      </w:r>
      <w:r>
        <w:rPr>
          <w:rFonts w:hint="eastAsia"/>
        </w:rPr>
        <w:t>KVCache</w:t>
      </w:r>
      <w:r>
        <w:rPr>
          <w:rFonts w:hint="eastAsia"/>
        </w:rPr>
        <w:t>显存占用计算公式</w:t>
      </w:r>
      <w:r w:rsidR="008E1B65">
        <w:rPr>
          <w:rFonts w:hint="eastAsia"/>
        </w:rPr>
        <w:t>（</w:t>
      </w:r>
      <w:r w:rsidR="008E1B65">
        <w:rPr>
          <w:rFonts w:hint="eastAsia"/>
        </w:rPr>
        <w:t>PPT</w:t>
      </w:r>
      <w:r w:rsidR="008E1B65">
        <w:rPr>
          <w:rFonts w:hint="eastAsia"/>
        </w:rPr>
        <w:t>中给出）</w:t>
      </w:r>
      <w:r>
        <w:rPr>
          <w:rFonts w:hint="eastAsia"/>
        </w:rPr>
        <w:t>可知，</w:t>
      </w:r>
      <w:r>
        <w:rPr>
          <w:rFonts w:hint="eastAsia"/>
        </w:rPr>
        <w:t>KVCache</w:t>
      </w:r>
      <w:r>
        <w:rPr>
          <w:rFonts w:hint="eastAsia"/>
        </w:rPr>
        <w:t>的显存占用与</w:t>
      </w:r>
      <w:r w:rsidR="00A609E7">
        <w:rPr>
          <w:rFonts w:hint="eastAsia"/>
        </w:rPr>
        <w:t>模型</w:t>
      </w:r>
      <w:r>
        <w:rPr>
          <w:rFonts w:hint="eastAsia"/>
        </w:rPr>
        <w:t>参数精度字节数、</w:t>
      </w:r>
      <w:r w:rsidR="00A609E7">
        <w:rPr>
          <w:rFonts w:hint="eastAsia"/>
        </w:rPr>
        <w:t>输入</w:t>
      </w:r>
      <w:r w:rsidR="00A609E7">
        <w:rPr>
          <w:rFonts w:hint="eastAsia"/>
        </w:rPr>
        <w:t>/</w:t>
      </w:r>
      <w:r w:rsidR="00A609E7">
        <w:rPr>
          <w:rFonts w:hint="eastAsia"/>
        </w:rPr>
        <w:t>输出</w:t>
      </w:r>
      <w:r>
        <w:rPr>
          <w:rFonts w:hint="eastAsia"/>
        </w:rPr>
        <w:t>序列长度、模型层数、</w:t>
      </w:r>
      <w:r>
        <w:rPr>
          <w:rFonts w:hint="eastAsia"/>
        </w:rPr>
        <w:t>batch size</w:t>
      </w:r>
      <w:r>
        <w:rPr>
          <w:rFonts w:hint="eastAsia"/>
        </w:rPr>
        <w:t>等</w:t>
      </w:r>
      <w:r w:rsidR="00A609E7">
        <w:rPr>
          <w:rFonts w:hint="eastAsia"/>
        </w:rPr>
        <w:t>参数</w:t>
      </w:r>
      <w:r>
        <w:rPr>
          <w:rFonts w:hint="eastAsia"/>
        </w:rPr>
        <w:t>呈线性相关。以</w:t>
      </w:r>
      <w:r>
        <w:rPr>
          <w:rFonts w:hint="eastAsia"/>
        </w:rPr>
        <w:t>GPT-3B</w:t>
      </w:r>
      <w:r w:rsidR="009C576C">
        <w:rPr>
          <w:rFonts w:hint="eastAsia"/>
        </w:rPr>
        <w:t>模型</w:t>
      </w:r>
      <w:r>
        <w:rPr>
          <w:rFonts w:hint="eastAsia"/>
        </w:rPr>
        <w:t>为例，在长文本</w:t>
      </w:r>
      <w:r w:rsidR="009C576C">
        <w:rPr>
          <w:rFonts w:hint="eastAsia"/>
        </w:rPr>
        <w:t>（</w:t>
      </w:r>
      <w:r w:rsidR="009C576C">
        <w:rPr>
          <w:rFonts w:hint="eastAsia"/>
        </w:rPr>
        <w:t>4K</w:t>
      </w:r>
      <w:r w:rsidR="009C576C">
        <w:rPr>
          <w:rFonts w:hint="eastAsia"/>
        </w:rPr>
        <w:t>）</w:t>
      </w:r>
      <w:r>
        <w:rPr>
          <w:rFonts w:hint="eastAsia"/>
        </w:rPr>
        <w:t>场景下，当</w:t>
      </w:r>
      <w:r>
        <w:rPr>
          <w:rFonts w:hint="eastAsia"/>
        </w:rPr>
        <w:t>batch size</w:t>
      </w:r>
      <w:r>
        <w:rPr>
          <w:rFonts w:hint="eastAsia"/>
        </w:rPr>
        <w:t>成倍增长时，</w:t>
      </w:r>
      <w:r>
        <w:rPr>
          <w:rFonts w:hint="eastAsia"/>
        </w:rPr>
        <w:t>KVCache</w:t>
      </w:r>
      <w:r>
        <w:rPr>
          <w:rFonts w:hint="eastAsia"/>
        </w:rPr>
        <w:t>的显存占用成倍增长甚</w:t>
      </w:r>
      <w:r>
        <w:rPr>
          <w:rFonts w:hint="eastAsia"/>
        </w:rPr>
        <w:lastRenderedPageBreak/>
        <w:t>至达到了模型自身占用的</w:t>
      </w:r>
      <w:r>
        <w:rPr>
          <w:rFonts w:hint="eastAsia"/>
        </w:rPr>
        <w:t>3</w:t>
      </w:r>
      <w:r>
        <w:rPr>
          <w:rFonts w:hint="eastAsia"/>
        </w:rPr>
        <w:t>倍多，严重影响了模型的推理效率。</w:t>
      </w:r>
    </w:p>
    <w:p w14:paraId="16C9441D" w14:textId="0A2EA1F7" w:rsidR="000E3515" w:rsidRDefault="00572E6B" w:rsidP="00BF4DC6">
      <w:pPr>
        <w:pStyle w:val="a4"/>
      </w:pPr>
      <w:r w:rsidRPr="0012140C">
        <w:rPr>
          <w:rFonts w:hint="eastAsia"/>
          <w:b/>
          <w:bCs/>
        </w:rPr>
        <w:t>研究现状</w:t>
      </w:r>
      <w:r>
        <w:rPr>
          <w:rFonts w:hint="eastAsia"/>
        </w:rPr>
        <w:t>：目前</w:t>
      </w:r>
      <w:r w:rsidRPr="00572E6B">
        <w:rPr>
          <w:rFonts w:hint="eastAsia"/>
        </w:rPr>
        <w:t>已有的</w:t>
      </w:r>
      <w:r>
        <w:rPr>
          <w:rFonts w:hint="eastAsia"/>
        </w:rPr>
        <w:t>KVCache</w:t>
      </w:r>
      <w:r>
        <w:rPr>
          <w:rFonts w:hint="eastAsia"/>
        </w:rPr>
        <w:t>的优化方法主要可分四个方向：针对模型的框架优化、计算卸载、采用驱逐策略</w:t>
      </w:r>
      <w:r w:rsidR="00C25A4C">
        <w:rPr>
          <w:rFonts w:hint="eastAsia"/>
        </w:rPr>
        <w:t>和</w:t>
      </w:r>
      <w:r>
        <w:rPr>
          <w:rFonts w:hint="eastAsia"/>
        </w:rPr>
        <w:t>存储优化</w:t>
      </w:r>
      <w:r w:rsidR="000E3515">
        <w:rPr>
          <w:rFonts w:hint="eastAsia"/>
        </w:rPr>
        <w:t>：</w:t>
      </w:r>
    </w:p>
    <w:p w14:paraId="503550F0" w14:textId="3E8ACFC9" w:rsidR="00572E6B" w:rsidRDefault="00572E6B" w:rsidP="00BF4DC6">
      <w:pPr>
        <w:pStyle w:val="a4"/>
      </w:pPr>
      <w:r>
        <w:rPr>
          <w:rFonts w:hint="eastAsia"/>
        </w:rPr>
        <w:t>Mooncake</w:t>
      </w:r>
      <w:r>
        <w:rPr>
          <w:rFonts w:hint="eastAsia"/>
        </w:rPr>
        <w:t>将预填充阶段和解码阶段解耦，并采用基于预测的早起拒绝策略，在高负载请求场景下有较好的表现；</w:t>
      </w:r>
      <w:r>
        <w:rPr>
          <w:rFonts w:hint="eastAsia"/>
        </w:rPr>
        <w:t>Infinite-LLM</w:t>
      </w:r>
      <w:r>
        <w:rPr>
          <w:rFonts w:hint="eastAsia"/>
        </w:rPr>
        <w:t>采用了一种</w:t>
      </w:r>
      <w:r>
        <w:rPr>
          <w:rFonts w:hint="eastAsia"/>
        </w:rPr>
        <w:t>DistAttention</w:t>
      </w:r>
      <w:r>
        <w:rPr>
          <w:rFonts w:hint="eastAsia"/>
        </w:rPr>
        <w:t>机制，将注意力层与非注意力层分开</w:t>
      </w:r>
      <w:r w:rsidR="000E3515">
        <w:rPr>
          <w:rFonts w:hint="eastAsia"/>
        </w:rPr>
        <w:t>。这两种方法都适用于</w:t>
      </w:r>
      <w:r w:rsidR="000E3515">
        <w:rPr>
          <w:rFonts w:hint="eastAsia"/>
        </w:rPr>
        <w:t>GPU</w:t>
      </w:r>
      <w:r w:rsidR="00BD768C">
        <w:rPr>
          <w:rFonts w:hint="eastAsia"/>
        </w:rPr>
        <w:t>集群</w:t>
      </w:r>
      <w:r w:rsidR="000E3515">
        <w:rPr>
          <w:rFonts w:hint="eastAsia"/>
        </w:rPr>
        <w:t>，对计算资源的需求较高。</w:t>
      </w:r>
    </w:p>
    <w:p w14:paraId="1A85C03C" w14:textId="6B1A715F" w:rsidR="000E3515" w:rsidRDefault="000E3515" w:rsidP="00BF4DC6">
      <w:pPr>
        <w:pStyle w:val="a4"/>
      </w:pPr>
      <w:r>
        <w:rPr>
          <w:rFonts w:hint="eastAsia"/>
        </w:rPr>
        <w:t>PQCahe</w:t>
      </w:r>
      <w:r>
        <w:rPr>
          <w:rFonts w:hint="eastAsia"/>
        </w:rPr>
        <w:t>是在预填充阶段将</w:t>
      </w:r>
      <w:r>
        <w:rPr>
          <w:rFonts w:hint="eastAsia"/>
        </w:rPr>
        <w:t>KV</w:t>
      </w:r>
      <w:r>
        <w:rPr>
          <w:rFonts w:hint="eastAsia"/>
        </w:rPr>
        <w:t>对卸载至</w:t>
      </w:r>
      <w:r>
        <w:rPr>
          <w:rFonts w:hint="eastAsia"/>
        </w:rPr>
        <w:t>CPU</w:t>
      </w:r>
      <w:r>
        <w:rPr>
          <w:rFonts w:hint="eastAsia"/>
        </w:rPr>
        <w:t>，在解码阶段只需要检索需要的</w:t>
      </w:r>
      <w:r>
        <w:rPr>
          <w:rFonts w:hint="eastAsia"/>
        </w:rPr>
        <w:t>KV</w:t>
      </w:r>
      <w:r>
        <w:rPr>
          <w:rFonts w:hint="eastAsia"/>
        </w:rPr>
        <w:t>对即可；</w:t>
      </w:r>
      <w:r>
        <w:rPr>
          <w:rFonts w:hint="eastAsia"/>
        </w:rPr>
        <w:t>PowerInfer</w:t>
      </w:r>
      <w:r>
        <w:rPr>
          <w:rFonts w:hint="eastAsia"/>
        </w:rPr>
        <w:t>则采用一种</w:t>
      </w:r>
      <w:r>
        <w:rPr>
          <w:rFonts w:hint="eastAsia"/>
        </w:rPr>
        <w:t>GPU-CPU</w:t>
      </w:r>
      <w:r>
        <w:rPr>
          <w:rFonts w:hint="eastAsia"/>
        </w:rPr>
        <w:t>混合推理引擎，只计算激活的神经元，从而提高了计算效率。但是当</w:t>
      </w:r>
      <w:r>
        <w:rPr>
          <w:rFonts w:hint="eastAsia"/>
        </w:rPr>
        <w:t>CPU</w:t>
      </w:r>
      <w:r>
        <w:rPr>
          <w:rFonts w:hint="eastAsia"/>
        </w:rPr>
        <w:t>加入计算时，可能会带来新的延迟。</w:t>
      </w:r>
    </w:p>
    <w:p w14:paraId="653DCBD3" w14:textId="0B4F3156" w:rsidR="000E3515" w:rsidRDefault="000E3515" w:rsidP="00BF4DC6">
      <w:pPr>
        <w:pStyle w:val="a4"/>
      </w:pPr>
      <w:r>
        <w:rPr>
          <w:rFonts w:hint="eastAsia"/>
        </w:rPr>
        <w:t>H2O</w:t>
      </w:r>
      <w:r>
        <w:rPr>
          <w:rFonts w:hint="eastAsia"/>
        </w:rPr>
        <w:t>是基于注意力分数动态丢弃低权重的</w:t>
      </w:r>
      <w:r>
        <w:rPr>
          <w:rFonts w:hint="eastAsia"/>
        </w:rPr>
        <w:t>token</w:t>
      </w:r>
      <w:r>
        <w:rPr>
          <w:rFonts w:hint="eastAsia"/>
        </w:rPr>
        <w:t>，从而大幅减少了</w:t>
      </w:r>
      <w:r>
        <w:rPr>
          <w:rFonts w:hint="eastAsia"/>
        </w:rPr>
        <w:t>KVcache</w:t>
      </w:r>
      <w:r>
        <w:rPr>
          <w:rFonts w:hint="eastAsia"/>
        </w:rPr>
        <w:t>的显存占用，但是可能因信息丢失而导致模型性能下降；</w:t>
      </w:r>
      <w:r>
        <w:rPr>
          <w:rFonts w:hint="eastAsia"/>
        </w:rPr>
        <w:t>Ada-KV</w:t>
      </w:r>
      <w:r>
        <w:rPr>
          <w:rFonts w:hint="eastAsia"/>
        </w:rPr>
        <w:t>是采用一种自适应的</w:t>
      </w:r>
      <w:r>
        <w:rPr>
          <w:rFonts w:hint="eastAsia"/>
        </w:rPr>
        <w:t>KVCache</w:t>
      </w:r>
      <w:r>
        <w:rPr>
          <w:rFonts w:hint="eastAsia"/>
        </w:rPr>
        <w:t>驱逐策略，在理论和实验上均证明了其有效性，但是该策略的实时性不足。</w:t>
      </w:r>
    </w:p>
    <w:p w14:paraId="24C51608" w14:textId="11C0B037" w:rsidR="000E3515" w:rsidRDefault="000E3515" w:rsidP="00BF4DC6">
      <w:pPr>
        <w:pStyle w:val="a4"/>
      </w:pPr>
      <w:r>
        <w:rPr>
          <w:rFonts w:hint="eastAsia"/>
        </w:rPr>
        <w:t>PagedAttention</w:t>
      </w:r>
      <w:r>
        <w:rPr>
          <w:rFonts w:hint="eastAsia"/>
        </w:rPr>
        <w:t>将</w:t>
      </w:r>
      <w:r>
        <w:rPr>
          <w:rFonts w:hint="eastAsia"/>
        </w:rPr>
        <w:t>KVCache</w:t>
      </w:r>
      <w:r>
        <w:rPr>
          <w:rFonts w:hint="eastAsia"/>
        </w:rPr>
        <w:t>存储在</w:t>
      </w:r>
      <w:r w:rsidR="00927616">
        <w:rPr>
          <w:rFonts w:hint="eastAsia"/>
        </w:rPr>
        <w:t>非</w:t>
      </w:r>
      <w:r>
        <w:rPr>
          <w:rFonts w:hint="eastAsia"/>
        </w:rPr>
        <w:t>连续的显存块中，支持动态分配和释放</w:t>
      </w:r>
      <w:r>
        <w:rPr>
          <w:rFonts w:hint="eastAsia"/>
        </w:rPr>
        <w:t>KVCache</w:t>
      </w:r>
      <w:r>
        <w:rPr>
          <w:rFonts w:hint="eastAsia"/>
        </w:rPr>
        <w:t>，这种方法的显存利用率高，无存储碎片，但是其实现复杂度高。</w:t>
      </w:r>
    </w:p>
    <w:p w14:paraId="011BF5C7" w14:textId="70540C29" w:rsidR="000E3515" w:rsidRDefault="000E3515" w:rsidP="00BF4DC6">
      <w:pPr>
        <w:pStyle w:val="a4"/>
      </w:pPr>
      <w:r>
        <w:rPr>
          <w:rFonts w:hint="eastAsia"/>
        </w:rPr>
        <w:t>综上所述，现有的方法的不足可以概括为：缺乏轻量级动态管理、依赖人工规则。</w:t>
      </w:r>
    </w:p>
    <w:p w14:paraId="2DC06C9A" w14:textId="2666CB1F" w:rsidR="000E3515" w:rsidRDefault="000E3515" w:rsidP="00BF4DC6">
      <w:pPr>
        <w:pStyle w:val="a4"/>
      </w:pPr>
      <w:r w:rsidRPr="00BA0F8A">
        <w:rPr>
          <w:rFonts w:hint="eastAsia"/>
          <w:b/>
          <w:bCs/>
        </w:rPr>
        <w:t>技术路线</w:t>
      </w:r>
      <w:r w:rsidR="00104870">
        <w:rPr>
          <w:rFonts w:hint="eastAsia"/>
          <w:b/>
          <w:bCs/>
        </w:rPr>
        <w:t>和实验设计</w:t>
      </w:r>
      <w:r>
        <w:rPr>
          <w:rFonts w:hint="eastAsia"/>
        </w:rPr>
        <w:t>：目前预期的技术路线有两种：一种是采用混合精度分层存储，将高频</w:t>
      </w:r>
      <w:r>
        <w:rPr>
          <w:rFonts w:hint="eastAsia"/>
        </w:rPr>
        <w:t>KV</w:t>
      </w:r>
      <w:r>
        <w:rPr>
          <w:rFonts w:hint="eastAsia"/>
        </w:rPr>
        <w:t>头保留为</w:t>
      </w:r>
      <w:r>
        <w:rPr>
          <w:rFonts w:hint="eastAsia"/>
        </w:rPr>
        <w:t>FP16</w:t>
      </w:r>
      <w:r>
        <w:rPr>
          <w:rFonts w:hint="eastAsia"/>
        </w:rPr>
        <w:t>精度，低频头压缩为</w:t>
      </w:r>
      <w:r>
        <w:rPr>
          <w:rFonts w:hint="eastAsia"/>
        </w:rPr>
        <w:lastRenderedPageBreak/>
        <w:t>INT8</w:t>
      </w:r>
      <w:r>
        <w:rPr>
          <w:rFonts w:hint="eastAsia"/>
        </w:rPr>
        <w:t>或</w:t>
      </w:r>
      <w:r>
        <w:rPr>
          <w:rFonts w:hint="eastAsia"/>
        </w:rPr>
        <w:t>FP8</w:t>
      </w:r>
      <w:r>
        <w:rPr>
          <w:rFonts w:hint="eastAsia"/>
        </w:rPr>
        <w:t>，</w:t>
      </w:r>
      <w:r w:rsidR="00154F47">
        <w:rPr>
          <w:rFonts w:hint="eastAsia"/>
        </w:rPr>
        <w:t>创新点为</w:t>
      </w:r>
      <w:r w:rsidR="00154F47" w:rsidRPr="00154F47">
        <w:rPr>
          <w:rFonts w:hint="eastAsia"/>
        </w:rPr>
        <w:t>离线分析注意力头重要性，自适应分配存储精度</w:t>
      </w:r>
      <w:r>
        <w:rPr>
          <w:rFonts w:hint="eastAsia"/>
        </w:rPr>
        <w:t>；一种是</w:t>
      </w:r>
      <w:r>
        <w:rPr>
          <w:rFonts w:hint="eastAsia"/>
        </w:rPr>
        <w:t>KVCache</w:t>
      </w:r>
      <w:r>
        <w:rPr>
          <w:rFonts w:hint="eastAsia"/>
        </w:rPr>
        <w:t>与计算卸载协同优化</w:t>
      </w:r>
      <w:r w:rsidR="00154F47">
        <w:rPr>
          <w:rFonts w:hint="eastAsia"/>
        </w:rPr>
        <w:t>，</w:t>
      </w:r>
      <w:r w:rsidR="00154F47" w:rsidRPr="00154F47">
        <w:rPr>
          <w:rFonts w:hint="eastAsia"/>
        </w:rPr>
        <w:t>将</w:t>
      </w:r>
      <w:r w:rsidR="00154F47" w:rsidRPr="00154F47">
        <w:rPr>
          <w:rFonts w:hint="eastAsia"/>
          <w:bCs/>
        </w:rPr>
        <w:t>低频</w:t>
      </w:r>
      <w:r w:rsidR="00154F47" w:rsidRPr="00154F47">
        <w:rPr>
          <w:bCs/>
        </w:rPr>
        <w:t>KV</w:t>
      </w:r>
      <w:r w:rsidR="00154F47" w:rsidRPr="00154F47">
        <w:rPr>
          <w:rFonts w:hint="eastAsia"/>
          <w:bCs/>
        </w:rPr>
        <w:t>对</w:t>
      </w:r>
      <w:r w:rsidR="00154F47">
        <w:rPr>
          <w:rFonts w:hint="eastAsia"/>
          <w:bCs/>
        </w:rPr>
        <w:t>从</w:t>
      </w:r>
      <w:r w:rsidR="00154F47">
        <w:rPr>
          <w:rFonts w:hint="eastAsia"/>
          <w:bCs/>
        </w:rPr>
        <w:t>GPU</w:t>
      </w:r>
      <w:r w:rsidR="00154F47" w:rsidRPr="00154F47">
        <w:rPr>
          <w:rFonts w:hint="eastAsia"/>
          <w:bCs/>
        </w:rPr>
        <w:t>卸载至</w:t>
      </w:r>
      <w:r w:rsidR="00154F47" w:rsidRPr="00154F47">
        <w:rPr>
          <w:bCs/>
        </w:rPr>
        <w:t>CPU</w:t>
      </w:r>
      <w:r w:rsidR="00154F47" w:rsidRPr="00154F47">
        <w:rPr>
          <w:rFonts w:hint="eastAsia"/>
          <w:bCs/>
        </w:rPr>
        <w:t>内存</w:t>
      </w:r>
      <w:r w:rsidR="00154F47">
        <w:rPr>
          <w:rFonts w:hint="eastAsia"/>
        </w:rPr>
        <w:t>，</w:t>
      </w:r>
      <w:r w:rsidR="00154F47" w:rsidRPr="00154F47">
        <w:rPr>
          <w:rFonts w:hint="eastAsia"/>
        </w:rPr>
        <w:t>按需加载</w:t>
      </w:r>
      <w:r w:rsidR="00154F47">
        <w:rPr>
          <w:rFonts w:hint="eastAsia"/>
        </w:rPr>
        <w:t>，创新点为</w:t>
      </w:r>
      <w:r w:rsidR="00154F47" w:rsidRPr="00154F47">
        <w:rPr>
          <w:rFonts w:hint="eastAsia"/>
        </w:rPr>
        <w:t>设计</w:t>
      </w:r>
      <w:r w:rsidR="00154F47" w:rsidRPr="00154F47">
        <w:t>GPU-CPU</w:t>
      </w:r>
      <w:r w:rsidR="00154F47" w:rsidRPr="00154F47">
        <w:rPr>
          <w:rFonts w:hint="eastAsia"/>
        </w:rPr>
        <w:t>异步传输流水线，降低数据搬运延迟</w:t>
      </w:r>
      <w:r>
        <w:rPr>
          <w:rFonts w:hint="eastAsia"/>
        </w:rPr>
        <w:t>。</w:t>
      </w:r>
    </w:p>
    <w:p w14:paraId="76198CF3" w14:textId="37D5D61F" w:rsidR="00A0279A" w:rsidRPr="00A0279A" w:rsidRDefault="00A0279A" w:rsidP="00BF4DC6">
      <w:pPr>
        <w:pStyle w:val="a4"/>
      </w:pPr>
      <w:r>
        <w:rPr>
          <w:rFonts w:hint="eastAsia"/>
        </w:rPr>
        <w:t>预期实验</w:t>
      </w:r>
      <w:r w:rsidR="00F101B3">
        <w:rPr>
          <w:rFonts w:hint="eastAsia"/>
        </w:rPr>
        <w:t>设计</w:t>
      </w:r>
      <w:r>
        <w:rPr>
          <w:rFonts w:hint="eastAsia"/>
        </w:rPr>
        <w:t>包括长文本生成任务和对话任务，</w:t>
      </w:r>
      <w:r>
        <w:rPr>
          <w:rFonts w:hint="eastAsia"/>
        </w:rPr>
        <w:t>Baseline</w:t>
      </w:r>
      <w:r>
        <w:rPr>
          <w:rFonts w:hint="eastAsia"/>
        </w:rPr>
        <w:t>模型预计采用原生</w:t>
      </w:r>
      <w:r>
        <w:rPr>
          <w:rFonts w:hint="eastAsia"/>
        </w:rPr>
        <w:t>Transformer</w:t>
      </w:r>
      <w:r>
        <w:rPr>
          <w:rFonts w:hint="eastAsia"/>
        </w:rPr>
        <w:t>模型，对比</w:t>
      </w:r>
      <w:r>
        <w:rPr>
          <w:rFonts w:hint="eastAsia"/>
        </w:rPr>
        <w:t>H2O</w:t>
      </w:r>
      <w:r>
        <w:rPr>
          <w:rFonts w:hint="eastAsia"/>
        </w:rPr>
        <w:t>和</w:t>
      </w:r>
      <w:r>
        <w:rPr>
          <w:rFonts w:hint="eastAsia"/>
        </w:rPr>
        <w:t>vLLM(PagedAttention)</w:t>
      </w:r>
      <w:r>
        <w:rPr>
          <w:rFonts w:hint="eastAsia"/>
        </w:rPr>
        <w:t>方法等。</w:t>
      </w:r>
    </w:p>
    <w:p w14:paraId="578D7121" w14:textId="0DA8AD46" w:rsidR="00F60444" w:rsidRDefault="00F60444" w:rsidP="0060761C">
      <w:pPr>
        <w:pStyle w:val="2"/>
        <w:rPr>
          <w:rFonts w:hint="eastAsia"/>
        </w:rPr>
      </w:pPr>
      <w:r>
        <w:rPr>
          <w:rFonts w:hint="eastAsia"/>
        </w:rPr>
        <w:t>教师提问</w:t>
      </w:r>
      <w:r w:rsidR="0025513A">
        <w:rPr>
          <w:rFonts w:hint="eastAsia"/>
        </w:rPr>
        <w:t>与</w:t>
      </w:r>
      <w:r>
        <w:rPr>
          <w:rFonts w:hint="eastAsia"/>
        </w:rPr>
        <w:t>学生回答</w:t>
      </w:r>
    </w:p>
    <w:p w14:paraId="11D6C7DF" w14:textId="21A66E72" w:rsidR="00BF4DC6" w:rsidRDefault="0025513A" w:rsidP="00BF4DC6">
      <w:pPr>
        <w:pStyle w:val="a4"/>
      </w:pPr>
      <w:r w:rsidRPr="00C30BAA">
        <w:rPr>
          <w:rFonts w:hint="eastAsia"/>
          <w:b/>
          <w:bCs/>
        </w:rPr>
        <w:t>教师问题</w:t>
      </w:r>
      <w:r w:rsidR="00BF4DC6" w:rsidRPr="00C30BAA">
        <w:rPr>
          <w:rFonts w:hint="eastAsia"/>
          <w:b/>
          <w:bCs/>
        </w:rPr>
        <w:t>1</w:t>
      </w:r>
      <w:r>
        <w:rPr>
          <w:rFonts w:hint="eastAsia"/>
        </w:rPr>
        <w:t>：</w:t>
      </w:r>
      <w:r w:rsidR="00BF4DC6">
        <w:rPr>
          <w:rFonts w:hint="eastAsia"/>
        </w:rPr>
        <w:t>计算卸载协同是是谁和谁协同？是有关云边端吗？</w:t>
      </w:r>
    </w:p>
    <w:p w14:paraId="4C0F6708" w14:textId="416F44C1" w:rsidR="00BF4DC6" w:rsidRDefault="00BF4DC6" w:rsidP="00BF4DC6">
      <w:pPr>
        <w:pStyle w:val="a4"/>
      </w:pPr>
      <w:r w:rsidRPr="00C30BAA">
        <w:rPr>
          <w:rFonts w:hint="eastAsia"/>
          <w:b/>
          <w:bCs/>
        </w:rPr>
        <w:t>学生回答</w:t>
      </w:r>
      <w:r w:rsidRPr="00C30BAA">
        <w:rPr>
          <w:rFonts w:hint="eastAsia"/>
          <w:b/>
          <w:bCs/>
        </w:rPr>
        <w:t>1</w:t>
      </w:r>
      <w:r>
        <w:rPr>
          <w:rFonts w:hint="eastAsia"/>
        </w:rPr>
        <w:t>：</w:t>
      </w:r>
      <w:r>
        <w:rPr>
          <w:rFonts w:hint="eastAsia"/>
        </w:rPr>
        <w:t>GPU</w:t>
      </w:r>
      <w:r>
        <w:rPr>
          <w:rFonts w:hint="eastAsia"/>
        </w:rPr>
        <w:t>和</w:t>
      </w:r>
      <w:r>
        <w:rPr>
          <w:rFonts w:hint="eastAsia"/>
        </w:rPr>
        <w:t>CPU</w:t>
      </w:r>
      <w:r>
        <w:rPr>
          <w:rFonts w:hint="eastAsia"/>
        </w:rPr>
        <w:t>协同。因为主要的计算是在</w:t>
      </w:r>
      <w:r>
        <w:rPr>
          <w:rFonts w:hint="eastAsia"/>
        </w:rPr>
        <w:t>GPU</w:t>
      </w:r>
      <w:r>
        <w:rPr>
          <w:rFonts w:hint="eastAsia"/>
        </w:rPr>
        <w:t>上进行，此时</w:t>
      </w:r>
      <w:r>
        <w:rPr>
          <w:rFonts w:hint="eastAsia"/>
        </w:rPr>
        <w:t>CPU</w:t>
      </w:r>
      <w:r>
        <w:rPr>
          <w:rFonts w:hint="eastAsia"/>
        </w:rPr>
        <w:t>相对来说较为空闲，可以将低频的</w:t>
      </w:r>
      <w:r>
        <w:rPr>
          <w:rFonts w:hint="eastAsia"/>
        </w:rPr>
        <w:t>KV</w:t>
      </w:r>
      <w:r>
        <w:rPr>
          <w:rFonts w:hint="eastAsia"/>
        </w:rPr>
        <w:t>对先卸载至</w:t>
      </w:r>
      <w:r>
        <w:rPr>
          <w:rFonts w:hint="eastAsia"/>
        </w:rPr>
        <w:t>CPU</w:t>
      </w:r>
      <w:r>
        <w:rPr>
          <w:rFonts w:hint="eastAsia"/>
        </w:rPr>
        <w:t>上计算，分担</w:t>
      </w:r>
      <w:r>
        <w:rPr>
          <w:rFonts w:hint="eastAsia"/>
        </w:rPr>
        <w:t>GPU</w:t>
      </w:r>
      <w:r>
        <w:rPr>
          <w:rFonts w:hint="eastAsia"/>
        </w:rPr>
        <w:t>的计算压力。</w:t>
      </w:r>
    </w:p>
    <w:p w14:paraId="46204DB4" w14:textId="77777777" w:rsidR="0054156E" w:rsidRDefault="0054156E" w:rsidP="00BF4DC6">
      <w:pPr>
        <w:pStyle w:val="a4"/>
      </w:pPr>
    </w:p>
    <w:p w14:paraId="58D625ED" w14:textId="3110FBD9" w:rsidR="00BF4DC6" w:rsidRDefault="00BF4DC6" w:rsidP="00BF4DC6">
      <w:pPr>
        <w:pStyle w:val="a4"/>
      </w:pPr>
      <w:r w:rsidRPr="00C30BAA">
        <w:rPr>
          <w:rFonts w:hint="eastAsia"/>
          <w:b/>
          <w:bCs/>
        </w:rPr>
        <w:t>教师问题</w:t>
      </w:r>
      <w:r w:rsidRPr="00C30BAA">
        <w:rPr>
          <w:rFonts w:hint="eastAsia"/>
          <w:b/>
          <w:bCs/>
        </w:rPr>
        <w:t>2</w:t>
      </w:r>
      <w:r>
        <w:rPr>
          <w:rFonts w:hint="eastAsia"/>
        </w:rPr>
        <w:t>：协同优化目标是什么？</w:t>
      </w:r>
    </w:p>
    <w:p w14:paraId="0AF1F465" w14:textId="1A7AA5E2" w:rsidR="00BF4DC6" w:rsidRDefault="00BF4DC6" w:rsidP="00BF4DC6">
      <w:pPr>
        <w:pStyle w:val="a4"/>
      </w:pPr>
      <w:r w:rsidRPr="00C30BAA">
        <w:rPr>
          <w:rFonts w:hint="eastAsia"/>
          <w:b/>
          <w:bCs/>
        </w:rPr>
        <w:t>学生回答</w:t>
      </w:r>
      <w:r w:rsidRPr="00C30BAA">
        <w:rPr>
          <w:rFonts w:hint="eastAsia"/>
          <w:b/>
          <w:bCs/>
        </w:rPr>
        <w:t>2</w:t>
      </w:r>
      <w:r>
        <w:rPr>
          <w:rFonts w:hint="eastAsia"/>
        </w:rPr>
        <w:t>：优化目标是降低模型推理延迟，加快模型的推理速度和计算效率。</w:t>
      </w:r>
    </w:p>
    <w:p w14:paraId="3D0665C1" w14:textId="77777777" w:rsidR="0054156E" w:rsidRDefault="0054156E" w:rsidP="00BF4DC6">
      <w:pPr>
        <w:pStyle w:val="a4"/>
      </w:pPr>
    </w:p>
    <w:p w14:paraId="58B576A6" w14:textId="0DBC7A12" w:rsidR="00BF4DC6" w:rsidRDefault="00BF4DC6" w:rsidP="00BF4DC6">
      <w:pPr>
        <w:pStyle w:val="a4"/>
      </w:pPr>
      <w:r w:rsidRPr="00C30BAA">
        <w:rPr>
          <w:rFonts w:hint="eastAsia"/>
          <w:b/>
          <w:bCs/>
        </w:rPr>
        <w:t>教师问题</w:t>
      </w:r>
      <w:r w:rsidRPr="00C30BAA">
        <w:rPr>
          <w:rFonts w:hint="eastAsia"/>
          <w:b/>
          <w:bCs/>
        </w:rPr>
        <w:t>3</w:t>
      </w:r>
      <w:r>
        <w:rPr>
          <w:rFonts w:hint="eastAsia"/>
        </w:rPr>
        <w:t>：如果只是从</w:t>
      </w:r>
      <w:r w:rsidR="001014CD">
        <w:rPr>
          <w:rFonts w:hint="eastAsia"/>
        </w:rPr>
        <w:t>对</w:t>
      </w:r>
      <w:r>
        <w:rPr>
          <w:rFonts w:hint="eastAsia"/>
        </w:rPr>
        <w:t>速度的优化角度来说，那么第二个技术路线（计算卸载协同）和第一个技术路线（混合精度分层存储）</w:t>
      </w:r>
      <w:r w:rsidR="001014CD">
        <w:rPr>
          <w:rFonts w:hint="eastAsia"/>
        </w:rPr>
        <w:t>对</w:t>
      </w:r>
      <w:r>
        <w:rPr>
          <w:rFonts w:hint="eastAsia"/>
        </w:rPr>
        <w:t>精度</w:t>
      </w:r>
      <w:r w:rsidR="001014CD">
        <w:rPr>
          <w:rFonts w:hint="eastAsia"/>
        </w:rPr>
        <w:t>的优化</w:t>
      </w:r>
      <w:r>
        <w:rPr>
          <w:rFonts w:hint="eastAsia"/>
        </w:rPr>
        <w:t>不是没什么关系吗？（这两者）不需要整合考虑吗？</w:t>
      </w:r>
      <w:r w:rsidR="00D95CCC">
        <w:rPr>
          <w:rFonts w:hint="eastAsia"/>
        </w:rPr>
        <w:t>还</w:t>
      </w:r>
      <w:r>
        <w:rPr>
          <w:rFonts w:hint="eastAsia"/>
        </w:rPr>
        <w:t>是</w:t>
      </w:r>
      <w:r w:rsidR="00D95CCC">
        <w:rPr>
          <w:rFonts w:hint="eastAsia"/>
        </w:rPr>
        <w:t>说</w:t>
      </w:r>
      <w:r>
        <w:rPr>
          <w:rFonts w:hint="eastAsia"/>
        </w:rPr>
        <w:t>这两条技术路线是只选择一条还是两条都选择？</w:t>
      </w:r>
    </w:p>
    <w:p w14:paraId="3F4CFC7D" w14:textId="74E3483A" w:rsidR="00BF4DC6" w:rsidRDefault="00BF4DC6" w:rsidP="00BF4DC6">
      <w:pPr>
        <w:pStyle w:val="a4"/>
      </w:pPr>
      <w:r w:rsidRPr="00C30BAA">
        <w:rPr>
          <w:rFonts w:hint="eastAsia"/>
          <w:b/>
          <w:bCs/>
        </w:rPr>
        <w:t>学生回答</w:t>
      </w:r>
      <w:r w:rsidRPr="00C30BAA">
        <w:rPr>
          <w:rFonts w:hint="eastAsia"/>
          <w:b/>
          <w:bCs/>
        </w:rPr>
        <w:t>3</w:t>
      </w:r>
      <w:r>
        <w:rPr>
          <w:rFonts w:hint="eastAsia"/>
        </w:rPr>
        <w:t>：目前想到的优化方向有这两条，具体选择哪一条技</w:t>
      </w:r>
      <w:r>
        <w:rPr>
          <w:rFonts w:hint="eastAsia"/>
        </w:rPr>
        <w:lastRenderedPageBreak/>
        <w:t>术路线</w:t>
      </w:r>
      <w:r w:rsidR="000844D9">
        <w:rPr>
          <w:rFonts w:hint="eastAsia"/>
        </w:rPr>
        <w:t>现在还</w:t>
      </w:r>
      <w:r w:rsidR="00EE2DBE">
        <w:rPr>
          <w:rFonts w:hint="eastAsia"/>
        </w:rPr>
        <w:t>未</w:t>
      </w:r>
      <w:r w:rsidR="000844D9">
        <w:rPr>
          <w:rFonts w:hint="eastAsia"/>
        </w:rPr>
        <w:t>确定</w:t>
      </w:r>
      <w:r>
        <w:rPr>
          <w:rFonts w:hint="eastAsia"/>
        </w:rPr>
        <w:t>。根据我前期的工作，我个人认为第二条技术路线可行性可能高一些。</w:t>
      </w:r>
    </w:p>
    <w:p w14:paraId="2777BFBE" w14:textId="77777777" w:rsidR="0054156E" w:rsidRDefault="0054156E" w:rsidP="00BF4DC6">
      <w:pPr>
        <w:pStyle w:val="a4"/>
      </w:pPr>
    </w:p>
    <w:p w14:paraId="50283BE8" w14:textId="1C8C1868" w:rsidR="001F1371" w:rsidRDefault="001F1371" w:rsidP="00BF4DC6">
      <w:pPr>
        <w:pStyle w:val="a4"/>
      </w:pPr>
      <w:r w:rsidRPr="00C30BAA">
        <w:rPr>
          <w:rFonts w:hint="eastAsia"/>
          <w:b/>
          <w:bCs/>
        </w:rPr>
        <w:t>教师问题</w:t>
      </w:r>
      <w:r w:rsidRPr="00C30BAA">
        <w:rPr>
          <w:rFonts w:hint="eastAsia"/>
          <w:b/>
          <w:bCs/>
        </w:rPr>
        <w:t>4</w:t>
      </w:r>
      <w:r>
        <w:rPr>
          <w:rFonts w:hint="eastAsia"/>
        </w:rPr>
        <w:t>：根据你给出的预期实验方案</w:t>
      </w:r>
      <w:r w:rsidR="00B45DA0">
        <w:rPr>
          <w:rFonts w:hint="eastAsia"/>
        </w:rPr>
        <w:t>（</w:t>
      </w:r>
      <w:r w:rsidR="00B45DA0">
        <w:rPr>
          <w:rFonts w:hint="eastAsia"/>
        </w:rPr>
        <w:t>Baseline</w:t>
      </w:r>
      <w:r w:rsidR="00B45DA0">
        <w:rPr>
          <w:rFonts w:hint="eastAsia"/>
        </w:rPr>
        <w:t>模型中包括原生</w:t>
      </w:r>
      <w:r w:rsidR="00B45DA0">
        <w:rPr>
          <w:rFonts w:hint="eastAsia"/>
        </w:rPr>
        <w:t>Transformer</w:t>
      </w:r>
      <w:r w:rsidR="00B45DA0">
        <w:rPr>
          <w:rFonts w:hint="eastAsia"/>
        </w:rPr>
        <w:t>模型）</w:t>
      </w:r>
      <w:r>
        <w:rPr>
          <w:rFonts w:hint="eastAsia"/>
        </w:rPr>
        <w:t>，对于算力的需求很大吗？</w:t>
      </w:r>
      <w:r w:rsidR="00B45DA0">
        <w:rPr>
          <w:rFonts w:hint="eastAsia"/>
        </w:rPr>
        <w:t>是否需要训练模型？</w:t>
      </w:r>
    </w:p>
    <w:p w14:paraId="69122C6D" w14:textId="3951E4CC" w:rsidR="00BF4DC6" w:rsidRDefault="001F1371" w:rsidP="009D3EF7">
      <w:pPr>
        <w:pStyle w:val="a4"/>
      </w:pPr>
      <w:r w:rsidRPr="00C30BAA">
        <w:rPr>
          <w:rFonts w:hint="eastAsia"/>
          <w:b/>
          <w:bCs/>
        </w:rPr>
        <w:t>指导老师回答</w:t>
      </w:r>
      <w:r w:rsidRPr="00C30BAA">
        <w:rPr>
          <w:rFonts w:hint="eastAsia"/>
          <w:b/>
          <w:bCs/>
        </w:rPr>
        <w:t>4</w:t>
      </w:r>
      <w:r>
        <w:rPr>
          <w:rFonts w:hint="eastAsia"/>
        </w:rPr>
        <w:t>：</w:t>
      </w:r>
      <w:r w:rsidR="00B45DA0">
        <w:rPr>
          <w:rFonts w:hint="eastAsia"/>
        </w:rPr>
        <w:t>不需要</w:t>
      </w:r>
      <w:r w:rsidR="003D139F">
        <w:rPr>
          <w:rFonts w:hint="eastAsia"/>
        </w:rPr>
        <w:t>模型</w:t>
      </w:r>
      <w:r w:rsidR="00B45DA0">
        <w:rPr>
          <w:rFonts w:hint="eastAsia"/>
        </w:rPr>
        <w:t>训练，只做推理</w:t>
      </w:r>
      <w:r w:rsidR="00033D7B">
        <w:rPr>
          <w:rFonts w:hint="eastAsia"/>
        </w:rPr>
        <w:t>优化</w:t>
      </w:r>
      <w:r w:rsidR="00B45DA0">
        <w:rPr>
          <w:rFonts w:hint="eastAsia"/>
        </w:rPr>
        <w:t>任务。</w:t>
      </w:r>
      <w:r w:rsidR="00DB6C2D">
        <w:rPr>
          <w:rFonts w:hint="eastAsia"/>
        </w:rPr>
        <w:t>使用</w:t>
      </w:r>
      <w:r w:rsidR="00B45DA0">
        <w:rPr>
          <w:rFonts w:hint="eastAsia"/>
        </w:rPr>
        <w:t>已经训练好的模型，仅仅对</w:t>
      </w:r>
      <w:r w:rsidR="007F3E47">
        <w:rPr>
          <w:rFonts w:hint="eastAsia"/>
        </w:rPr>
        <w:t>大模型的</w:t>
      </w:r>
      <w:r w:rsidR="00B45DA0">
        <w:rPr>
          <w:rFonts w:hint="eastAsia"/>
        </w:rPr>
        <w:t>KVCache</w:t>
      </w:r>
      <w:r w:rsidR="007F3E47">
        <w:rPr>
          <w:rFonts w:hint="eastAsia"/>
        </w:rPr>
        <w:t>机制</w:t>
      </w:r>
      <w:r w:rsidR="00B45DA0">
        <w:rPr>
          <w:rFonts w:hint="eastAsia"/>
        </w:rPr>
        <w:t>进行优化</w:t>
      </w:r>
      <w:r w:rsidR="009D3EF7">
        <w:rPr>
          <w:rFonts w:hint="eastAsia"/>
        </w:rPr>
        <w:t>。对</w:t>
      </w:r>
      <w:r w:rsidR="000155D6">
        <w:rPr>
          <w:rFonts w:hint="eastAsia"/>
        </w:rPr>
        <w:t>所以</w:t>
      </w:r>
      <w:r w:rsidR="009D3EF7">
        <w:rPr>
          <w:rFonts w:hint="eastAsia"/>
        </w:rPr>
        <w:t>算力要求并不高，单机单卡就可以</w:t>
      </w:r>
      <w:r w:rsidR="000130C8">
        <w:rPr>
          <w:rFonts w:hint="eastAsia"/>
        </w:rPr>
        <w:t>实现</w:t>
      </w:r>
      <w:r w:rsidR="009D3EF7">
        <w:rPr>
          <w:rFonts w:hint="eastAsia"/>
        </w:rPr>
        <w:t>。</w:t>
      </w:r>
    </w:p>
    <w:p w14:paraId="00170301" w14:textId="7CA2A4FB" w:rsidR="00F60444" w:rsidRDefault="00F60444" w:rsidP="0060761C">
      <w:pPr>
        <w:pStyle w:val="2"/>
        <w:rPr>
          <w:rFonts w:hint="eastAsia"/>
        </w:rPr>
      </w:pPr>
      <w:r>
        <w:rPr>
          <w:rFonts w:hint="eastAsia"/>
        </w:rPr>
        <w:t>答辩组意见</w:t>
      </w:r>
    </w:p>
    <w:p w14:paraId="10C3F1B9" w14:textId="62C72E33" w:rsidR="00F60444" w:rsidRDefault="00BF4DC6" w:rsidP="00BF4DC6">
      <w:pPr>
        <w:pStyle w:val="a4"/>
      </w:pPr>
      <w:r w:rsidRPr="00180E01">
        <w:rPr>
          <w:rFonts w:hint="eastAsia"/>
          <w:b/>
          <w:bCs/>
        </w:rPr>
        <w:t>选题评价</w:t>
      </w:r>
      <w:r>
        <w:rPr>
          <w:rFonts w:hint="eastAsia"/>
        </w:rPr>
        <w:t>：</w:t>
      </w:r>
      <w:r w:rsidR="009D3EF7">
        <w:rPr>
          <w:rFonts w:hint="eastAsia"/>
        </w:rPr>
        <w:t>论文题目是《大模型</w:t>
      </w:r>
      <w:r w:rsidR="009D3EF7">
        <w:rPr>
          <w:rFonts w:hint="eastAsia"/>
        </w:rPr>
        <w:t>KVCache</w:t>
      </w:r>
      <w:r w:rsidR="009D3EF7">
        <w:rPr>
          <w:rFonts w:hint="eastAsia"/>
        </w:rPr>
        <w:t>优化方法研究》，但其实做的是</w:t>
      </w:r>
      <w:r w:rsidR="00180E01">
        <w:rPr>
          <w:rFonts w:hint="eastAsia"/>
        </w:rPr>
        <w:t>计算卸载</w:t>
      </w:r>
      <w:r w:rsidR="009D3EF7">
        <w:rPr>
          <w:rFonts w:hint="eastAsia"/>
        </w:rPr>
        <w:t>协同优化，</w:t>
      </w:r>
      <w:r w:rsidR="005A7CFC">
        <w:rPr>
          <w:rFonts w:hint="eastAsia"/>
        </w:rPr>
        <w:t>现</w:t>
      </w:r>
      <w:r w:rsidR="009D3EF7">
        <w:rPr>
          <w:rFonts w:hint="eastAsia"/>
        </w:rPr>
        <w:t>题目是否</w:t>
      </w:r>
      <w:r w:rsidR="00B144B5">
        <w:rPr>
          <w:rFonts w:hint="eastAsia"/>
        </w:rPr>
        <w:t>不够具体</w:t>
      </w:r>
      <w:r w:rsidR="009D3EF7">
        <w:rPr>
          <w:rFonts w:hint="eastAsia"/>
        </w:rPr>
        <w:t>，</w:t>
      </w:r>
      <w:r w:rsidR="00B144B5">
        <w:rPr>
          <w:rFonts w:hint="eastAsia"/>
        </w:rPr>
        <w:t>优化方法、优化</w:t>
      </w:r>
      <w:r w:rsidR="00A642EF">
        <w:rPr>
          <w:rFonts w:hint="eastAsia"/>
        </w:rPr>
        <w:t>目标</w:t>
      </w:r>
      <w:r w:rsidR="009D3EF7">
        <w:rPr>
          <w:rFonts w:hint="eastAsia"/>
        </w:rPr>
        <w:t>可以再具体一点，比如是针对推理精度、推理速度、推理效率等</w:t>
      </w:r>
      <w:r w:rsidR="00A642EF">
        <w:rPr>
          <w:rFonts w:hint="eastAsia"/>
        </w:rPr>
        <w:t>。</w:t>
      </w:r>
    </w:p>
    <w:p w14:paraId="2D82FD75" w14:textId="180363DE" w:rsidR="00BF4DC6" w:rsidRDefault="00BF4DC6" w:rsidP="00A642EF">
      <w:pPr>
        <w:pStyle w:val="a4"/>
      </w:pPr>
      <w:r w:rsidRPr="00180E01">
        <w:rPr>
          <w:rFonts w:hint="eastAsia"/>
          <w:b/>
          <w:bCs/>
        </w:rPr>
        <w:t>技术路线评价</w:t>
      </w:r>
      <w:r>
        <w:rPr>
          <w:rFonts w:hint="eastAsia"/>
        </w:rPr>
        <w:t>：</w:t>
      </w:r>
      <w:r w:rsidR="001F1371">
        <w:rPr>
          <w:rFonts w:hint="eastAsia"/>
        </w:rPr>
        <w:t>开题后，</w:t>
      </w:r>
      <w:r w:rsidR="00A642EF">
        <w:rPr>
          <w:rFonts w:hint="eastAsia"/>
        </w:rPr>
        <w:t>采用的</w:t>
      </w:r>
      <w:r>
        <w:rPr>
          <w:rFonts w:hint="eastAsia"/>
        </w:rPr>
        <w:t>技术路线</w:t>
      </w:r>
      <w:r w:rsidR="001F1371">
        <w:rPr>
          <w:rFonts w:hint="eastAsia"/>
        </w:rPr>
        <w:t>应</w:t>
      </w:r>
      <w:r>
        <w:rPr>
          <w:rFonts w:hint="eastAsia"/>
        </w:rPr>
        <w:t>尽快确定，</w:t>
      </w:r>
      <w:r w:rsidR="001F1371">
        <w:rPr>
          <w:rFonts w:hint="eastAsia"/>
        </w:rPr>
        <w:t>不应出现“二选一”的情况</w:t>
      </w:r>
      <w:r w:rsidR="00A642EF">
        <w:rPr>
          <w:rFonts w:hint="eastAsia"/>
        </w:rPr>
        <w:t>。</w:t>
      </w:r>
    </w:p>
    <w:p w14:paraId="32AA743F" w14:textId="77777777" w:rsidR="00BF4DC6" w:rsidRDefault="00BF4DC6" w:rsidP="00BF4DC6">
      <w:pPr>
        <w:pStyle w:val="a4"/>
      </w:pPr>
    </w:p>
    <w:p w14:paraId="1CE412A0" w14:textId="3CF08904" w:rsidR="00F60444" w:rsidRDefault="00F60444" w:rsidP="00BF4DC6">
      <w:pPr>
        <w:pStyle w:val="a4"/>
      </w:pPr>
      <w:r w:rsidRPr="0051065A">
        <w:rPr>
          <w:rFonts w:hint="eastAsia"/>
          <w:b/>
          <w:bCs/>
        </w:rPr>
        <w:t>答辩组</w:t>
      </w:r>
      <w:r w:rsidR="00F75F92">
        <w:rPr>
          <w:rFonts w:hint="eastAsia"/>
          <w:b/>
          <w:bCs/>
        </w:rPr>
        <w:t>教师</w:t>
      </w:r>
      <w:r>
        <w:rPr>
          <w:rFonts w:hint="eastAsia"/>
        </w:rPr>
        <w:t>：</w:t>
      </w:r>
      <w:r w:rsidRPr="00F60444">
        <w:t>卢晓珍</w:t>
      </w:r>
      <w:r w:rsidR="0025513A">
        <w:rPr>
          <w:rFonts w:hint="eastAsia"/>
        </w:rPr>
        <w:t>、</w:t>
      </w:r>
      <w:r w:rsidRPr="00F60444">
        <w:t>卜艳玲</w:t>
      </w:r>
      <w:r w:rsidR="0025513A">
        <w:rPr>
          <w:rFonts w:hint="eastAsia"/>
        </w:rPr>
        <w:t>、</w:t>
      </w:r>
      <w:r w:rsidRPr="00F60444">
        <w:t>蔡淼</w:t>
      </w:r>
    </w:p>
    <w:p w14:paraId="2E4071EF" w14:textId="5612E6D8" w:rsidR="00F80BD9" w:rsidRDefault="0051065A" w:rsidP="00BF4DC6">
      <w:pPr>
        <w:pStyle w:val="a4"/>
      </w:pPr>
      <w:r>
        <w:rPr>
          <w:rFonts w:hint="eastAsia"/>
          <w:b/>
          <w:bCs/>
        </w:rPr>
        <w:t>答辩</w:t>
      </w:r>
      <w:r w:rsidR="00F80BD9" w:rsidRPr="0051065A">
        <w:rPr>
          <w:rFonts w:hint="eastAsia"/>
          <w:b/>
          <w:bCs/>
        </w:rPr>
        <w:t>录音员</w:t>
      </w:r>
      <w:r w:rsidR="00F80BD9">
        <w:rPr>
          <w:rFonts w:hint="eastAsia"/>
        </w:rPr>
        <w:t>：任德翔</w:t>
      </w:r>
    </w:p>
    <w:p w14:paraId="576B26D0" w14:textId="2E2EBF44" w:rsidR="00F60444" w:rsidRPr="00F60444" w:rsidRDefault="0051065A" w:rsidP="000445DE">
      <w:pPr>
        <w:pStyle w:val="a4"/>
      </w:pPr>
      <w:r>
        <w:rPr>
          <w:rFonts w:hint="eastAsia"/>
          <w:b/>
          <w:bCs/>
        </w:rPr>
        <w:t>答辩</w:t>
      </w:r>
      <w:r w:rsidR="00F60444" w:rsidRPr="0051065A">
        <w:rPr>
          <w:rFonts w:hint="eastAsia"/>
          <w:b/>
          <w:bCs/>
        </w:rPr>
        <w:t>记录员</w:t>
      </w:r>
      <w:r w:rsidR="00F60444">
        <w:rPr>
          <w:rFonts w:hint="eastAsia"/>
        </w:rPr>
        <w:t>：曾旭阳</w:t>
      </w:r>
    </w:p>
    <w:sectPr w:rsidR="00F60444" w:rsidRPr="00F60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A71BA"/>
    <w:multiLevelType w:val="hybridMultilevel"/>
    <w:tmpl w:val="FAB6CBB8"/>
    <w:lvl w:ilvl="0" w:tplc="FDE01BC6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" w15:restartNumberingAfterBreak="0">
    <w:nsid w:val="67865231"/>
    <w:multiLevelType w:val="hybridMultilevel"/>
    <w:tmpl w:val="13E44E06"/>
    <w:lvl w:ilvl="0" w:tplc="DAC69B1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299263249">
    <w:abstractNumId w:val="0"/>
  </w:num>
  <w:num w:numId="2" w16cid:durableId="909079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8B"/>
    <w:rsid w:val="000130C8"/>
    <w:rsid w:val="000155D6"/>
    <w:rsid w:val="00033D7B"/>
    <w:rsid w:val="000445DE"/>
    <w:rsid w:val="0006601F"/>
    <w:rsid w:val="000844D9"/>
    <w:rsid w:val="000E3515"/>
    <w:rsid w:val="001014CD"/>
    <w:rsid w:val="00104870"/>
    <w:rsid w:val="0012140C"/>
    <w:rsid w:val="00135708"/>
    <w:rsid w:val="00154F47"/>
    <w:rsid w:val="00180E01"/>
    <w:rsid w:val="001F1371"/>
    <w:rsid w:val="00222DA9"/>
    <w:rsid w:val="0025513A"/>
    <w:rsid w:val="002B63B8"/>
    <w:rsid w:val="003D139F"/>
    <w:rsid w:val="003F71E4"/>
    <w:rsid w:val="0041035F"/>
    <w:rsid w:val="004871CE"/>
    <w:rsid w:val="004B7E99"/>
    <w:rsid w:val="0051065A"/>
    <w:rsid w:val="005146FE"/>
    <w:rsid w:val="0052359B"/>
    <w:rsid w:val="005355B9"/>
    <w:rsid w:val="0054156E"/>
    <w:rsid w:val="0056155E"/>
    <w:rsid w:val="00572E6B"/>
    <w:rsid w:val="00586F85"/>
    <w:rsid w:val="005A7CFC"/>
    <w:rsid w:val="005E175B"/>
    <w:rsid w:val="0060761C"/>
    <w:rsid w:val="0062479C"/>
    <w:rsid w:val="006405EA"/>
    <w:rsid w:val="00676C74"/>
    <w:rsid w:val="00697998"/>
    <w:rsid w:val="00700E27"/>
    <w:rsid w:val="007421AA"/>
    <w:rsid w:val="00747C8B"/>
    <w:rsid w:val="007614A4"/>
    <w:rsid w:val="007F3E47"/>
    <w:rsid w:val="00823226"/>
    <w:rsid w:val="008A4D14"/>
    <w:rsid w:val="008E1B65"/>
    <w:rsid w:val="00927616"/>
    <w:rsid w:val="009C576C"/>
    <w:rsid w:val="009D3EF7"/>
    <w:rsid w:val="00A0279A"/>
    <w:rsid w:val="00A26C03"/>
    <w:rsid w:val="00A609E7"/>
    <w:rsid w:val="00A642EF"/>
    <w:rsid w:val="00AA6DBB"/>
    <w:rsid w:val="00B144B5"/>
    <w:rsid w:val="00B45DA0"/>
    <w:rsid w:val="00BA0F8A"/>
    <w:rsid w:val="00BD768C"/>
    <w:rsid w:val="00BE3476"/>
    <w:rsid w:val="00BF4DC6"/>
    <w:rsid w:val="00BF5A23"/>
    <w:rsid w:val="00C25A4C"/>
    <w:rsid w:val="00C30BAA"/>
    <w:rsid w:val="00D95CCC"/>
    <w:rsid w:val="00DB6C2D"/>
    <w:rsid w:val="00EE2DBE"/>
    <w:rsid w:val="00F101B3"/>
    <w:rsid w:val="00F204E2"/>
    <w:rsid w:val="00F35F68"/>
    <w:rsid w:val="00F60444"/>
    <w:rsid w:val="00F75F92"/>
    <w:rsid w:val="00F80BD9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966B"/>
  <w15:chartTrackingRefBased/>
  <w15:docId w15:val="{5B67C64D-CB94-4A40-908D-53EA4A6D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7C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0761C"/>
    <w:pPr>
      <w:keepNext/>
      <w:keepLines/>
      <w:spacing w:before="160" w:after="80"/>
      <w:outlineLvl w:val="1"/>
    </w:pPr>
    <w:rPr>
      <w:rFonts w:asciiTheme="majorHAnsi" w:eastAsia="黑体" w:hAnsiTheme="majorHAnsi" w:cstheme="majorBidi"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7C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C8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C8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C8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C8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C8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C8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数模图表标题"/>
    <w:basedOn w:val="a"/>
    <w:next w:val="a"/>
    <w:qFormat/>
    <w:rsid w:val="00A26C03"/>
    <w:pPr>
      <w:jc w:val="center"/>
    </w:pPr>
    <w:rPr>
      <w:rFonts w:ascii="Times New Roman" w:eastAsia="宋体" w:hAnsi="Times New Roman"/>
      <w:b/>
      <w:szCs w:val="21"/>
    </w:rPr>
  </w:style>
  <w:style w:type="paragraph" w:customStyle="1" w:styleId="a4">
    <w:name w:val="宋体正文"/>
    <w:basedOn w:val="a"/>
    <w:link w:val="a5"/>
    <w:autoRedefine/>
    <w:qFormat/>
    <w:rsid w:val="00BF4DC6"/>
    <w:pPr>
      <w:ind w:firstLine="560"/>
    </w:pPr>
    <w:rPr>
      <w:rFonts w:ascii="Times New Roman" w:eastAsia="宋体" w:hAnsi="Times New Roman"/>
      <w:sz w:val="28"/>
    </w:rPr>
  </w:style>
  <w:style w:type="character" w:customStyle="1" w:styleId="a5">
    <w:name w:val="宋体正文 字符"/>
    <w:basedOn w:val="a0"/>
    <w:link w:val="a4"/>
    <w:rsid w:val="00BF4DC6"/>
    <w:rPr>
      <w:rFonts w:ascii="Times New Roman" w:eastAsia="宋体" w:hAnsi="Times New Roman"/>
      <w:sz w:val="28"/>
    </w:rPr>
  </w:style>
  <w:style w:type="character" w:customStyle="1" w:styleId="10">
    <w:name w:val="标题 1 字符"/>
    <w:basedOn w:val="a0"/>
    <w:link w:val="1"/>
    <w:uiPriority w:val="9"/>
    <w:rsid w:val="00747C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0761C"/>
    <w:rPr>
      <w:rFonts w:asciiTheme="majorHAnsi" w:eastAsia="黑体" w:hAnsiTheme="majorHAnsi" w:cstheme="majorBidi"/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7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7C8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7C8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47C8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7C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7C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7C8B"/>
    <w:rPr>
      <w:rFonts w:eastAsiaTheme="majorEastAsia" w:cstheme="majorBidi"/>
      <w:color w:val="595959" w:themeColor="text1" w:themeTint="A6"/>
    </w:rPr>
  </w:style>
  <w:style w:type="paragraph" w:styleId="a6">
    <w:name w:val="Title"/>
    <w:basedOn w:val="a"/>
    <w:next w:val="a"/>
    <w:link w:val="a7"/>
    <w:uiPriority w:val="10"/>
    <w:qFormat/>
    <w:rsid w:val="00747C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747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747C8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副标题 字符"/>
    <w:basedOn w:val="a0"/>
    <w:link w:val="a8"/>
    <w:uiPriority w:val="11"/>
    <w:rsid w:val="00747C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rsid w:val="00747C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747C8B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747C8B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747C8B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747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sid w:val="00747C8B"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sid w:val="00747C8B"/>
    <w:rPr>
      <w:b/>
      <w:bCs/>
      <w:smallCaps/>
      <w:color w:val="0F4761" w:themeColor="accent1" w:themeShade="BF"/>
      <w:spacing w:val="5"/>
    </w:rPr>
  </w:style>
  <w:style w:type="paragraph" w:styleId="af1">
    <w:name w:val="Normal (Web)"/>
    <w:basedOn w:val="a"/>
    <w:uiPriority w:val="99"/>
    <w:semiHidden/>
    <w:unhideWhenUsed/>
    <w:rsid w:val="00154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y0ung 12</dc:creator>
  <cp:keywords/>
  <dc:description/>
  <cp:lastModifiedBy>y0ung 12</cp:lastModifiedBy>
  <cp:revision>63</cp:revision>
  <dcterms:created xsi:type="dcterms:W3CDTF">2025-03-05T07:56:00Z</dcterms:created>
  <dcterms:modified xsi:type="dcterms:W3CDTF">2025-03-06T12:02:00Z</dcterms:modified>
</cp:coreProperties>
</file>