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2B50" w:rsidRDefault="00C32B50" w:rsidP="00C32B50"/>
    <w:p w:rsidR="00C32B50" w:rsidRDefault="00C32B50" w:rsidP="00C32B50"/>
    <w:p w:rsidR="00702041" w:rsidRPr="00C32B50" w:rsidRDefault="002D238F" w:rsidP="00C32B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702041" w:rsidRDefault="002D238F">
      <w:pPr>
        <w:pStyle w:val="afff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«РОССИЙСКИЙ УНИВЕРСИТЕТ ДРУЖБЫ НАРОДОВ </w:t>
      </w:r>
    </w:p>
    <w:p w:rsidR="00702041" w:rsidRDefault="002D238F">
      <w:pPr>
        <w:pStyle w:val="afff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ИМЕНИ ПАТРИСА ЛУМУМБЫ»</w:t>
      </w:r>
    </w:p>
    <w:p w:rsidR="00702041" w:rsidRDefault="002D238F">
      <w:pPr>
        <w:pStyle w:val="afff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(РУДН)</w:t>
      </w:r>
    </w:p>
    <w:p w:rsidR="00702041" w:rsidRDefault="0070204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02041" w:rsidRDefault="002D238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Основное учебное подразделение </w:t>
      </w:r>
      <w:r>
        <w:rPr>
          <w:rFonts w:ascii="Times New Roman" w:hAnsi="Times New Roman"/>
          <w:sz w:val="28"/>
          <w:szCs w:val="28"/>
          <w:u w:val="single"/>
        </w:rPr>
        <w:t>факультет физико-математических и                   естественных наук</w:t>
      </w:r>
    </w:p>
    <w:p w:rsidR="00702041" w:rsidRDefault="0070204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02041" w:rsidRDefault="002D238F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Направление/специальность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0A4C59">
        <w:rPr>
          <w:rFonts w:ascii="Times New Roman" w:hAnsi="Times New Roman" w:cs="Times New Roman"/>
          <w:sz w:val="28"/>
          <w:szCs w:val="28"/>
          <w:u w:val="single"/>
        </w:rPr>
        <w:t>1</w:t>
      </w:r>
      <w:r>
        <w:rPr>
          <w:rFonts w:ascii="Times New Roman" w:hAnsi="Times New Roman" w:cs="Times New Roman"/>
          <w:sz w:val="28"/>
          <w:szCs w:val="28"/>
          <w:u w:val="single"/>
        </w:rPr>
        <w:t>.04.02 «Прикладная математика и информатика»</w:t>
      </w:r>
    </w:p>
    <w:p w:rsidR="00702041" w:rsidRDefault="00702041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</w:p>
    <w:p w:rsidR="00702041" w:rsidRDefault="0070204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02041" w:rsidRDefault="00702041">
      <w:pPr>
        <w:jc w:val="center"/>
        <w:rPr>
          <w:rFonts w:ascii="Times New Roman" w:hAnsi="Times New Roman" w:cs="Times New Roman"/>
        </w:rPr>
      </w:pPr>
    </w:p>
    <w:p w:rsidR="00702041" w:rsidRDefault="00702041">
      <w:pPr>
        <w:jc w:val="center"/>
        <w:rPr>
          <w:rFonts w:ascii="Times New Roman" w:hAnsi="Times New Roman" w:cs="Times New Roman"/>
        </w:rPr>
      </w:pPr>
    </w:p>
    <w:p w:rsidR="00702041" w:rsidRDefault="002D23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702041" w:rsidRDefault="002D238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 прохождении производственной практики </w:t>
      </w:r>
    </w:p>
    <w:p w:rsidR="00702041" w:rsidRDefault="002D238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«Научно-исследовательская работа»</w:t>
      </w:r>
    </w:p>
    <w:p w:rsidR="00702041" w:rsidRDefault="002D238F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(вид и наименование практики)</w:t>
      </w:r>
    </w:p>
    <w:p w:rsidR="00702041" w:rsidRDefault="002D238F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ПЕЛЕ ТЭТЭ</w:t>
      </w:r>
    </w:p>
    <w:p w:rsidR="00702041" w:rsidRDefault="002D238F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9338E1">
        <w:rPr>
          <w:rFonts w:ascii="Times New Roman" w:hAnsi="Times New Roman" w:cs="Times New Roman"/>
          <w:sz w:val="28"/>
          <w:szCs w:val="28"/>
          <w:vertAlign w:val="superscript"/>
        </w:rPr>
        <w:t>(Ф.И.О. обучающегося)</w:t>
      </w:r>
    </w:p>
    <w:p w:rsidR="00702041" w:rsidRDefault="002D238F">
      <w:pPr>
        <w:pStyle w:val="a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Курс, группа </w:t>
      </w:r>
      <w:r w:rsidR="00C32B50">
        <w:rPr>
          <w:rFonts w:ascii="Times New Roman" w:hAnsi="Times New Roman" w:cs="Times New Roman"/>
          <w:sz w:val="28"/>
          <w:szCs w:val="28"/>
          <w:u w:val="single"/>
        </w:rPr>
        <w:t>2 курс, НПМмд-01</w:t>
      </w:r>
      <w:r>
        <w:rPr>
          <w:rFonts w:ascii="Times New Roman" w:hAnsi="Times New Roman" w:cs="Times New Roman"/>
          <w:sz w:val="28"/>
          <w:szCs w:val="28"/>
          <w:u w:val="single"/>
        </w:rPr>
        <w:t>-24</w:t>
      </w:r>
    </w:p>
    <w:p w:rsidR="00702041" w:rsidRDefault="00702041">
      <w:pPr>
        <w:pStyle w:val="afff"/>
        <w:rPr>
          <w:rFonts w:ascii="Times New Roman" w:hAnsi="Times New Roman" w:cs="Times New Roman"/>
          <w:sz w:val="28"/>
          <w:szCs w:val="28"/>
        </w:rPr>
      </w:pPr>
    </w:p>
    <w:p w:rsidR="00702041" w:rsidRDefault="00702041">
      <w:pPr>
        <w:pStyle w:val="afff"/>
        <w:rPr>
          <w:rFonts w:ascii="Times New Roman" w:hAnsi="Times New Roman" w:cs="Times New Roman"/>
          <w:sz w:val="28"/>
          <w:szCs w:val="28"/>
        </w:rPr>
      </w:pPr>
    </w:p>
    <w:p w:rsidR="00702041" w:rsidRDefault="002D238F">
      <w:pPr>
        <w:pStyle w:val="a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Место прохождения практики </w:t>
      </w:r>
      <w:bookmarkStart w:id="0" w:name="yui_3_17_2_1_1756910387893_1615"/>
      <w:bookmarkStart w:id="1" w:name="yui_3_17_2_1_1756910387893_1616"/>
      <w:bookmarkStart w:id="2" w:name="yui_3_17_2_1_1756910387893_1612"/>
      <w:bookmarkStart w:id="3" w:name="yui_3_17_2_1_1756910387893_1613"/>
      <w:bookmarkStart w:id="4" w:name="yui_3_17_2_1_1756910387893_1614"/>
      <w:bookmarkEnd w:id="0"/>
      <w:bookmarkEnd w:id="1"/>
      <w:bookmarkEnd w:id="2"/>
      <w:bookmarkEnd w:id="3"/>
      <w:bookmarkEnd w:id="4"/>
      <w:r>
        <w:rPr>
          <w:rFonts w:ascii="Times New Roman" w:hAnsi="Times New Roman" w:cs="Times New Roman"/>
          <w:sz w:val="28"/>
          <w:szCs w:val="28"/>
          <w:u w:val="single"/>
        </w:rPr>
        <w:t>Научный центр вычислительных методов и моделирования киберфизических систем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РУДН       </w:t>
      </w:r>
      <w:r>
        <w:rPr>
          <w:rFonts w:ascii="Times New Roman" w:hAnsi="Times New Roman" w:cs="Times New Roman"/>
        </w:rPr>
        <w:t xml:space="preserve"> </w:t>
      </w:r>
    </w:p>
    <w:p w:rsidR="00702041" w:rsidRDefault="002D238F">
      <w:pPr>
        <w:pStyle w:val="aff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полное наименование организации (предприятия)</w:t>
      </w:r>
    </w:p>
    <w:p w:rsidR="00702041" w:rsidRDefault="00702041">
      <w:pPr>
        <w:pStyle w:val="afff"/>
        <w:rPr>
          <w:rFonts w:ascii="Times New Roman" w:hAnsi="Times New Roman" w:cs="Times New Roman"/>
          <w:sz w:val="28"/>
          <w:szCs w:val="28"/>
        </w:rPr>
      </w:pPr>
    </w:p>
    <w:p w:rsidR="00702041" w:rsidRPr="00A0171B" w:rsidRDefault="00A0171B">
      <w:pPr>
        <w:pStyle w:val="a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Сроки прохождения с «01» сентября 2025 г. по «31» декабря 2025 г.</w:t>
      </w:r>
    </w:p>
    <w:p w:rsidR="00702041" w:rsidRDefault="00702041">
      <w:pPr>
        <w:pStyle w:val="afff"/>
        <w:rPr>
          <w:rFonts w:ascii="Times New Roman" w:hAnsi="Times New Roman" w:cs="Times New Roman"/>
          <w:sz w:val="28"/>
          <w:szCs w:val="28"/>
        </w:rPr>
      </w:pPr>
    </w:p>
    <w:p w:rsidR="00702041" w:rsidRDefault="00702041">
      <w:pPr>
        <w:pStyle w:val="afff"/>
        <w:rPr>
          <w:rFonts w:ascii="Times New Roman" w:hAnsi="Times New Roman" w:cs="Times New Roman"/>
          <w:sz w:val="28"/>
          <w:szCs w:val="28"/>
        </w:rPr>
      </w:pPr>
    </w:p>
    <w:p w:rsidR="00702041" w:rsidRDefault="002D238F">
      <w:pPr>
        <w:pStyle w:val="afff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 практики:</w:t>
      </w:r>
    </w:p>
    <w:p w:rsidR="00702041" w:rsidRDefault="00702041">
      <w:pPr>
        <w:pStyle w:val="afff"/>
        <w:ind w:left="4253"/>
        <w:rPr>
          <w:rFonts w:ascii="Times New Roman" w:hAnsi="Times New Roman" w:cs="Times New Roman"/>
          <w:sz w:val="28"/>
          <w:szCs w:val="28"/>
        </w:rPr>
      </w:pPr>
    </w:p>
    <w:p w:rsidR="00702041" w:rsidRDefault="002D238F">
      <w:pPr>
        <w:pStyle w:val="afff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РУДН </w:t>
      </w:r>
      <w:r>
        <w:rPr>
          <w:rFonts w:ascii="Times New Roman" w:hAnsi="Times New Roman" w:cs="Times New Roman"/>
          <w:sz w:val="28"/>
          <w:szCs w:val="28"/>
          <w:u w:val="single"/>
        </w:rPr>
        <w:t>Кройтор О.К., асс. каф. ММиИИ</w:t>
      </w:r>
    </w:p>
    <w:p w:rsidR="00702041" w:rsidRDefault="002D238F">
      <w:pPr>
        <w:pStyle w:val="afff"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Ф.И.О., должность</w:t>
      </w:r>
    </w:p>
    <w:p w:rsidR="00702041" w:rsidRDefault="00702041">
      <w:pPr>
        <w:pStyle w:val="afff"/>
        <w:ind w:left="4253"/>
        <w:rPr>
          <w:rFonts w:ascii="Times New Roman" w:hAnsi="Times New Roman" w:cs="Times New Roman"/>
        </w:rPr>
      </w:pPr>
    </w:p>
    <w:p w:rsidR="00702041" w:rsidRDefault="002D238F">
      <w:pPr>
        <w:pStyle w:val="afff"/>
        <w:ind w:left="4253"/>
      </w:pPr>
      <w:r>
        <w:rPr>
          <w:rFonts w:ascii="Times New Roman" w:hAnsi="Times New Roman" w:cs="Times New Roman"/>
          <w:sz w:val="28"/>
          <w:szCs w:val="28"/>
        </w:rPr>
        <w:t>от организации (предприятия)</w:t>
      </w:r>
      <w:r>
        <w:t xml:space="preserve"> </w:t>
      </w:r>
    </w:p>
    <w:p w:rsidR="00702041" w:rsidRDefault="002D238F">
      <w:pPr>
        <w:pStyle w:val="afff"/>
        <w:ind w:left="4253"/>
        <w:rPr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проф. Самуйлов К.Е., директор ИКНиТ </w:t>
      </w:r>
    </w:p>
    <w:p w:rsidR="00702041" w:rsidRDefault="002D238F">
      <w:pPr>
        <w:pStyle w:val="afff"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Ф.И.О., должность</w:t>
      </w:r>
    </w:p>
    <w:p w:rsidR="00702041" w:rsidRDefault="00702041">
      <w:pPr>
        <w:pStyle w:val="afff"/>
        <w:ind w:left="3969"/>
        <w:rPr>
          <w:rFonts w:ascii="Times New Roman" w:hAnsi="Times New Roman" w:cs="Times New Roman"/>
          <w:sz w:val="28"/>
          <w:szCs w:val="28"/>
        </w:rPr>
      </w:pPr>
    </w:p>
    <w:p w:rsidR="00702041" w:rsidRDefault="002D238F">
      <w:pPr>
        <w:pStyle w:val="afff"/>
        <w:rPr>
          <w:rFonts w:ascii="Times New Roman" w:hAnsi="Times New Roman" w:cs="Times New Roman"/>
          <w:sz w:val="28"/>
          <w:szCs w:val="28"/>
        </w:rPr>
      </w:pPr>
      <w:r w:rsidRPr="009338E1">
        <w:rPr>
          <w:rFonts w:ascii="Times New Roman" w:hAnsi="Times New Roman" w:cs="Times New Roman"/>
          <w:sz w:val="28"/>
          <w:szCs w:val="28"/>
        </w:rPr>
        <w:t>Оценка</w:t>
      </w:r>
      <w:r>
        <w:rPr>
          <w:rFonts w:ascii="Times New Roman" w:hAnsi="Times New Roman" w:cs="Times New Roman"/>
          <w:sz w:val="28"/>
          <w:szCs w:val="28"/>
        </w:rPr>
        <w:t>____________________</w:t>
      </w:r>
    </w:p>
    <w:p w:rsidR="00702041" w:rsidRDefault="00702041">
      <w:pPr>
        <w:pStyle w:val="afff"/>
        <w:jc w:val="center"/>
        <w:rPr>
          <w:rFonts w:ascii="Times New Roman" w:hAnsi="Times New Roman" w:cs="Times New Roman"/>
          <w:sz w:val="28"/>
          <w:szCs w:val="28"/>
        </w:rPr>
      </w:pPr>
    </w:p>
    <w:p w:rsidR="00702041" w:rsidRDefault="000A4C59">
      <w:pPr>
        <w:pStyle w:val="aff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Москва 202</w:t>
      </w:r>
      <w:r w:rsidR="00A0171B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2D238F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702041" w:rsidRDefault="002D238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sdt>
      <w:sdtPr>
        <w:id w:val="818000126"/>
        <w:docPartObj>
          <w:docPartGallery w:val="Table of Contents"/>
          <w:docPartUnique/>
        </w:docPartObj>
      </w:sdtPr>
      <w:sdtContent>
        <w:p w:rsidR="00A0171B" w:rsidRDefault="002D238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IndexLink"/>
            </w:rPr>
            <w:instrText xml:space="preserve"> TOC \z \o "1-1" \h</w:instrText>
          </w:r>
          <w:r>
            <w:rPr>
              <w:rStyle w:val="IndexLink"/>
            </w:rPr>
            <w:fldChar w:fldCharType="separate"/>
          </w:r>
          <w:hyperlink w:anchor="_Toc227080668" w:history="1">
            <w:r w:rsidR="00A0171B" w:rsidRPr="00095ECA">
              <w:rPr>
                <w:rStyle w:val="af8"/>
                <w:noProof/>
              </w:rPr>
              <w:t>Список сокращений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_Toc227080668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3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669" w:history="1">
            <w:r w:rsidR="00A0171B" w:rsidRPr="00095ECA">
              <w:rPr>
                <w:rStyle w:val="af8"/>
                <w:noProof/>
              </w:rPr>
              <w:t>Введение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_Toc227080669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670" w:history="1">
            <w:r w:rsidR="00A0171B" w:rsidRPr="00095ECA">
              <w:rPr>
                <w:rStyle w:val="af8"/>
                <w:noProof/>
              </w:rPr>
              <w:t>Раздел 3: Спектральные операторы и решение нелинейных ОДУ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_Toc227080670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17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671" w:history="1">
            <w:r w:rsidR="00A0171B" w:rsidRPr="00095ECA">
              <w:rPr>
                <w:rStyle w:val="af8"/>
                <w:noProof/>
                <w:lang w:val="en-US"/>
              </w:rPr>
              <w:t>We are going to write code which solves the following nonlinear equations: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_Toc227080671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672" w:history="1">
            <w:r w:rsidR="00A0171B" w:rsidRPr="00095ECA">
              <w:rPr>
                <w:rStyle w:val="af8"/>
                <w:noProof/>
                <w:lang w:val="en-US"/>
              </w:rPr>
              <w:t>Equations for 2nd degre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_Toc227080672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33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673" w:history="1">
            <w:r w:rsidR="00A0171B" w:rsidRPr="00095ECA">
              <w:rPr>
                <w:rStyle w:val="af8"/>
                <w:noProof/>
                <w:lang w:val="en-US"/>
              </w:rPr>
              <w:t>program ChebyshevCollocation;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_Toc227080673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42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674" w:history="1">
            <w:r w:rsidR="00A0171B" w:rsidRPr="00095ECA">
              <w:rPr>
                <w:rStyle w:val="af8"/>
                <w:noProof/>
                <w:lang w:val="en-US"/>
              </w:rPr>
              <w:t>The answer of the compillation with pascal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_Toc227080674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675" w:history="1">
            <w:r w:rsidR="00A0171B" w:rsidRPr="00095ECA">
              <w:rPr>
                <w:rStyle w:val="af8"/>
                <w:noProof/>
                <w:lang w:val="fr-FR"/>
              </w:rPr>
              <w:t>7. COMMENTAIRE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_Toc227080675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676" w:history="1">
            <w:r w:rsidR="00A0171B" w:rsidRPr="00095ECA">
              <w:rPr>
                <w:rStyle w:val="af8"/>
                <w:noProof/>
                <w:lang w:val="fr-FR"/>
              </w:rPr>
              <w:t>1st Degre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_Toc227080676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677" w:history="1">
            <w:r w:rsidR="00A0171B" w:rsidRPr="00095ECA">
              <w:rPr>
                <w:rStyle w:val="af8"/>
                <w:noProof/>
              </w:rPr>
              <w:t>Спектральные методы для ОДУ второго порядка с использованием полиномов Чебышева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_Toc227080677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61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678" w:history="1">
            <w:r w:rsidR="00A0171B" w:rsidRPr="00095ECA">
              <w:rPr>
                <w:rStyle w:val="af8"/>
                <w:noProof/>
              </w:rPr>
              <w:t>Заключение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_Toc227080678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66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679" w:history="1">
            <w:r w:rsidR="00A0171B" w:rsidRPr="00095ECA">
              <w:rPr>
                <w:rStyle w:val="af8"/>
                <w:noProof/>
              </w:rPr>
              <w:t>Список источников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_Toc227080679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702041" w:rsidRDefault="002D238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rPr>
              <w:rStyle w:val="IndexLink"/>
            </w:rPr>
            <w:fldChar w:fldCharType="end"/>
          </w:r>
        </w:p>
      </w:sdtContent>
    </w:sdt>
    <w:p w:rsidR="00702041" w:rsidRDefault="00702041">
      <w:pPr>
        <w:rPr>
          <w:sz w:val="28"/>
          <w:szCs w:val="28"/>
        </w:rPr>
      </w:pPr>
    </w:p>
    <w:p w:rsidR="00702041" w:rsidRDefault="002D238F">
      <w:pPr>
        <w:rPr>
          <w:color w:val="000000"/>
          <w:sz w:val="28"/>
          <w:szCs w:val="28"/>
          <w:shd w:val="clear" w:color="auto" w:fill="FFFFFF"/>
        </w:rPr>
      </w:pPr>
      <w:r>
        <w:br w:type="page" w:clear="all"/>
      </w:r>
    </w:p>
    <w:p w:rsidR="00702041" w:rsidRPr="00DB5E95" w:rsidRDefault="002D238F">
      <w:pPr>
        <w:pStyle w:val="1"/>
        <w:spacing w:after="280"/>
        <w:rPr>
          <w:sz w:val="24"/>
          <w:szCs w:val="24"/>
        </w:rPr>
      </w:pPr>
      <w:bookmarkStart w:id="5" w:name="_Toc449551140"/>
      <w:bookmarkStart w:id="6" w:name="_Toc227080668"/>
      <w:bookmarkStart w:id="7" w:name="_Toc227080735"/>
      <w:r w:rsidRPr="00DB5E95">
        <w:rPr>
          <w:sz w:val="24"/>
          <w:szCs w:val="24"/>
        </w:rPr>
        <w:lastRenderedPageBreak/>
        <w:t>Список сокращений</w:t>
      </w:r>
      <w:bookmarkEnd w:id="5"/>
      <w:bookmarkEnd w:id="6"/>
      <w:bookmarkEnd w:id="7"/>
    </w:p>
    <w:tbl>
      <w:tblPr>
        <w:tblStyle w:val="Table"/>
        <w:tblW w:w="2500" w:type="pct"/>
        <w:tblLayout w:type="fixed"/>
        <w:tblLook w:val="0020" w:firstRow="1" w:lastRow="0" w:firstColumn="0" w:lastColumn="0" w:noHBand="0" w:noVBand="0"/>
      </w:tblPr>
      <w:tblGrid>
        <w:gridCol w:w="4961"/>
      </w:tblGrid>
      <w:tr w:rsidR="009928B9" w:rsidRPr="00DB5E95" w:rsidTr="00992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</w:rPr>
            </w:pPr>
            <w:bookmarkStart w:id="8" w:name="_Toc227066662"/>
            <w:bookmarkStart w:id="9" w:name="abréviations-en-anglais"/>
          </w:p>
        </w:tc>
      </w:tr>
      <w:tr w:rsidR="009928B9" w:rsidRPr="00DB5E9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y(x) Unknown function (ODE solution)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u_N(x) Polynomial approximation of degree N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 xml:space="preserve">x_i, </w:t>
            </w:r>
            <w:r w:rsidRPr="00DB5E95">
              <w:rPr>
                <w:rFonts w:ascii="Times New Roman" w:hAnsi="Times New Roman" w:cs="Times New Roman"/>
              </w:rPr>
              <w:t>ξ</w:t>
            </w:r>
            <w:r w:rsidRPr="00DB5E95">
              <w:rPr>
                <w:rFonts w:ascii="Times New Roman" w:hAnsi="Times New Roman" w:cs="Times New Roman"/>
                <w:lang w:val="en-US"/>
              </w:rPr>
              <w:t>_j Collocation points (Gauss-Lobatto-Chebyshev nodes)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D First-order spectral differentiation matrix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D^2 Second-order spectral differentiation matrix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N Polynomial degree (number of points = N+1 in collocation)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M Number of collocation points (least squares method, M&gt;N+1)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</w:rPr>
              <w:t>λ</w:t>
            </w:r>
            <w:r w:rsidRPr="00DB5E95">
              <w:rPr>
                <w:rFonts w:ascii="Times New Roman" w:hAnsi="Times New Roman" w:cs="Times New Roman"/>
                <w:lang w:val="en-US"/>
              </w:rPr>
              <w:t xml:space="preserve"> Problem parameter or eigenvalue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T_k(x) Chebyshev polynomial of degree k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U_k(x) Chebyshev polynomial of the second kind of degree k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c_k Spectral coefficients (in the Chebyshev basis)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c_i Normalization coefficients for Chebyshev matrices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J Jacobian matrix (for nonlinear problems)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F(y) Vector Residual of the nonlinear system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</w:rPr>
              <w:t>Δ</w:t>
            </w:r>
            <w:r w:rsidRPr="00DB5E95">
              <w:rPr>
                <w:rFonts w:ascii="Times New Roman" w:hAnsi="Times New Roman" w:cs="Times New Roman"/>
                <w:lang w:val="en-US"/>
              </w:rPr>
              <w:t>y Newton correction at each iteration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R(x) Residual of the differential equation</w:t>
            </w:r>
          </w:p>
        </w:tc>
      </w:tr>
      <w:tr w:rsidR="009928B9" w:rsidRPr="00DB5E9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I Identity matrix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A Matrix of the system (collocation) or overdetermination matrix (least squares)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A^+ Moore-Penrose pseudo-inverse</w:t>
            </w:r>
          </w:p>
        </w:tc>
      </w:tr>
      <w:tr w:rsidR="009928B9" w:rsidRPr="00DB5E9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DB5E95">
              <w:rPr>
                <w:rFonts w:ascii="Times New Roman" w:hAnsi="Times New Roman" w:cs="Times New Roman"/>
              </w:rPr>
              <w:t>Q,R</w:t>
            </w:r>
            <w:proofErr w:type="gramEnd"/>
            <w:r w:rsidRPr="00DB5E95">
              <w:rPr>
                <w:rFonts w:ascii="Times New Roman" w:hAnsi="Times New Roman" w:cs="Times New Roman"/>
              </w:rPr>
              <w:t xml:space="preserve"> Factorization matrices QR (A=QR)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fr-FR"/>
              </w:rPr>
            </w:pPr>
            <w:r w:rsidRPr="00DB5E95">
              <w:rPr>
                <w:rFonts w:ascii="Times New Roman" w:hAnsi="Times New Roman" w:cs="Times New Roman"/>
                <w:lang w:val="fr-FR"/>
              </w:rPr>
              <w:t>U,</w:t>
            </w:r>
            <w:r w:rsidRPr="00DB5E95">
              <w:rPr>
                <w:rFonts w:ascii="Times New Roman" w:hAnsi="Times New Roman" w:cs="Times New Roman"/>
              </w:rPr>
              <w:t>Σ</w:t>
            </w:r>
            <w:r w:rsidRPr="00DB5E95">
              <w:rPr>
                <w:rFonts w:ascii="Times New Roman" w:hAnsi="Times New Roman" w:cs="Times New Roman"/>
                <w:lang w:val="fr-FR"/>
              </w:rPr>
              <w:t>,V Decomposition matrices SVD (A=U</w:t>
            </w:r>
            <w:r w:rsidRPr="00DB5E95">
              <w:rPr>
                <w:rFonts w:ascii="Times New Roman" w:hAnsi="Times New Roman" w:cs="Times New Roman"/>
              </w:rPr>
              <w:t>Σ</w:t>
            </w:r>
            <w:r w:rsidRPr="00DB5E95">
              <w:rPr>
                <w:rFonts w:ascii="Times New Roman" w:hAnsi="Times New Roman" w:cs="Times New Roman"/>
                <w:lang w:val="fr-FR"/>
              </w:rPr>
              <w:t>V^T)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</w:rPr>
              <w:t>σ</w:t>
            </w:r>
            <w:r w:rsidRPr="00DB5E95">
              <w:rPr>
                <w:rFonts w:ascii="Times New Roman" w:hAnsi="Times New Roman" w:cs="Times New Roman"/>
                <w:lang w:val="en-US"/>
              </w:rPr>
              <w:t>_i Singular values ​​of A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</w:rPr>
              <w:t>κ</w:t>
            </w:r>
            <w:r w:rsidRPr="00DB5E95">
              <w:rPr>
                <w:rFonts w:ascii="Times New Roman" w:hAnsi="Times New Roman" w:cs="Times New Roman"/>
                <w:lang w:val="en-US"/>
              </w:rPr>
              <w:t>(A) Conditioning number of A</w:t>
            </w:r>
          </w:p>
        </w:tc>
      </w:tr>
      <w:tr w:rsidR="009928B9" w:rsidRPr="00DB5E9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B5E95">
              <w:rPr>
                <w:rFonts w:ascii="Cambria Math" w:hAnsi="Cambria Math" w:cs="Cambria Math"/>
              </w:rPr>
              <w:t>∥⋅∥</w:t>
            </w:r>
            <w:r w:rsidRPr="00DB5E95">
              <w:rPr>
                <w:rFonts w:ascii="Times New Roman" w:hAnsi="Times New Roman" w:cs="Times New Roman"/>
              </w:rPr>
              <w:t>_2 Euclidean norm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J(c) Least squares cost function</w:t>
            </w:r>
          </w:p>
        </w:tc>
      </w:tr>
      <w:tr w:rsidR="009928B9" w:rsidRPr="00DB5E9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L Linear differential operator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</w:rPr>
              <w:lastRenderedPageBreak/>
              <w:t>ϕ</w:t>
            </w:r>
            <w:r w:rsidRPr="00DB5E95">
              <w:rPr>
                <w:rFonts w:ascii="Times New Roman" w:hAnsi="Times New Roman" w:cs="Times New Roman"/>
                <w:lang w:val="en-US"/>
              </w:rPr>
              <w:t>_k (x) Boundary condition-adapted basis</w:t>
            </w:r>
          </w:p>
        </w:tc>
      </w:tr>
      <w:tr w:rsidR="009928B9" w:rsidRPr="00DB5E9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DB5E95">
              <w:rPr>
                <w:rFonts w:ascii="Times New Roman" w:hAnsi="Times New Roman" w:cs="Times New Roman"/>
              </w:rPr>
              <w:t>α,β</w:t>
            </w:r>
            <w:proofErr w:type="gramEnd"/>
            <w:r w:rsidRPr="00DB5E95">
              <w:rPr>
                <w:rFonts w:ascii="Times New Roman" w:hAnsi="Times New Roman" w:cs="Times New Roman"/>
              </w:rPr>
              <w:t>,γ Boundary condition coefficients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</w:rPr>
              <w:t>λ</w:t>
            </w:r>
            <w:r w:rsidRPr="00DB5E95">
              <w:rPr>
                <w:rFonts w:ascii="Times New Roman" w:hAnsi="Times New Roman" w:cs="Times New Roman"/>
                <w:lang w:val="en-US"/>
              </w:rPr>
              <w:t>_"pen" Penalty parameter (penalization method)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</w:rPr>
              <w:t>μ</w:t>
            </w:r>
            <w:r w:rsidRPr="00DB5E95">
              <w:rPr>
                <w:rFonts w:ascii="Times New Roman" w:hAnsi="Times New Roman" w:cs="Times New Roman"/>
                <w:lang w:val="en-US"/>
              </w:rPr>
              <w:t xml:space="preserve"> Vector of Lagrange multipliers</w:t>
            </w:r>
          </w:p>
        </w:tc>
      </w:tr>
      <w:tr w:rsidR="009928B9" w:rsidRPr="00FB11F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w(x) Function weight (w(x)=1/</w:t>
            </w:r>
            <w:proofErr w:type="gramStart"/>
            <w:r w:rsidRPr="00DB5E95">
              <w:rPr>
                <w:rFonts w:ascii="Times New Roman" w:hAnsi="Times New Roman" w:cs="Times New Roman"/>
                <w:lang w:val="en-US"/>
              </w:rPr>
              <w:t>√(</w:t>
            </w:r>
            <w:proofErr w:type="gramEnd"/>
            <w:r w:rsidRPr="00DB5E95">
              <w:rPr>
                <w:rFonts w:ascii="Times New Roman" w:hAnsi="Times New Roman" w:cs="Times New Roman"/>
                <w:lang w:val="en-US"/>
              </w:rPr>
              <w:t>1-x^2 ) for Chebyshev)</w:t>
            </w:r>
          </w:p>
        </w:tc>
      </w:tr>
      <w:tr w:rsidR="009928B9" w:rsidRPr="00DB5E95" w:rsidTr="009928B9">
        <w:tc>
          <w:tcPr>
            <w:tcW w:w="4961" w:type="dxa"/>
          </w:tcPr>
          <w:p w:rsidR="009928B9" w:rsidRPr="00DB5E95" w:rsidRDefault="009928B9" w:rsidP="009928B9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ρ Spectral convergence rate (</w:t>
            </w:r>
            <w:r w:rsidRPr="00DB5E95">
              <w:rPr>
                <w:rFonts w:ascii="Cambria Math" w:hAnsi="Cambria Math" w:cs="Cambria Math"/>
              </w:rPr>
              <w:t>∥</w:t>
            </w:r>
            <w:r w:rsidRPr="00DB5E95">
              <w:rPr>
                <w:rFonts w:ascii="Times New Roman" w:hAnsi="Times New Roman" w:cs="Times New Roman"/>
              </w:rPr>
              <w:t xml:space="preserve">e_N </w:t>
            </w:r>
            <w:r w:rsidRPr="00DB5E95">
              <w:rPr>
                <w:rFonts w:ascii="Cambria Math" w:hAnsi="Cambria Math" w:cs="Cambria Math"/>
              </w:rPr>
              <w:t>∥</w:t>
            </w:r>
            <w:r w:rsidRPr="00DB5E95">
              <w:rPr>
                <w:rFonts w:ascii="Times New Roman" w:hAnsi="Times New Roman" w:cs="Times New Roman"/>
              </w:rPr>
              <w:t>_∞=O(ρ^(-N)))</w:t>
            </w:r>
          </w:p>
        </w:tc>
      </w:tr>
    </w:tbl>
    <w:p w:rsidR="00340FC4" w:rsidRPr="00DB5E95" w:rsidRDefault="00340FC4" w:rsidP="00340FC4">
      <w:pPr>
        <w:pStyle w:val="2"/>
        <w:rPr>
          <w:rFonts w:ascii="Times New Roman" w:hAnsi="Times New Roman" w:cs="Times New Roman"/>
          <w:sz w:val="24"/>
          <w:szCs w:val="24"/>
          <w:lang w:val="fr-FR"/>
        </w:rPr>
      </w:pPr>
    </w:p>
    <w:bookmarkEnd w:id="8"/>
    <w:p w:rsidR="009928B9" w:rsidRPr="00DB5E95" w:rsidRDefault="009928B9" w:rsidP="009928B9">
      <w:pPr>
        <w:pStyle w:val="2"/>
        <w:rPr>
          <w:rFonts w:ascii="Times New Roman" w:hAnsi="Times New Roman" w:cs="Times New Roman"/>
          <w:sz w:val="24"/>
          <w:szCs w:val="24"/>
        </w:rPr>
      </w:pPr>
    </w:p>
    <w:p w:rsidR="009928B9" w:rsidRPr="00DB5E95" w:rsidRDefault="009928B9" w:rsidP="009928B9">
      <w:pPr>
        <w:pStyle w:val="2"/>
        <w:rPr>
          <w:rFonts w:ascii="Times New Roman" w:hAnsi="Times New Roman" w:cs="Times New Roman"/>
          <w:b/>
          <w:sz w:val="24"/>
          <w:szCs w:val="24"/>
        </w:rPr>
      </w:pPr>
      <w:bookmarkStart w:id="10" w:name="_Toc227080736"/>
      <w:r w:rsidRPr="00DB5E95">
        <w:rPr>
          <w:rFonts w:ascii="Times New Roman" w:hAnsi="Times New Roman" w:cs="Times New Roman"/>
          <w:b/>
          <w:sz w:val="24"/>
          <w:szCs w:val="24"/>
        </w:rPr>
        <w:t>Англоязычные сокраще</w:t>
      </w:r>
      <w:bookmarkEnd w:id="1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5209"/>
      </w:tblGrid>
      <w:tr w:rsidR="00340FC4" w:rsidRPr="00DB5E95" w:rsidTr="00FB11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Abbreviation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Definition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ODE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Ordinary Differential Equation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PDE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Partial Differential Equation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BVP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Boundary Value Problem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IVP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Initial Value Problem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SCM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Spectral Collocation Method</w:t>
            </w:r>
          </w:p>
        </w:tc>
      </w:tr>
      <w:tr w:rsidR="00340FC4" w:rsidRPr="00FB11F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LSCM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Least Squares Spectral Collocation Method</w:t>
            </w:r>
          </w:p>
        </w:tc>
      </w:tr>
      <w:tr w:rsidR="00340FC4" w:rsidRPr="00FB11F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GLC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DB5E95">
              <w:rPr>
                <w:rFonts w:ascii="Times New Roman" w:hAnsi="Times New Roman" w:cs="Times New Roman"/>
                <w:lang w:val="fr-FR"/>
              </w:rPr>
              <w:t>Gauss-Lobatto-Chebyshev (points de discrétisation)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FPC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Free Pascal Compiler</w:t>
            </w:r>
          </w:p>
        </w:tc>
      </w:tr>
      <w:tr w:rsidR="00340FC4" w:rsidRPr="00FB11F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TOL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DB5E95">
              <w:rPr>
                <w:rFonts w:ascii="Times New Roman" w:hAnsi="Times New Roman" w:cs="Times New Roman"/>
                <w:lang w:val="fr-FR"/>
              </w:rPr>
              <w:t>Tolerance (seuil de convergence du solveur)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IDE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Integrated Development Environment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LCL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Lazarus Component Library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QR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QR decomposition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SVD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Singular Value Decomposition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KKT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Karush-Kuhn-Tucker conditions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LSTSQ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Least Squares solver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SQP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Sequential Quadratic Programming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SNR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Signal-to-Noise Ratio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RMS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Root Mean Square</w:t>
            </w:r>
          </w:p>
        </w:tc>
      </w:tr>
    </w:tbl>
    <w:p w:rsidR="009928B9" w:rsidRPr="00DB5E95" w:rsidRDefault="009928B9" w:rsidP="009928B9">
      <w:pPr>
        <w:pStyle w:val="2"/>
        <w:rPr>
          <w:rFonts w:ascii="Times New Roman" w:hAnsi="Times New Roman" w:cs="Times New Roman"/>
          <w:b/>
          <w:sz w:val="24"/>
          <w:szCs w:val="24"/>
        </w:rPr>
      </w:pPr>
      <w:bookmarkStart w:id="11" w:name="abréviations-en-russe"/>
      <w:bookmarkStart w:id="12" w:name="_Toc227080737"/>
      <w:bookmarkEnd w:id="9"/>
      <w:r w:rsidRPr="00DB5E95">
        <w:rPr>
          <w:rFonts w:ascii="Times New Roman" w:hAnsi="Times New Roman" w:cs="Times New Roman"/>
          <w:b/>
          <w:sz w:val="24"/>
          <w:szCs w:val="24"/>
        </w:rPr>
        <w:t>Русскоязычные</w:t>
      </w:r>
      <w:r w:rsidRPr="00DB5E95">
        <w:rPr>
          <w:rFonts w:ascii="Times New Roman" w:hAnsi="Times New Roman" w:cs="Times New Roman"/>
          <w:sz w:val="24"/>
          <w:szCs w:val="24"/>
        </w:rPr>
        <w:t xml:space="preserve"> </w:t>
      </w:r>
      <w:r w:rsidRPr="00DB5E95">
        <w:rPr>
          <w:rFonts w:ascii="Times New Roman" w:hAnsi="Times New Roman" w:cs="Times New Roman"/>
          <w:b/>
          <w:sz w:val="24"/>
          <w:szCs w:val="24"/>
        </w:rPr>
        <w:t>сокращения</w:t>
      </w:r>
      <w:bookmarkEnd w:id="1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8"/>
        <w:gridCol w:w="4977"/>
      </w:tblGrid>
      <w:tr w:rsidR="00340FC4" w:rsidRPr="00DB5E95" w:rsidTr="00FB11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ОДУ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Обыкновенные дифференциальные уравнения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УРЧП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Уравнения в частных производных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МКП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Метод коллокации Чебышёва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МНК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Метод наименьших квадратов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СЛАУ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Система линейных алгебраических уравнений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lastRenderedPageBreak/>
              <w:t>ВЗ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Краевая задача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УН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Узел (точка расчётной сетки)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ПЧ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Полиномы Чебышёва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МН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Метод Ньютона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МГН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Метод Гаусса-Ньютона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СК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Спектральные коэффициенты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ФР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Факторизация QR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СВР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Сингулярное разложение (SVD)</w:t>
            </w:r>
          </w:p>
        </w:tc>
      </w:tr>
      <w:tr w:rsidR="00340FC4" w:rsidRPr="00DB5E95" w:rsidTr="00FB11F5"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ККТ</w:t>
            </w:r>
          </w:p>
        </w:tc>
        <w:tc>
          <w:tcPr>
            <w:tcW w:w="0" w:type="auto"/>
          </w:tcPr>
          <w:p w:rsidR="00340FC4" w:rsidRPr="00DB5E95" w:rsidRDefault="00340FC4" w:rsidP="00FB11F5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Условия Куна-Таккера</w:t>
            </w:r>
          </w:p>
        </w:tc>
      </w:tr>
      <w:bookmarkEnd w:id="11"/>
    </w:tbl>
    <w:p w:rsidR="00340FC4" w:rsidRPr="00DB5E95" w:rsidRDefault="00340FC4">
      <w:pPr>
        <w:pStyle w:val="1"/>
        <w:spacing w:after="280"/>
        <w:rPr>
          <w:b w:val="0"/>
          <w:sz w:val="24"/>
          <w:szCs w:val="24"/>
          <w:highlight w:val="yellow"/>
        </w:rPr>
      </w:pPr>
    </w:p>
    <w:p w:rsidR="00702041" w:rsidRPr="00DB5E95" w:rsidRDefault="00702041">
      <w:pPr>
        <w:rPr>
          <w:rFonts w:ascii="Times New Roman" w:hAnsi="Times New Roman" w:cs="Times New Roman"/>
          <w:sz w:val="24"/>
          <w:szCs w:val="24"/>
        </w:rPr>
      </w:pPr>
    </w:p>
    <w:p w:rsidR="00702041" w:rsidRPr="00DB5E95" w:rsidRDefault="0070204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02041" w:rsidRPr="00DB5E95" w:rsidRDefault="002D238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B5E95">
        <w:rPr>
          <w:rFonts w:ascii="Times New Roman" w:hAnsi="Times New Roman" w:cs="Times New Roman"/>
          <w:sz w:val="24"/>
          <w:szCs w:val="24"/>
        </w:rPr>
        <w:br w:type="page" w:clear="all"/>
      </w:r>
    </w:p>
    <w:p w:rsidR="00702041" w:rsidRPr="00DB5E95" w:rsidRDefault="002D238F">
      <w:pPr>
        <w:pStyle w:val="1"/>
        <w:spacing w:after="280"/>
        <w:rPr>
          <w:sz w:val="24"/>
          <w:szCs w:val="24"/>
        </w:rPr>
      </w:pPr>
      <w:bookmarkStart w:id="13" w:name="_Toc471580119"/>
      <w:bookmarkStart w:id="14" w:name="_Toc227080669"/>
      <w:bookmarkStart w:id="15" w:name="_Toc227080738"/>
      <w:r w:rsidRPr="00DB5E95">
        <w:rPr>
          <w:sz w:val="24"/>
          <w:szCs w:val="24"/>
        </w:rPr>
        <w:lastRenderedPageBreak/>
        <w:t>Введение</w:t>
      </w:r>
      <w:bookmarkEnd w:id="13"/>
      <w:bookmarkEnd w:id="14"/>
      <w:bookmarkEnd w:id="15"/>
    </w:p>
    <w:p w:rsidR="002D238F" w:rsidRPr="00DB5E95" w:rsidRDefault="002D238F" w:rsidP="00DB5E9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Согласно программе производственной практики направления подготовки 01.04.02 «Прикладная математика и информатика» целями практики являются:</w:t>
      </w:r>
    </w:p>
    <w:p w:rsidR="002D238F" w:rsidRPr="00A0171B" w:rsidRDefault="002D238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702041" w:rsidRPr="00DB5E95" w:rsidRDefault="002D238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Для достижения целей в рамках производственной практики был выполнен обзор публикаций российских и международных научных изданий по теме выпускной квалификационной работы (ВКР) магистра, которая определена как «Решение обыкновенных дифференциальных уравнений первого и второго порядка методами коллокации Чебышева».</w:t>
      </w:r>
    </w:p>
    <w:p w:rsidR="00702041" w:rsidRPr="00DB5E95" w:rsidRDefault="002D238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Время проведения произв</w:t>
      </w:r>
      <w:r w:rsidR="009338E1" w:rsidRPr="00DB5E95">
        <w:rPr>
          <w:rFonts w:ascii="Times New Roman" w:hAnsi="Times New Roman" w:cs="Times New Roman"/>
          <w:sz w:val="24"/>
          <w:szCs w:val="24"/>
        </w:rPr>
        <w:t xml:space="preserve">одственной практики – </w:t>
      </w:r>
      <w:bookmarkStart w:id="16" w:name="_Hlk227064851"/>
      <w:r w:rsidR="00FB11F5" w:rsidRPr="00FB11F5">
        <w:rPr>
          <w:rFonts w:ascii="Times New Roman" w:hAnsi="Times New Roman" w:cs="Times New Roman"/>
          <w:sz w:val="24"/>
          <w:szCs w:val="24"/>
        </w:rPr>
        <w:t>01</w:t>
      </w:r>
      <w:r w:rsidR="009338E1" w:rsidRPr="00DB5E95">
        <w:rPr>
          <w:rFonts w:ascii="Times New Roman" w:hAnsi="Times New Roman" w:cs="Times New Roman"/>
          <w:sz w:val="24"/>
          <w:szCs w:val="24"/>
        </w:rPr>
        <w:t>.0</w:t>
      </w:r>
      <w:r w:rsidR="00FB11F5" w:rsidRPr="00FB11F5">
        <w:rPr>
          <w:rFonts w:ascii="Times New Roman" w:hAnsi="Times New Roman" w:cs="Times New Roman"/>
          <w:sz w:val="24"/>
          <w:szCs w:val="24"/>
        </w:rPr>
        <w:t>9</w:t>
      </w:r>
      <w:r w:rsidR="009338E1" w:rsidRPr="00DB5E95">
        <w:rPr>
          <w:rFonts w:ascii="Times New Roman" w:hAnsi="Times New Roman" w:cs="Times New Roman"/>
          <w:sz w:val="24"/>
          <w:szCs w:val="24"/>
        </w:rPr>
        <w:t>.202</w:t>
      </w:r>
      <w:r w:rsidR="00FB11F5" w:rsidRPr="00FB11F5">
        <w:rPr>
          <w:rFonts w:ascii="Times New Roman" w:hAnsi="Times New Roman" w:cs="Times New Roman"/>
          <w:sz w:val="24"/>
          <w:szCs w:val="24"/>
        </w:rPr>
        <w:t>5</w:t>
      </w:r>
      <w:r w:rsidRPr="00DB5E95">
        <w:rPr>
          <w:rFonts w:ascii="Times New Roman" w:hAnsi="Times New Roman" w:cs="Times New Roman"/>
          <w:sz w:val="24"/>
          <w:szCs w:val="24"/>
        </w:rPr>
        <w:t xml:space="preserve">г. - </w:t>
      </w:r>
      <w:r w:rsidR="00FB11F5" w:rsidRPr="00FB11F5">
        <w:rPr>
          <w:rFonts w:ascii="Times New Roman" w:hAnsi="Times New Roman" w:cs="Times New Roman"/>
          <w:sz w:val="24"/>
          <w:szCs w:val="24"/>
        </w:rPr>
        <w:t>31</w:t>
      </w:r>
      <w:r w:rsidR="009338E1" w:rsidRPr="00DB5E95">
        <w:rPr>
          <w:rFonts w:ascii="Times New Roman" w:hAnsi="Times New Roman" w:cs="Times New Roman"/>
          <w:sz w:val="24"/>
          <w:szCs w:val="24"/>
        </w:rPr>
        <w:t>.</w:t>
      </w:r>
      <w:r w:rsidR="00FB11F5" w:rsidRPr="00FB11F5">
        <w:rPr>
          <w:rFonts w:ascii="Times New Roman" w:hAnsi="Times New Roman" w:cs="Times New Roman"/>
          <w:sz w:val="24"/>
          <w:szCs w:val="24"/>
        </w:rPr>
        <w:t>12</w:t>
      </w:r>
      <w:r w:rsidR="009338E1" w:rsidRPr="00DB5E95">
        <w:rPr>
          <w:rFonts w:ascii="Times New Roman" w:hAnsi="Times New Roman" w:cs="Times New Roman"/>
          <w:sz w:val="24"/>
          <w:szCs w:val="24"/>
        </w:rPr>
        <w:t>.202</w:t>
      </w:r>
      <w:r w:rsidR="00FB11F5" w:rsidRPr="00FB11F5">
        <w:rPr>
          <w:rFonts w:ascii="Times New Roman" w:hAnsi="Times New Roman" w:cs="Times New Roman"/>
          <w:sz w:val="24"/>
          <w:szCs w:val="24"/>
        </w:rPr>
        <w:t>5</w:t>
      </w:r>
      <w:r w:rsidR="009338E1" w:rsidRPr="00DB5E95">
        <w:rPr>
          <w:rFonts w:ascii="Times New Roman" w:hAnsi="Times New Roman" w:cs="Times New Roman"/>
          <w:sz w:val="24"/>
          <w:szCs w:val="24"/>
        </w:rPr>
        <w:t>г</w:t>
      </w:r>
      <w:bookmarkEnd w:id="16"/>
      <w:r w:rsidRPr="00DB5E95">
        <w:rPr>
          <w:rFonts w:ascii="Times New Roman" w:hAnsi="Times New Roman" w:cs="Times New Roman"/>
          <w:sz w:val="24"/>
          <w:szCs w:val="24"/>
        </w:rPr>
        <w:t>, место проведения практики – Научный центр вычислительных методов и моделирования киберфизических систем РУДН.</w:t>
      </w:r>
    </w:p>
    <w:p w:rsidR="00702041" w:rsidRPr="00DB5E95" w:rsidRDefault="002D238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Последовательность прохождения практики, перечень работ, выполненных в процессе практики:</w:t>
      </w:r>
    </w:p>
    <w:p w:rsidR="00702041" w:rsidRDefault="0070204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72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11"/>
        <w:gridCol w:w="3404"/>
        <w:gridCol w:w="4536"/>
        <w:gridCol w:w="1274"/>
      </w:tblGrid>
      <w:tr w:rsidR="00FB11F5" w:rsidTr="00FB11F5">
        <w:tc>
          <w:tcPr>
            <w:tcW w:w="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3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  <w:jc w:val="center"/>
            </w:pPr>
            <w:r>
              <w:rPr>
                <w:rFonts w:eastAsia="Times New Roman"/>
                <w:b/>
                <w:bCs/>
              </w:rPr>
              <w:t>Р</w:t>
            </w:r>
            <w:r>
              <w:rPr>
                <w:b/>
                <w:bCs/>
              </w:rPr>
              <w:t>аботы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b/>
                <w:bCs/>
              </w:rPr>
              <w:t>и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b/>
                <w:bCs/>
              </w:rPr>
              <w:t>мероприятия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</w:rPr>
              <w:t>Пояснение</w:t>
            </w:r>
          </w:p>
        </w:tc>
        <w:tc>
          <w:tcPr>
            <w:tcW w:w="1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  <w:jc w:val="center"/>
            </w:pPr>
            <w:r>
              <w:rPr>
                <w:rFonts w:eastAsia="Times New Roman"/>
                <w:b/>
                <w:bCs/>
              </w:rPr>
              <w:t xml:space="preserve">Сроки </w:t>
            </w:r>
            <w:r>
              <w:rPr>
                <w:b/>
                <w:bCs/>
              </w:rPr>
              <w:t>выполнения</w:t>
            </w:r>
          </w:p>
        </w:tc>
      </w:tr>
      <w:tr w:rsidR="00FB11F5" w:rsidTr="00FB11F5">
        <w:tc>
          <w:tcPr>
            <w:tcW w:w="5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numPr>
                <w:ilvl w:val="0"/>
                <w:numId w:val="19"/>
              </w:numPr>
              <w:suppressAutoHyphens/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Установочное занятие.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Инструктаж по безопасности труда и правилам пожарной безопасности при выполнении лабораторных и практических работ. Обсуждение задания на практику. Разъяснение требований к заполнению дневника и отчета по практике, к регулярному контролю практикантов в системе ТУИС.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  <w:rPr>
                <w:lang w:val="en-US"/>
              </w:rPr>
            </w:pPr>
            <w:r>
              <w:rPr>
                <w:lang w:val="en-US"/>
              </w:rPr>
              <w:t>01.0</w:t>
            </w:r>
            <w:r>
              <w:t>9</w:t>
            </w:r>
            <w:r>
              <w:rPr>
                <w:lang w:val="en-US"/>
              </w:rPr>
              <w:t>.2025</w:t>
            </w:r>
          </w:p>
        </w:tc>
      </w:tr>
      <w:tr w:rsidR="00FB11F5" w:rsidTr="00FB11F5">
        <w:tc>
          <w:tcPr>
            <w:tcW w:w="5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numPr>
                <w:ilvl w:val="0"/>
                <w:numId w:val="19"/>
              </w:numPr>
              <w:suppressAutoHyphens/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Pr="00315897" w:rsidRDefault="00FB11F5" w:rsidP="00FB11F5">
            <w:pPr>
              <w:pStyle w:val="afff0"/>
              <w:snapToGrid w:val="0"/>
            </w:pPr>
            <w:r w:rsidRPr="00315897">
              <w:rPr>
                <w:rFonts w:eastAsia="Times New Roman"/>
                <w:szCs w:val="22"/>
              </w:rPr>
              <w:t>Подбор материалов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Pr="00315897" w:rsidRDefault="00FB11F5" w:rsidP="00FB11F5">
            <w:pPr>
              <w:pStyle w:val="afff0"/>
              <w:snapToGrid w:val="0"/>
              <w:jc w:val="both"/>
            </w:pPr>
            <w:r w:rsidRPr="00315897">
              <w:rPr>
                <w:szCs w:val="22"/>
              </w:rPr>
              <w:t>Подбор материалов для написания НИРм.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03.09.-30.09.2025</w:t>
            </w:r>
          </w:p>
        </w:tc>
      </w:tr>
      <w:tr w:rsidR="00FB11F5" w:rsidTr="00FB11F5">
        <w:tc>
          <w:tcPr>
            <w:tcW w:w="5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numPr>
                <w:ilvl w:val="0"/>
                <w:numId w:val="19"/>
              </w:numPr>
              <w:suppressAutoHyphens/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Pr="00315897" w:rsidRDefault="00FB11F5" w:rsidP="00FB11F5">
            <w:pPr>
              <w:pStyle w:val="afff0"/>
              <w:snapToGrid w:val="0"/>
              <w:spacing w:line="252" w:lineRule="auto"/>
              <w:rPr>
                <w:rFonts w:eastAsia="Times New Roman"/>
                <w:szCs w:val="22"/>
              </w:rPr>
            </w:pPr>
            <w:r w:rsidRPr="00315897">
              <w:rPr>
                <w:rFonts w:eastAsia="Times New Roman"/>
                <w:szCs w:val="22"/>
              </w:rPr>
              <w:t>Оформление введения и теоретической части НИРм.</w:t>
            </w:r>
          </w:p>
          <w:p w:rsidR="00FB11F5" w:rsidRPr="00315897" w:rsidRDefault="00FB11F5" w:rsidP="00FB11F5">
            <w:pPr>
              <w:pStyle w:val="afff0"/>
              <w:snapToGrid w:val="0"/>
            </w:pPr>
            <w:r w:rsidRPr="00315897">
              <w:rPr>
                <w:rFonts w:eastAsia="Times New Roman"/>
                <w:szCs w:val="22"/>
              </w:rPr>
              <w:t>Накопление, систематизация и анализ теоретических и прикладных материалов. Составление библиографии по основным источникам.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Pr="00315897" w:rsidRDefault="00FB11F5" w:rsidP="00FB11F5">
            <w:pPr>
              <w:pStyle w:val="afff0"/>
              <w:snapToGrid w:val="0"/>
              <w:jc w:val="both"/>
            </w:pPr>
            <w:r w:rsidRPr="00315897">
              <w:rPr>
                <w:szCs w:val="22"/>
              </w:rPr>
              <w:t>Систематизация и обобщение научной и учебной литературы по поставленной научным руководителем задаче.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01.10.-23.10.2025</w:t>
            </w:r>
          </w:p>
        </w:tc>
      </w:tr>
      <w:tr w:rsidR="00FB11F5" w:rsidTr="00FB11F5">
        <w:tc>
          <w:tcPr>
            <w:tcW w:w="510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numPr>
                <w:ilvl w:val="0"/>
                <w:numId w:val="19"/>
              </w:numPr>
              <w:suppressAutoHyphens/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auto"/>
          </w:tcPr>
          <w:p w:rsidR="00FB11F5" w:rsidRPr="00315897" w:rsidRDefault="00FB11F5" w:rsidP="00FB11F5">
            <w:pPr>
              <w:pStyle w:val="afff0"/>
              <w:snapToGrid w:val="0"/>
              <w:spacing w:line="257" w:lineRule="auto"/>
            </w:pPr>
            <w:r w:rsidRPr="00315897">
              <w:t>Подготовка материалов НИРм. Практическая часть.</w:t>
            </w:r>
          </w:p>
          <w:p w:rsidR="00FB11F5" w:rsidRPr="00315897" w:rsidRDefault="00FB11F5" w:rsidP="00FB11F5">
            <w:pPr>
              <w:pStyle w:val="afff0"/>
              <w:snapToGrid w:val="0"/>
            </w:pPr>
          </w:p>
        </w:tc>
        <w:tc>
          <w:tcPr>
            <w:tcW w:w="4536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auto"/>
          </w:tcPr>
          <w:p w:rsidR="00FB11F5" w:rsidRPr="00315897" w:rsidRDefault="00FB11F5" w:rsidP="00FB11F5">
            <w:pPr>
              <w:pStyle w:val="afff0"/>
              <w:snapToGrid w:val="0"/>
              <w:spacing w:line="257" w:lineRule="auto"/>
            </w:pPr>
            <w:r w:rsidRPr="00315897">
              <w:t>Разработка программного комплекса, реализующего решение задачи НИРм.</w:t>
            </w:r>
          </w:p>
          <w:p w:rsidR="00FB11F5" w:rsidRPr="00315897" w:rsidRDefault="00FB11F5" w:rsidP="00FB11F5">
            <w:pPr>
              <w:pStyle w:val="afff0"/>
              <w:snapToGrid w:val="0"/>
            </w:pPr>
          </w:p>
        </w:tc>
        <w:tc>
          <w:tcPr>
            <w:tcW w:w="1274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24.10.-06.11.2025</w:t>
            </w:r>
          </w:p>
        </w:tc>
      </w:tr>
      <w:tr w:rsidR="00FB11F5" w:rsidTr="00FB11F5"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numPr>
                <w:ilvl w:val="0"/>
                <w:numId w:val="19"/>
              </w:numPr>
              <w:suppressAutoHyphens/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Pr="00315897" w:rsidRDefault="00FB11F5" w:rsidP="00FB11F5">
            <w:pPr>
              <w:pStyle w:val="afff0"/>
              <w:snapToGrid w:val="0"/>
              <w:spacing w:line="257" w:lineRule="auto"/>
            </w:pPr>
            <w:r w:rsidRPr="00315897">
              <w:t>Подготовка материалов НИРм. Практическая часть.</w:t>
            </w:r>
          </w:p>
          <w:p w:rsidR="00FB11F5" w:rsidRPr="00315897" w:rsidRDefault="00FB11F5" w:rsidP="00FB11F5">
            <w:pPr>
              <w:pStyle w:val="afff0"/>
              <w:snapToGrid w:val="0"/>
              <w:spacing w:line="257" w:lineRule="auto"/>
            </w:pPr>
          </w:p>
          <w:p w:rsidR="00FB11F5" w:rsidRPr="00315897" w:rsidRDefault="00FB11F5" w:rsidP="00FB11F5">
            <w:pPr>
              <w:pStyle w:val="afff0"/>
              <w:snapToGrid w:val="0"/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Pr="00315897" w:rsidRDefault="00FB11F5" w:rsidP="00FB11F5">
            <w:pPr>
              <w:pStyle w:val="afff0"/>
              <w:snapToGrid w:val="0"/>
              <w:spacing w:line="257" w:lineRule="auto"/>
              <w:jc w:val="both"/>
            </w:pPr>
            <w:r w:rsidRPr="00315897">
              <w:t>Проведение развернутого численного эксперимента для НИРм.</w:t>
            </w:r>
          </w:p>
          <w:p w:rsidR="00FB11F5" w:rsidRPr="00315897" w:rsidRDefault="00FB11F5" w:rsidP="00FB11F5">
            <w:pPr>
              <w:pStyle w:val="afff0"/>
              <w:snapToGrid w:val="0"/>
              <w:spacing w:line="257" w:lineRule="auto"/>
              <w:jc w:val="both"/>
            </w:pPr>
          </w:p>
          <w:p w:rsidR="00FB11F5" w:rsidRPr="00315897" w:rsidRDefault="00FB11F5" w:rsidP="00FB11F5">
            <w:pPr>
              <w:pStyle w:val="afff0"/>
              <w:snapToGrid w:val="0"/>
              <w:jc w:val="both"/>
            </w:pPr>
            <w:r w:rsidRPr="00315897">
              <w:t>Обсуждение результатов численного эксперимента.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07.11.-27.11.2025</w:t>
            </w:r>
          </w:p>
        </w:tc>
      </w:tr>
      <w:tr w:rsidR="00FB11F5" w:rsidTr="00FB11F5">
        <w:trPr>
          <w:trHeight w:val="569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numPr>
                <w:ilvl w:val="0"/>
                <w:numId w:val="19"/>
              </w:numPr>
              <w:suppressAutoHyphens/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Pr="00315897" w:rsidRDefault="00FB11F5" w:rsidP="00FB11F5">
            <w:pPr>
              <w:pStyle w:val="afff0"/>
              <w:snapToGrid w:val="0"/>
            </w:pPr>
            <w:r w:rsidRPr="00315897">
              <w:t>Подготовка материалов НИРм. Практическая часть.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Pr="00315897" w:rsidRDefault="00FB11F5" w:rsidP="00FB11F5">
            <w:pPr>
              <w:pStyle w:val="afff0"/>
              <w:snapToGrid w:val="0"/>
            </w:pPr>
            <w:r w:rsidRPr="00315897">
              <w:t>Оптимизация кода для численного анализа, численный анализ.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28.11.-05.12.2025</w:t>
            </w:r>
          </w:p>
        </w:tc>
      </w:tr>
      <w:tr w:rsidR="00FB11F5" w:rsidTr="00FB11F5"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numPr>
                <w:ilvl w:val="0"/>
                <w:numId w:val="19"/>
              </w:numPr>
              <w:suppressAutoHyphens/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Pr="00315897" w:rsidRDefault="00FB11F5" w:rsidP="00FB11F5">
            <w:pPr>
              <w:pStyle w:val="afff0"/>
              <w:snapToGrid w:val="0"/>
            </w:pPr>
            <w:r w:rsidRPr="00315897">
              <w:t>Написание второго раздела НИРм.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Pr="00315897" w:rsidRDefault="00FB11F5" w:rsidP="00FB11F5">
            <w:pPr>
              <w:pStyle w:val="afff0"/>
              <w:snapToGrid w:val="0"/>
            </w:pPr>
            <w:r w:rsidRPr="00315897">
              <w:t>Разработка математической модели.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  <w:rPr>
                <w:lang w:val="en-US"/>
              </w:rPr>
            </w:pPr>
            <w:r>
              <w:t>06.12-12.12.2025</w:t>
            </w:r>
          </w:p>
        </w:tc>
      </w:tr>
      <w:tr w:rsidR="00FB11F5" w:rsidTr="00FB11F5">
        <w:trPr>
          <w:trHeight w:val="63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numPr>
                <w:ilvl w:val="0"/>
                <w:numId w:val="19"/>
              </w:numPr>
              <w:suppressAutoHyphens/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Подготовка отчета и дневника по практике.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Разработка программного комплекса, реализующего решение задачи НИРм.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13.12-19.12.202</w:t>
            </w:r>
            <w:r>
              <w:rPr>
                <w:lang w:val="en-US"/>
              </w:rPr>
              <w:t>5</w:t>
            </w:r>
          </w:p>
        </w:tc>
      </w:tr>
      <w:tr w:rsidR="00FB11F5" w:rsidTr="00FB11F5"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numPr>
                <w:ilvl w:val="0"/>
                <w:numId w:val="19"/>
              </w:numPr>
              <w:suppressAutoHyphens/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rPr>
                <w:rFonts w:eastAsia="Times New Roman"/>
                <w:szCs w:val="22"/>
              </w:rPr>
              <w:t>Завершающие работы по оформлению текста НИРм.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rPr>
                <w:szCs w:val="22"/>
              </w:rPr>
              <w:t>Оформление текста НИРм и сопутствующих материалов.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18.12-26.12.2025</w:t>
            </w:r>
          </w:p>
        </w:tc>
      </w:tr>
      <w:tr w:rsidR="00FB11F5" w:rsidTr="00FB11F5"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numPr>
                <w:ilvl w:val="0"/>
                <w:numId w:val="19"/>
              </w:numPr>
              <w:suppressAutoHyphens/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Подготовка отчета и дневника по практике.</w:t>
            </w:r>
          </w:p>
          <w:p w:rsidR="00FB11F5" w:rsidRDefault="00FB11F5" w:rsidP="00FB11F5">
            <w:pPr>
              <w:pStyle w:val="afff0"/>
              <w:snapToGrid w:val="0"/>
            </w:pPr>
          </w:p>
        </w:tc>
        <w:tc>
          <w:tcPr>
            <w:tcW w:w="4536" w:type="dxa"/>
            <w:tcBorders>
              <w:left w:val="single" w:sz="4" w:space="0" w:color="000000"/>
              <w:bottom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Собеседование с научным руководителем и руководителем практики по содержанию отчета и дневника по практике.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25.12-30.12.2025</w:t>
            </w:r>
          </w:p>
        </w:tc>
      </w:tr>
      <w:tr w:rsidR="00FB11F5" w:rsidTr="00FB11F5">
        <w:tc>
          <w:tcPr>
            <w:tcW w:w="51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numPr>
                <w:ilvl w:val="0"/>
                <w:numId w:val="19"/>
              </w:numPr>
              <w:suppressAutoHyphens/>
              <w:snapToGrid w:val="0"/>
              <w:ind w:left="0" w:firstLine="0"/>
              <w:jc w:val="both"/>
              <w:rPr>
                <w:rFonts w:eastAsia="Times New Roman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Сдача отчета и дневника по практике руководителю практики.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B11F5" w:rsidRDefault="00FB11F5" w:rsidP="00FB11F5">
            <w:pPr>
              <w:pStyle w:val="afff0"/>
              <w:snapToGrid w:val="0"/>
            </w:pPr>
            <w:r>
              <w:t>31.12.2025</w:t>
            </w:r>
          </w:p>
        </w:tc>
      </w:tr>
    </w:tbl>
    <w:p w:rsidR="00FB11F5" w:rsidRPr="00FB11F5" w:rsidRDefault="00FB11F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02041" w:rsidRPr="00DB5E95" w:rsidRDefault="002D238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B5E95">
        <w:rPr>
          <w:rFonts w:ascii="Times New Roman" w:hAnsi="Times New Roman" w:cs="Times New Roman"/>
          <w:sz w:val="24"/>
          <w:szCs w:val="24"/>
        </w:rPr>
        <w:br w:type="page" w:clear="all"/>
      </w:r>
    </w:p>
    <w:p w:rsidR="002D238F" w:rsidRPr="00DB5E95" w:rsidRDefault="002D238F" w:rsidP="002D238F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2D238F" w:rsidRPr="00A0171B" w:rsidRDefault="002D238F" w:rsidP="00A0171B">
      <w:pPr>
        <w:pStyle w:val="a4"/>
      </w:pPr>
    </w:p>
    <w:sdt>
      <w:sdtPr>
        <w:rPr>
          <w:rFonts w:ascii="Times New Roman" w:eastAsiaTheme="minorEastAsia" w:hAnsi="Times New Roman" w:cs="Times New Roman"/>
          <w:sz w:val="24"/>
          <w:szCs w:val="24"/>
        </w:rPr>
        <w:id w:val="544795008"/>
      </w:sdtPr>
      <w:sdtEndPr>
        <w:rPr>
          <w:rFonts w:eastAsiaTheme="minorHAnsi"/>
        </w:rPr>
      </w:sdtEndPr>
      <w:sdtContent>
        <w:p w:rsidR="009928B9" w:rsidRPr="00DB5E95" w:rsidRDefault="009928B9" w:rsidP="009928B9">
          <w:pPr>
            <w:pStyle w:val="af6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B5E95">
            <w:rPr>
              <w:rFonts w:ascii="Times New Roman" w:hAnsi="Times New Roman" w:cs="Times New Roman"/>
              <w:b/>
              <w:bCs/>
              <w:sz w:val="24"/>
              <w:szCs w:val="24"/>
            </w:rPr>
            <w:t>Список основных обозначений</w:t>
          </w:r>
        </w:p>
        <w:p w:rsidR="002D238F" w:rsidRPr="00DB5E95" w:rsidRDefault="002D238F" w:rsidP="009928B9">
          <w:pPr>
            <w:pStyle w:val="af6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DB5E9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B5E95">
            <w:rPr>
              <w:rFonts w:ascii="Times New Roman" w:hAnsi="Times New Roman" w:cs="Times New Roman"/>
              <w:sz w:val="24"/>
              <w:szCs w:val="24"/>
            </w:rPr>
            <w:instrText>TOC \h \z \t "Image Caption" \c</w:instrText>
          </w:r>
          <w:r w:rsidRPr="00DB5E9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7001788" w:history="1">
            <w:r w:rsidRPr="00DB5E95">
              <w:rPr>
                <w:rStyle w:val="af8"/>
                <w:rFonts w:ascii="Times New Roman" w:hAnsi="Times New Roman" w:cs="Times New Roman"/>
                <w:noProof/>
                <w:sz w:val="24"/>
                <w:szCs w:val="24"/>
              </w:rPr>
              <w:t>png</w:t>
            </w:r>
            <w:r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B5E95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            </w:t>
            </w:r>
            <w:r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_Toc227001788 \h </w:instrText>
            </w:r>
            <w:r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238F" w:rsidRPr="00DB5E95" w:rsidRDefault="00FB11F5" w:rsidP="002D238F">
          <w:pPr>
            <w:pStyle w:val="af7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001789" w:history="1">
            <w:r w:rsidR="002D238F" w:rsidRPr="00DB5E95">
              <w:rPr>
                <w:rStyle w:val="af8"/>
                <w:rFonts w:ascii="Times New Roman" w:hAnsi="Times New Roman" w:cs="Times New Roman"/>
                <w:noProof/>
                <w:sz w:val="24"/>
                <w:szCs w:val="24"/>
              </w:rPr>
              <w:t>png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_Toc227001789 \h </w:instrTex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238F" w:rsidRPr="00DB5E95" w:rsidRDefault="00FB11F5" w:rsidP="002D238F">
          <w:pPr>
            <w:pStyle w:val="af7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001790" w:history="1">
            <w:r w:rsidR="002D238F" w:rsidRPr="00DB5E95">
              <w:rPr>
                <w:rStyle w:val="af8"/>
                <w:rFonts w:ascii="Times New Roman" w:hAnsi="Times New Roman" w:cs="Times New Roman"/>
                <w:noProof/>
                <w:sz w:val="24"/>
                <w:szCs w:val="24"/>
              </w:rPr>
              <w:t>png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_Toc227001790 \h </w:instrTex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238F" w:rsidRPr="00DB5E95" w:rsidRDefault="00FB11F5" w:rsidP="002D238F">
          <w:pPr>
            <w:pStyle w:val="af7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001791" w:history="1">
            <w:r w:rsidR="002D238F" w:rsidRPr="00DB5E95">
              <w:rPr>
                <w:rStyle w:val="af8"/>
                <w:rFonts w:ascii="Times New Roman" w:hAnsi="Times New Roman" w:cs="Times New Roman"/>
                <w:noProof/>
                <w:sz w:val="24"/>
                <w:szCs w:val="24"/>
              </w:rPr>
              <w:t>png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_Toc227001791 \h </w:instrTex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238F" w:rsidRPr="00DB5E95" w:rsidRDefault="00FB11F5" w:rsidP="002D238F">
          <w:pPr>
            <w:pStyle w:val="af7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001792" w:history="1">
            <w:r w:rsidR="002D238F" w:rsidRPr="00DB5E95">
              <w:rPr>
                <w:rStyle w:val="af8"/>
                <w:rFonts w:ascii="Times New Roman" w:hAnsi="Times New Roman" w:cs="Times New Roman"/>
                <w:noProof/>
                <w:sz w:val="24"/>
                <w:szCs w:val="24"/>
              </w:rPr>
              <w:t>png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_Toc227001792 \h </w:instrTex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238F" w:rsidRPr="00DB5E95" w:rsidRDefault="00FB11F5" w:rsidP="002D238F">
          <w:pPr>
            <w:pStyle w:val="af7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001793" w:history="1">
            <w:r w:rsidR="002D238F" w:rsidRPr="00DB5E95">
              <w:rPr>
                <w:rStyle w:val="af8"/>
                <w:rFonts w:ascii="Times New Roman" w:hAnsi="Times New Roman" w:cs="Times New Roman"/>
                <w:noProof/>
                <w:sz w:val="24"/>
                <w:szCs w:val="24"/>
              </w:rPr>
              <w:t>png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_Toc227001793 \h </w:instrTex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238F" w:rsidRPr="00DB5E95" w:rsidRDefault="00FB11F5" w:rsidP="002D238F">
          <w:pPr>
            <w:pStyle w:val="af7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001794" w:history="1">
            <w:r w:rsidR="002D238F" w:rsidRPr="00DB5E95">
              <w:rPr>
                <w:rStyle w:val="af8"/>
                <w:rFonts w:ascii="Times New Roman" w:hAnsi="Times New Roman" w:cs="Times New Roman"/>
                <w:noProof/>
                <w:sz w:val="24"/>
                <w:szCs w:val="24"/>
              </w:rPr>
              <w:t>png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_Toc227001794 \h </w:instrTex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238F" w:rsidRPr="00DB5E95" w:rsidRDefault="00FB11F5" w:rsidP="002D238F">
          <w:pPr>
            <w:pStyle w:val="af7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001795" w:history="1">
            <w:r w:rsidR="002D238F" w:rsidRPr="00DB5E95">
              <w:rPr>
                <w:rStyle w:val="af8"/>
                <w:rFonts w:ascii="Times New Roman" w:hAnsi="Times New Roman" w:cs="Times New Roman"/>
                <w:noProof/>
                <w:sz w:val="24"/>
                <w:szCs w:val="24"/>
              </w:rPr>
              <w:t>png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_Toc227001795 \h </w:instrTex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57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238F" w:rsidRPr="00DB5E95" w:rsidRDefault="00FB11F5" w:rsidP="002D238F">
          <w:pPr>
            <w:pStyle w:val="af7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001796" w:history="1">
            <w:r w:rsidR="002D238F" w:rsidRPr="00DB5E95">
              <w:rPr>
                <w:rStyle w:val="af8"/>
                <w:rFonts w:ascii="Times New Roman" w:hAnsi="Times New Roman" w:cs="Times New Roman"/>
                <w:noProof/>
                <w:sz w:val="24"/>
                <w:szCs w:val="24"/>
              </w:rPr>
              <w:t>png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_Toc227001796 \h </w:instrTex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57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238F" w:rsidRPr="00DB5E95" w:rsidRDefault="00FB11F5" w:rsidP="002D238F">
          <w:pPr>
            <w:pStyle w:val="af7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001797" w:history="1">
            <w:r w:rsidR="002D238F" w:rsidRPr="00DB5E95">
              <w:rPr>
                <w:rStyle w:val="af8"/>
                <w:rFonts w:ascii="Times New Roman" w:hAnsi="Times New Roman" w:cs="Times New Roman"/>
                <w:noProof/>
                <w:sz w:val="24"/>
                <w:szCs w:val="24"/>
              </w:rPr>
              <w:t>png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_Toc227001797 \h </w:instrTex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58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238F" w:rsidRPr="00DB5E95" w:rsidRDefault="00FB11F5" w:rsidP="002D238F">
          <w:pPr>
            <w:pStyle w:val="af7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001798" w:history="1">
            <w:r w:rsidR="002D238F" w:rsidRPr="00DB5E95">
              <w:rPr>
                <w:rStyle w:val="af8"/>
                <w:rFonts w:ascii="Times New Roman" w:hAnsi="Times New Roman" w:cs="Times New Roman"/>
                <w:noProof/>
                <w:sz w:val="24"/>
                <w:szCs w:val="24"/>
              </w:rPr>
              <w:t>png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_Toc227001798 \h </w:instrTex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58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238F" w:rsidRPr="00DB5E95" w:rsidRDefault="00FB11F5" w:rsidP="002D238F">
          <w:pPr>
            <w:pStyle w:val="af7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7001799" w:history="1">
            <w:r w:rsidR="002D238F" w:rsidRPr="00DB5E95">
              <w:rPr>
                <w:rStyle w:val="af8"/>
                <w:rFonts w:ascii="Times New Roman" w:hAnsi="Times New Roman" w:cs="Times New Roman"/>
                <w:noProof/>
                <w:sz w:val="24"/>
                <w:szCs w:val="24"/>
              </w:rPr>
              <w:t>png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_Toc227001799 \h </w:instrTex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59</w:t>
            </w:r>
            <w:r w:rsidR="002D238F" w:rsidRPr="00DB5E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D238F" w:rsidRPr="00DB5E95" w:rsidRDefault="002D238F" w:rsidP="002D238F">
          <w:pPr>
            <w:rPr>
              <w:rFonts w:ascii="Times New Roman" w:hAnsi="Times New Roman" w:cs="Times New Roman"/>
              <w:sz w:val="24"/>
              <w:szCs w:val="24"/>
            </w:rPr>
          </w:pPr>
          <w:r w:rsidRPr="00DB5E95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340FC4" w:rsidRPr="00DB5E95" w:rsidRDefault="00340FC4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7" w:name="введение-основы-спектральных-методов"/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8" w:name="_Toc227080739"/>
      <w:r w:rsidRPr="00DB5E95">
        <w:rPr>
          <w:rFonts w:ascii="Times New Roman" w:hAnsi="Times New Roman" w:cs="Times New Roman"/>
          <w:sz w:val="24"/>
          <w:szCs w:val="24"/>
        </w:rPr>
        <w:t>Введение: Основы спектральных методов</w:t>
      </w:r>
      <w:bookmarkEnd w:id="18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Спектральные методы представляют собой мощный класс численных техник для решения дифференциальных уравнений. В отличие от локальных методов (конечных разностей, конечных элементов), которые используют только локальную информацию в окрестности каждой точки, спектральные методы представляют решение как линейную комбинацию глобальных функций, определённых на всей области.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9" w:name="_Toc227080740"/>
      <w:bookmarkStart w:id="20" w:name="критерии-выбора-спектрального-базиса"/>
      <w:r w:rsidRPr="00DB5E95">
        <w:rPr>
          <w:rFonts w:ascii="Times New Roman" w:hAnsi="Times New Roman" w:cs="Times New Roman"/>
          <w:sz w:val="24"/>
          <w:szCs w:val="24"/>
        </w:rPr>
        <w:t>Критерии выбора спектрального базиса</w:t>
      </w:r>
      <w:bookmarkEnd w:id="19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Выбор базиса функций имеет решающее значение и основывается на нескольких критериях: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Быстрая сходимость</w:t>
      </w:r>
      <w:r w:rsidRPr="00DB5E95">
        <w:rPr>
          <w:rFonts w:ascii="Times New Roman" w:hAnsi="Times New Roman" w:cs="Times New Roman"/>
          <w:sz w:val="24"/>
          <w:szCs w:val="24"/>
        </w:rPr>
        <w:t xml:space="preserve">: Хороший базис должен обеспечивать экспоненциальную (так называемую «спектральную») сходимость с ростом числа членов. </w:t>
      </w:r>
      <w:r w:rsidRPr="00DB5E95">
        <w:rPr>
          <w:rFonts w:ascii="Times New Roman" w:hAnsi="Times New Roman" w:cs="Times New Roman"/>
          <w:b/>
          <w:bCs/>
          <w:sz w:val="24"/>
          <w:szCs w:val="24"/>
        </w:rPr>
        <w:t>Простота дифференцирования/интегрирования</w:t>
      </w:r>
      <w:r w:rsidRPr="00DB5E95">
        <w:rPr>
          <w:rFonts w:ascii="Times New Roman" w:hAnsi="Times New Roman" w:cs="Times New Roman"/>
          <w:sz w:val="24"/>
          <w:szCs w:val="24"/>
        </w:rPr>
        <w:t xml:space="preserve">: Дифференциальные операторы должны легко применяться к базисным функциям. </w:t>
      </w:r>
      <w:r w:rsidRPr="00DB5E95">
        <w:rPr>
          <w:rFonts w:ascii="Times New Roman" w:hAnsi="Times New Roman" w:cs="Times New Roman"/>
          <w:b/>
          <w:bCs/>
          <w:sz w:val="24"/>
          <w:szCs w:val="24"/>
        </w:rPr>
        <w:t>Ортогональность</w:t>
      </w:r>
      <w:r w:rsidRPr="00DB5E95">
        <w:rPr>
          <w:rFonts w:ascii="Times New Roman" w:hAnsi="Times New Roman" w:cs="Times New Roman"/>
          <w:sz w:val="24"/>
          <w:szCs w:val="24"/>
        </w:rPr>
        <w:t xml:space="preserve">: Ортогональный базис значительно упрощает вычисления и улучшает обусловленность. </w:t>
      </w:r>
      <w:r w:rsidRPr="00DB5E95">
        <w:rPr>
          <w:rFonts w:ascii="Times New Roman" w:hAnsi="Times New Roman" w:cs="Times New Roman"/>
          <w:b/>
          <w:bCs/>
          <w:sz w:val="24"/>
          <w:szCs w:val="24"/>
        </w:rPr>
        <w:t>Полнота</w:t>
      </w:r>
      <w:r w:rsidRPr="00DB5E95">
        <w:rPr>
          <w:rFonts w:ascii="Times New Roman" w:hAnsi="Times New Roman" w:cs="Times New Roman"/>
          <w:sz w:val="24"/>
          <w:szCs w:val="24"/>
        </w:rPr>
        <w:t>: Любая разумная функция должна быть аппроксимируема в данном базисе.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21" w:name="Xdc3f521be5a19eead33137810e32ffd7bb10738"/>
      <w:bookmarkStart w:id="22" w:name="_Toc227080741"/>
      <w:bookmarkEnd w:id="20"/>
      <w:r w:rsidRPr="00DB5E95">
        <w:rPr>
          <w:rFonts w:ascii="Times New Roman" w:hAnsi="Times New Roman" w:cs="Times New Roman"/>
          <w:sz w:val="24"/>
          <w:szCs w:val="24"/>
        </w:rPr>
        <w:t>Непериодические задачи и выбор полиномов Чебышева</w:t>
      </w:r>
      <w:bookmarkEnd w:id="22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Для периодических задач ряды Фурье являются естественным выбором. Однако для непериодических задач на конечном интервале использование равноотстоящих точек с полиномами приводит к явлению Рунге: на границах интервала возникают расходящиеся осцилляции.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Полиномы Чебышева</w:t>
      </w:r>
      <w:r w:rsidRPr="00DB5E95">
        <w:rPr>
          <w:rFonts w:ascii="Times New Roman" w:hAnsi="Times New Roman" w:cs="Times New Roman"/>
          <w:sz w:val="24"/>
          <w:szCs w:val="24"/>
        </w:rPr>
        <w:t xml:space="preserve"> предлагают элегантное решение этой проблемы. Их особое распределение корней (более плотное у краёв) минимизирует погрешность интерполяции и избегает явления Рунге. Это свойство, называемое </w:t>
      </w:r>
      <w:r w:rsidRPr="00DB5E95">
        <w:rPr>
          <w:rFonts w:ascii="Times New Roman" w:hAnsi="Times New Roman" w:cs="Times New Roman"/>
          <w:b/>
          <w:bCs/>
          <w:sz w:val="24"/>
          <w:szCs w:val="24"/>
        </w:rPr>
        <w:t>минимаксным</w:t>
      </w:r>
      <w:r w:rsidRPr="00DB5E95">
        <w:rPr>
          <w:rFonts w:ascii="Times New Roman" w:hAnsi="Times New Roman" w:cs="Times New Roman"/>
          <w:sz w:val="24"/>
          <w:szCs w:val="24"/>
        </w:rPr>
        <w:t>, гарантирует, что максимальная погрешность будет настолько малой, насколько это возможно.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3" w:name="X22236c2ae5bc53106bf04c86b6c91737c36077d"/>
      <w:bookmarkStart w:id="24" w:name="_Toc227080742"/>
      <w:bookmarkEnd w:id="17"/>
      <w:bookmarkEnd w:id="21"/>
      <w:r w:rsidRPr="00DB5E95">
        <w:rPr>
          <w:rFonts w:ascii="Times New Roman" w:hAnsi="Times New Roman" w:cs="Times New Roman"/>
          <w:sz w:val="24"/>
          <w:szCs w:val="24"/>
        </w:rPr>
        <w:lastRenderedPageBreak/>
        <w:t>Раздел 1: Методы вычисления спектральных коэффициентов</w:t>
      </w:r>
      <w:bookmarkEnd w:id="24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Фундаментальная цель спектральных методов — преобразовать непрерывное дифференциальное уравнение в дискретную алгебраическую систему. Для уравнения </w:t>
      </w:r>
      <m:oMath>
        <m:r>
          <w:rPr>
            <w:rFonts w:ascii="Cambria Math" w:hAnsi="Cambria Math" w:cs="Times New Roman"/>
          </w:rPr>
          <m:t>Lu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f</m:t>
        </m:r>
      </m:oMath>
      <w:r w:rsidRPr="00DB5E95">
        <w:rPr>
          <w:rFonts w:ascii="Times New Roman" w:hAnsi="Times New Roman" w:cs="Times New Roman"/>
        </w:rPr>
        <w:t xml:space="preserve"> на области </w:t>
      </w:r>
      <m:oMath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 w:rsidRPr="00DB5E95">
        <w:rPr>
          <w:rFonts w:ascii="Times New Roman" w:hAnsi="Times New Roman" w:cs="Times New Roman"/>
        </w:rPr>
        <w:t xml:space="preserve">, мы аппроксимируем </w:t>
      </w:r>
      <m:oMath>
        <m:r>
          <w:rPr>
            <w:rFonts w:ascii="Cambria Math" w:hAnsi="Cambria Math" w:cs="Times New Roman"/>
          </w:rPr>
          <m:t>u</m:t>
        </m:r>
      </m:oMath>
      <w:r w:rsidRPr="00DB5E95">
        <w:rPr>
          <w:rFonts w:ascii="Times New Roman" w:hAnsi="Times New Roman" w:cs="Times New Roman"/>
        </w:rPr>
        <w:t xml:space="preserve"> конечной суммой: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Невязка определяется как </w:t>
      </w:r>
      <m:oMath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;</m:t>
        </m:r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u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L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f</m:t>
        </m:r>
      </m:oMath>
      <w:r w:rsidRPr="00DB5E95">
        <w:rPr>
          <w:rFonts w:ascii="Times New Roman" w:hAnsi="Times New Roman" w:cs="Times New Roman"/>
        </w:rPr>
        <w:t>. Существуют различные стратегии минимизации этой невязки.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25" w:name="метод-галёркина"/>
      <w:bookmarkStart w:id="26" w:name="_Toc227080743"/>
      <w:r w:rsidRPr="00DB5E95">
        <w:rPr>
          <w:rFonts w:ascii="Times New Roman" w:hAnsi="Times New Roman" w:cs="Times New Roman"/>
          <w:sz w:val="24"/>
          <w:szCs w:val="24"/>
        </w:rPr>
        <w:t>1.1. Метод Галёркина</w:t>
      </w:r>
      <w:bookmarkEnd w:id="26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Метод Галёркина является математически наиболее «чистым» подходом. Мы требуем, чтобы невязка была ортогональна каждой функции базиса: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⟨</m:t>
          </m:r>
          <m:r>
            <w:rPr>
              <w:rFonts w:ascii="Cambria Math" w:hAnsi="Cambria Math" w:cs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⟩=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​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dx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0 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для </m:t>
          </m:r>
          <m:r>
            <w:rPr>
              <w:rFonts w:ascii="Cambria Math" w:hAnsi="Cambria Math" w:cs="Times New Roman"/>
              <w:sz w:val="24"/>
              <w:szCs w:val="24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Этот подход требует, чтобы каждая базисная функция индивидуально удовлетворяла граничным условиям. Он приводит к симметричным и хорошо обусловленным матрицам, но построение подходящего базиса может оказаться сложным, особенно для нестандартных граничных условий.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Важное условие</w:t>
      </w:r>
      <w:r w:rsidRPr="00DB5E95">
        <w:rPr>
          <w:rFonts w:ascii="Times New Roman" w:hAnsi="Times New Roman" w:cs="Times New Roman"/>
          <w:sz w:val="24"/>
          <w:szCs w:val="24"/>
        </w:rPr>
        <w:t xml:space="preserve">: Каждая базисная функция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ϕ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DB5E95">
        <w:rPr>
          <w:rFonts w:ascii="Times New Roman" w:hAnsi="Times New Roman" w:cs="Times New Roman"/>
          <w:sz w:val="24"/>
          <w:szCs w:val="24"/>
        </w:rPr>
        <w:t xml:space="preserve"> должна индивидуально удовлетворять граничным условиям. В любом случае, этот чисто математический метод даёт нам возможность получать симметричные и хорошо обусловленные матрицы. Однако он усложняет построение базиса, адаптированного к граничным условиям, и поэтому нелинейные проблемы очень трудно поддаются обработке.</w:t>
      </w:r>
    </w:p>
    <w:p w:rsidR="002D238F" w:rsidRPr="00DB5E95" w:rsidRDefault="002D238F" w:rsidP="002D238F">
      <w:pPr>
        <w:pStyle w:val="4"/>
      </w:pPr>
      <w:bookmarkStart w:id="27" w:name="общий-принцип"/>
      <w:r w:rsidRPr="00DB5E95">
        <w:t>1. Общий принцип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Метод Галёркина — это проекционный метод, в котором приближённое решение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ищется в виде линейной комбинации базисных функций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>, а невязка принудительно ортогонализируется пространству этих базисных функций.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Рассмотрим общее дифференциальное уравнение второго порядка: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 w:cs="Times New Roman"/>
              <w:sz w:val="24"/>
              <w:szCs w:val="24"/>
            </w:rPr>
            <m:t>L</m:t>
          </m:r>
          <m:r>
            <w:rPr>
              <w:rFonts w:ascii="Cambria Math" w:hAnsi="Cambria Math" w:cs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),</m:t>
          </m:r>
          <m:r>
            <w:rPr>
              <w:rFonts w:ascii="Cambria Math" w:hAnsi="Cambria Math" w:cs="Times New Roman"/>
              <w:sz w:val="24"/>
              <w:szCs w:val="24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∈[-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с граничными условиями: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(-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 u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Приближаем решение с помощью: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— выбранные базисные функции.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Невязка определяется как: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cr m:val="script"/>
              <m:sty m:val="p"/>
            </m:rPr>
            <w:rPr>
              <w:rFonts w:ascii="Cambria Math" w:hAnsi="Cambria Math" w:cs="Times New Roman"/>
              <w:sz w:val="24"/>
              <w:szCs w:val="24"/>
            </w:rPr>
            <m:t>)=L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Метод Галёркина требует ортогональности невязки каждой базисной функции: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 j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где </w:t>
      </w: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— весовая функция (для полиномов Чебышёва </w:t>
      </w: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DB5E95">
        <w:rPr>
          <w:rFonts w:ascii="Times New Roman" w:hAnsi="Times New Roman" w:cs="Times New Roman"/>
        </w:rPr>
        <w:t>).</w:t>
      </w:r>
    </w:p>
    <w:p w:rsidR="002D238F" w:rsidRPr="00DB5E95" w:rsidRDefault="002D238F" w:rsidP="002D238F">
      <w:pPr>
        <w:pStyle w:val="4"/>
      </w:pPr>
      <w:bookmarkStart w:id="28" w:name="X0d577a3cf9af0e5bfdd2d9dfb2d82fac87458ed"/>
      <w:bookmarkEnd w:id="27"/>
      <w:r w:rsidRPr="00DB5E95">
        <w:t>2. Базис, адаптированный к граничным условиям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Для полиномов Чебышёва возникает критическая проблема: полиномы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не удовлетворяют граничным условиям: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(±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)≠</m:t>
        </m:r>
        <m:r>
          <w:rPr>
            <w:rFonts w:ascii="Cambria Math" w:hAnsi="Cambria Math" w:cs="Times New Roman"/>
          </w:rPr>
          <m:t>0</m:t>
        </m:r>
      </m:oMath>
      <w:r w:rsidRPr="00DB5E95">
        <w:rPr>
          <w:rFonts w:ascii="Times New Roman" w:hAnsi="Times New Roman" w:cs="Times New Roman"/>
        </w:rPr>
        <w:t xml:space="preserve"> для чётных </w:t>
      </w:r>
      <m:oMath>
        <m:r>
          <w:rPr>
            <w:rFonts w:ascii="Cambria Math" w:hAnsi="Cambria Math" w:cs="Times New Roman"/>
          </w:rPr>
          <m:t>k</m:t>
        </m:r>
      </m:oMath>
      <w:r w:rsidRPr="00DB5E95">
        <w:rPr>
          <w:rFonts w:ascii="Times New Roman" w:hAnsi="Times New Roman" w:cs="Times New Roman"/>
        </w:rPr>
        <w:t>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 xml:space="preserve">Поэтому необходимо построить </w:t>
      </w:r>
      <w:r w:rsidRPr="00DB5E95">
        <w:rPr>
          <w:rFonts w:ascii="Times New Roman" w:hAnsi="Times New Roman" w:cs="Times New Roman"/>
          <w:b/>
          <w:bCs/>
          <w:sz w:val="24"/>
          <w:szCs w:val="24"/>
        </w:rPr>
        <w:t>адаптированный базис</w:t>
      </w:r>
      <w:r w:rsidRPr="00DB5E95">
        <w:rPr>
          <w:rFonts w:ascii="Times New Roman" w:hAnsi="Times New Roman" w:cs="Times New Roman"/>
          <w:sz w:val="24"/>
          <w:szCs w:val="24"/>
        </w:rPr>
        <w:t xml:space="preserve">, который автоматически удовлетворяет однородным граничным условиям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(±</m:t>
        </m:r>
        <m:r>
          <w:rPr>
            <w:rFonts w:ascii="Cambria Math" w:hAnsi="Cambria Math" w:cs="Times New Roman"/>
            <w:sz w:val="24"/>
            <w:szCs w:val="24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DB5E95">
        <w:rPr>
          <w:rFonts w:ascii="Times New Roman" w:hAnsi="Times New Roman" w:cs="Times New Roman"/>
          <w:sz w:val="24"/>
          <w:szCs w:val="24"/>
        </w:rPr>
        <w:t>.</w:t>
      </w:r>
    </w:p>
    <w:p w:rsidR="002D238F" w:rsidRPr="00DB5E95" w:rsidRDefault="002D238F" w:rsidP="002D238F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29" w:name="базис-для-однородных-условий-дирихле"/>
      <w:r w:rsidRPr="00DB5E95">
        <w:rPr>
          <w:rFonts w:ascii="Times New Roman" w:hAnsi="Times New Roman" w:cs="Times New Roman"/>
          <w:sz w:val="24"/>
          <w:szCs w:val="24"/>
        </w:rPr>
        <w:t>2.1. Базис для однородных условий Дирихле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Для </w:t>
      </w:r>
      <m:oMath>
        <m:r>
          <w:rPr>
            <w:rFonts w:ascii="Cambria Math" w:hAnsi="Cambria Math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(-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0</m:t>
        </m:r>
      </m:oMath>
      <w:r w:rsidRPr="00DB5E95">
        <w:rPr>
          <w:rFonts w:ascii="Times New Roman" w:hAnsi="Times New Roman" w:cs="Times New Roman"/>
        </w:rPr>
        <w:t xml:space="preserve"> используем: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),</m:t>
          </m:r>
          <m:r>
            <w:rPr>
              <w:rFonts w:ascii="Cambria Math" w:hAnsi="Cambria Math" w:cs="Times New Roman"/>
              <w:sz w:val="24"/>
              <w:szCs w:val="24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2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Свойство</w:t>
      </w:r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ϕ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)-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)=(-</m:t>
          </m:r>
          <m:r>
            <w:rPr>
              <w:rFonts w:ascii="Cambria Math" w:hAnsi="Cambria Math" w:cs="Times New Roman"/>
            </w:rPr>
            <m:t>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-(-</m:t>
          </m:r>
          <m:r>
            <w:rPr>
              <w:rFonts w:ascii="Cambria Math" w:hAnsi="Cambria Math" w:cs="Times New Roman"/>
            </w:rPr>
            <m:t>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=(-</m:t>
          </m:r>
          <m:r>
            <w:rPr>
              <w:rFonts w:ascii="Cambria Math" w:hAnsi="Cambria Math" w:cs="Times New Roman"/>
            </w:rPr>
            <m:t>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-(-</m:t>
          </m:r>
          <m:r>
            <w:rPr>
              <w:rFonts w:ascii="Cambria Math" w:hAnsi="Cambria Math" w:cs="Times New Roman"/>
            </w:rPr>
            <m:t>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Тогда приближённое решение записывается как: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d>
        </m:oMath>
      </m:oMathPara>
    </w:p>
    <w:p w:rsidR="002D238F" w:rsidRPr="00DB5E95" w:rsidRDefault="002D238F" w:rsidP="002D238F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30" w:name="базис-для-неоднородных-условий-дирихле"/>
      <w:bookmarkEnd w:id="29"/>
      <w:r w:rsidRPr="00DB5E95">
        <w:rPr>
          <w:rFonts w:ascii="Times New Roman" w:hAnsi="Times New Roman" w:cs="Times New Roman"/>
          <w:sz w:val="24"/>
          <w:szCs w:val="24"/>
        </w:rPr>
        <w:t>2.2. Базис для неоднородных условий Дирихле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Для </w:t>
      </w:r>
      <m:oMath>
        <m:r>
          <w:rPr>
            <w:rFonts w:ascii="Cambria Math" w:hAnsi="Cambria Math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(-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α</m:t>
        </m:r>
      </m:oMath>
      <w:r w:rsidRPr="00DB5E95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β</m:t>
        </m:r>
      </m:oMath>
      <w:r w:rsidRPr="00DB5E95">
        <w:rPr>
          <w:rFonts w:ascii="Times New Roman" w:hAnsi="Times New Roman" w:cs="Times New Roman"/>
        </w:rPr>
        <w:t xml:space="preserve"> выполняем разложение: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— функция, удовлетворяющая граничным условиям, например прямая: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x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— решение однородного уравнения с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(±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0</m:t>
        </m:r>
      </m:oMath>
      <w:r w:rsidRPr="00DB5E95">
        <w:rPr>
          <w:rFonts w:ascii="Times New Roman" w:hAnsi="Times New Roman" w:cs="Times New Roman"/>
        </w:rPr>
        <w:t>, разложенное по адаптированному базису.</w:t>
      </w:r>
    </w:p>
    <w:p w:rsidR="002D238F" w:rsidRPr="00DB5E95" w:rsidRDefault="002D238F" w:rsidP="002D238F">
      <w:pPr>
        <w:pStyle w:val="4"/>
      </w:pPr>
      <w:bookmarkStart w:id="31" w:name="вариационная-формулировка"/>
      <w:bookmarkEnd w:id="28"/>
      <w:bookmarkEnd w:id="30"/>
      <w:r w:rsidRPr="00DB5E95">
        <w:t>3. Вариационная формулировка</w:t>
      </w:r>
    </w:p>
    <w:p w:rsidR="002D238F" w:rsidRPr="00DB5E95" w:rsidRDefault="002D238F" w:rsidP="002D238F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32" w:name="общий-дифференциальный-оператор"/>
      <w:r w:rsidRPr="00DB5E95">
        <w:rPr>
          <w:rFonts w:ascii="Times New Roman" w:hAnsi="Times New Roman" w:cs="Times New Roman"/>
          <w:sz w:val="24"/>
          <w:szCs w:val="24"/>
        </w:rPr>
        <w:t>3.1. Общий дифференциальный оператор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Рассмотрим ОДУ: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r>
            <w:rPr>
              <w:rFonts w:ascii="Cambria Math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Подставляя </w:t>
      </w:r>
      <m:oMath>
        <m:r>
          <w:rPr>
            <w:rFonts w:ascii="Cambria Math" w:hAnsi="Cambria Math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(где </w:t>
      </w:r>
      <m:oMath>
        <m:r>
          <w:rPr>
            <w:rFonts w:ascii="Cambria Math" w:hAnsi="Cambria Math" w:cs="Times New Roman"/>
          </w:rPr>
          <m:t>M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2</m:t>
        </m:r>
      </m:oMath>
      <w:r w:rsidRPr="00DB5E95">
        <w:rPr>
          <w:rFonts w:ascii="Times New Roman" w:hAnsi="Times New Roman" w:cs="Times New Roman"/>
        </w:rPr>
        <w:t>), получаем: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″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33" w:name="проекция-галёркина"/>
      <w:bookmarkEnd w:id="32"/>
      <w:r w:rsidRPr="00DB5E95">
        <w:rPr>
          <w:rFonts w:ascii="Times New Roman" w:hAnsi="Times New Roman" w:cs="Times New Roman"/>
          <w:sz w:val="24"/>
          <w:szCs w:val="24"/>
        </w:rPr>
        <w:lastRenderedPageBreak/>
        <w:t>3.2. Проекция Галёркина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Уравнения Галёркина записываются как: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″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d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dx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для </w:t>
      </w:r>
      <m:oMath>
        <m:r>
          <w:rPr>
            <w:rFonts w:ascii="Cambria Math" w:hAnsi="Cambria Math" w:cs="Times New Roman"/>
          </w:rPr>
          <m:t>j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,…,</m:t>
        </m:r>
        <m:r>
          <w:rPr>
            <w:rFonts w:ascii="Cambria Math" w:hAnsi="Cambria Math" w:cs="Times New Roman"/>
          </w:rPr>
          <m:t>M</m:t>
        </m:r>
      </m:oMath>
      <w:r w:rsidRPr="00DB5E95">
        <w:rPr>
          <w:rFonts w:ascii="Times New Roman" w:hAnsi="Times New Roman" w:cs="Times New Roman"/>
        </w:rPr>
        <w:t>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В матричной форме: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A</m:t>
          </m:r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b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где: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″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d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dx</m:t>
          </m:r>
        </m:oMath>
      </m:oMathPara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r>
                <w:rPr>
                  <w:rFonts w:ascii="Cambria Math" w:hAnsi="Cambria Math" w:cs="Times New Roman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ϕ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</m:t>
          </m:r>
          <m: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</m:t>
          </m:r>
          <m:r>
            <w:rPr>
              <w:rFonts w:ascii="Cambria Math" w:hAnsi="Cambria Math" w:cs="Times New Roman"/>
            </w:rPr>
            <m:t> dx</m:t>
          </m:r>
        </m:oMath>
      </m:oMathPara>
    </w:p>
    <w:p w:rsidR="002D238F" w:rsidRPr="00DB5E95" w:rsidRDefault="002D238F" w:rsidP="002D238F">
      <w:pPr>
        <w:pStyle w:val="4"/>
      </w:pPr>
      <w:bookmarkStart w:id="34" w:name="интегрирование-по-частям-для-симметрии"/>
      <w:bookmarkEnd w:id="31"/>
      <w:bookmarkEnd w:id="33"/>
      <w:r w:rsidRPr="00DB5E95">
        <w:t>4. Интегрирование по частям для симметрии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Для получения симметричных матриц (желательное свойство) проинтегрируем по частям член второго порядка: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″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dx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Для веса Чебышёва </w:t>
      </w: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DB5E95">
        <w:rPr>
          <w:rFonts w:ascii="Times New Roman" w:hAnsi="Times New Roman" w:cs="Times New Roman"/>
        </w:rPr>
        <w:t xml:space="preserve"> граничные члены обращаются в ноль, поскольку </w:t>
      </w: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(±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)→∞</m:t>
        </m:r>
      </m:oMath>
      <w:r w:rsidRPr="00DB5E95">
        <w:rPr>
          <w:rFonts w:ascii="Times New Roman" w:hAnsi="Times New Roman" w:cs="Times New Roman"/>
        </w:rPr>
        <w:t>, но с таким поведением, что произведение остаётся конечным.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Слабая форма принимает вид: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d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dx</m:t>
          </m:r>
        </m:oMath>
      </m:oMathPara>
    </w:p>
    <w:p w:rsidR="002D238F" w:rsidRPr="00DB5E95" w:rsidRDefault="002D238F" w:rsidP="002D238F">
      <w:pPr>
        <w:pStyle w:val="4"/>
      </w:pPr>
      <w:bookmarkStart w:id="35" w:name="практическое-вычисление-интегралов"/>
      <w:bookmarkEnd w:id="34"/>
      <w:r w:rsidRPr="00DB5E95">
        <w:t>5. Практическое вычисление интегралов</w:t>
      </w:r>
    </w:p>
    <w:p w:rsidR="002D238F" w:rsidRPr="00DB5E95" w:rsidRDefault="002D238F" w:rsidP="002D238F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36" w:name="квадратура-гаусса-чебышёва"/>
      <w:r w:rsidRPr="00DB5E95">
        <w:rPr>
          <w:rFonts w:ascii="Times New Roman" w:hAnsi="Times New Roman" w:cs="Times New Roman"/>
          <w:sz w:val="24"/>
          <w:szCs w:val="24"/>
        </w:rPr>
        <w:t>5.1. Квадратура Гаусса-Чебышёва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Интегралы вычисляются с помощью квадратуры Гаусса-Чебышёва. Для веса </w:t>
      </w: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DB5E95">
        <w:rPr>
          <w:rFonts w:ascii="Times New Roman" w:hAnsi="Times New Roman" w:cs="Times New Roman"/>
        </w:rPr>
        <w:t xml:space="preserve"> узлы и веса квадратуры: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Узлы Гаусса-Чебышёва</w:t>
      </w:r>
      <w:r w:rsidRPr="00DB5E95">
        <w:rPr>
          <w:rFonts w:ascii="Times New Roman" w:hAnsi="Times New Roman" w:cs="Times New Roman"/>
          <w:sz w:val="24"/>
          <w:szCs w:val="24"/>
        </w:rPr>
        <w:t xml:space="preserve"> (корни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DB5E95">
        <w:rPr>
          <w:rFonts w:ascii="Times New Roman" w:hAnsi="Times New Roman" w:cs="Times New Roman"/>
          <w:sz w:val="24"/>
          <w:szCs w:val="24"/>
        </w:rPr>
        <w:t>):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=cos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 i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,…,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Веса</w:t>
      </w:r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Интеграл приближается как: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</m:oMath>
      </m:oMathPara>
    </w:p>
    <w:p w:rsidR="002D238F" w:rsidRPr="00DB5E95" w:rsidRDefault="002D238F" w:rsidP="002D238F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37" w:name="частный-случай-оператор-u-lambda-u"/>
      <w:bookmarkEnd w:id="36"/>
      <w:r w:rsidRPr="00DB5E95">
        <w:rPr>
          <w:rFonts w:ascii="Times New Roman" w:hAnsi="Times New Roman" w:cs="Times New Roman"/>
          <w:sz w:val="24"/>
          <w:szCs w:val="24"/>
        </w:rPr>
        <w:t xml:space="preserve">5.2. Частный случай: оператор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″</m:t>
            </m:r>
          </m:sup>
        </m:sSup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λu</m:t>
        </m:r>
      </m:oMath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Для модельного уравнения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″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λu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f</m:t>
        </m:r>
      </m:oMath>
      <w:r w:rsidRPr="00DB5E95">
        <w:rPr>
          <w:rFonts w:ascii="Times New Roman" w:hAnsi="Times New Roman" w:cs="Times New Roman"/>
        </w:rPr>
        <w:t xml:space="preserve"> с </w:t>
      </w:r>
      <m:oMath>
        <m:r>
          <w:rPr>
            <w:rFonts w:ascii="Cambria Math" w:hAnsi="Cambria Math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(±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0</m:t>
        </m:r>
      </m:oMath>
      <w:r w:rsidRPr="00DB5E95">
        <w:rPr>
          <w:rFonts w:ascii="Times New Roman" w:hAnsi="Times New Roman" w:cs="Times New Roman"/>
        </w:rPr>
        <w:t xml:space="preserve"> матрица Галёркина становится: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″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λ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dx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После интегрирования по частям: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=-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λ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dx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Полученная матрица симметрична.</w:t>
      </w:r>
    </w:p>
    <w:p w:rsidR="002D238F" w:rsidRPr="00DB5E95" w:rsidRDefault="002D238F" w:rsidP="002D238F">
      <w:pPr>
        <w:pStyle w:val="4"/>
      </w:pPr>
      <w:bookmarkStart w:id="38" w:name="X0a4e34f387b5f036c4b6f7cc7e566c7ef612330"/>
      <w:bookmarkEnd w:id="35"/>
      <w:bookmarkEnd w:id="37"/>
      <w:r w:rsidRPr="00DB5E95">
        <w:t>6. Связь между коэффициентами и узловыми значениями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Иногда полезно перейти от спектральных коэффициентов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DB5E95">
        <w:rPr>
          <w:rFonts w:ascii="Times New Roman" w:hAnsi="Times New Roman" w:cs="Times New Roman"/>
        </w:rPr>
        <w:t xml:space="preserve"> к узловым значениям </w:t>
      </w:r>
      <m:oMath>
        <m:r>
          <w:rPr>
            <w:rFonts w:ascii="Cambria Math" w:hAnsi="Cambria Math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>. Матрица перехода задаётся как: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или в матричной форме: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Φ</m:t>
          </m:r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</m:acc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</w:rPr>
              <m:t>ik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>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Обратное преобразование (если матрица обратима) позволяет восстановить решение в любой точке.</w:t>
      </w:r>
    </w:p>
    <w:p w:rsidR="002D238F" w:rsidRPr="00DB5E95" w:rsidRDefault="002D238F" w:rsidP="002D238F">
      <w:pPr>
        <w:pStyle w:val="4"/>
      </w:pPr>
      <w:bookmarkStart w:id="39" w:name="алгоритм-решения"/>
      <w:bookmarkEnd w:id="38"/>
      <w:r w:rsidRPr="00DB5E95">
        <w:t>7. Алгоритм решения</w:t>
      </w:r>
    </w:p>
    <w:p w:rsidR="002D238F" w:rsidRPr="00DB5E95" w:rsidRDefault="002D238F" w:rsidP="002D238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Выбор базиса</w:t>
      </w:r>
      <w:proofErr w:type="gramStart"/>
      <w:r w:rsidRPr="00DB5E95">
        <w:rPr>
          <w:rFonts w:ascii="Times New Roman" w:hAnsi="Times New Roman" w:cs="Times New Roman"/>
        </w:rPr>
        <w:t>: Построить</w:t>
      </w:r>
      <w:proofErr w:type="gramEnd"/>
      <w:r w:rsidRPr="00DB5E9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для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,…,</m:t>
        </m:r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2</m:t>
        </m:r>
      </m:oMath>
    </w:p>
    <w:p w:rsidR="002D238F" w:rsidRPr="00DB5E95" w:rsidRDefault="002D238F" w:rsidP="002D238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Дискретизация</w:t>
      </w:r>
      <w:proofErr w:type="gramStart"/>
      <w:r w:rsidRPr="00DB5E95">
        <w:rPr>
          <w:rFonts w:ascii="Times New Roman" w:hAnsi="Times New Roman" w:cs="Times New Roman"/>
        </w:rPr>
        <w:t>: Выбрать</w:t>
      </w:r>
      <w:proofErr w:type="gramEnd"/>
      <w:r w:rsidRPr="00DB5E95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 узлов квадратуры Гаусса-Чебышёва</w:t>
      </w:r>
    </w:p>
    <w:p w:rsidR="002D238F" w:rsidRPr="00DB5E95" w:rsidRDefault="002D238F" w:rsidP="002D238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Построение матрицы</w:t>
      </w:r>
      <w:proofErr w:type="gramStart"/>
      <w:r w:rsidRPr="00DB5E95">
        <w:rPr>
          <w:rFonts w:ascii="Times New Roman" w:hAnsi="Times New Roman" w:cs="Times New Roman"/>
        </w:rPr>
        <w:t>: Вычислить</w:t>
      </w:r>
      <w:proofErr w:type="gramEnd"/>
      <w:r w:rsidRPr="00DB5E9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jk</m:t>
            </m:r>
          </m:sub>
        </m:sSub>
      </m:oMath>
      <w:r w:rsidRPr="00DB5E95">
        <w:rPr>
          <w:rFonts w:ascii="Times New Roman" w:hAnsi="Times New Roman" w:cs="Times New Roman"/>
        </w:rPr>
        <w:t xml:space="preserve"> с помощью квадратуры</w:t>
      </w:r>
    </w:p>
    <w:p w:rsidR="002D238F" w:rsidRPr="00DB5E95" w:rsidRDefault="00FB11F5" w:rsidP="002D238F">
      <w:pPr>
        <w:pStyle w:val="Compac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jk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″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)+</m:t>
                  </m:r>
                  <m:r>
                    <w:rPr>
                      <w:rFonts w:ascii="Cambria Math" w:hAnsi="Cambria Math" w:cs="Times New Roman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)+</m:t>
                  </m:r>
                  <m:r>
                    <w:rPr>
                      <w:rFonts w:ascii="Cambria Math" w:hAnsi="Cambria Math" w:cs="Times New Roman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</m:d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ϕ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:rsidR="002D238F" w:rsidRPr="00DB5E95" w:rsidRDefault="002D238F" w:rsidP="002D238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Построение правой части</w:t>
      </w:r>
      <w:proofErr w:type="gramStart"/>
      <w:r w:rsidRPr="00DB5E95">
        <w:rPr>
          <w:rFonts w:ascii="Times New Roman" w:hAnsi="Times New Roman" w:cs="Times New Roman"/>
        </w:rPr>
        <w:t>: Вычислить</w:t>
      </w:r>
      <w:proofErr w:type="gramEnd"/>
      <w:r w:rsidRPr="00DB5E9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M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</w:p>
    <w:p w:rsidR="002D238F" w:rsidRPr="00DB5E95" w:rsidRDefault="002D238F" w:rsidP="002D238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Решение</w:t>
      </w:r>
      <w:proofErr w:type="gramStart"/>
      <w:r w:rsidRPr="00DB5E95">
        <w:rPr>
          <w:rFonts w:ascii="Times New Roman" w:hAnsi="Times New Roman" w:cs="Times New Roman"/>
        </w:rPr>
        <w:t>: Решить</w:t>
      </w:r>
      <w:proofErr w:type="gramEnd"/>
      <w:r w:rsidRPr="00DB5E95">
        <w:rPr>
          <w:rFonts w:ascii="Times New Roman" w:hAnsi="Times New Roman" w:cs="Times New Roma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</w:rPr>
          <m:t>A</m:t>
        </m:r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u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>
            <m:sty m:val="bi"/>
          </m:rPr>
          <w:rPr>
            <w:rFonts w:ascii="Cambria Math" w:hAnsi="Cambria Math" w:cs="Times New Roman"/>
          </w:rPr>
          <m:t>b</m:t>
        </m:r>
      </m:oMath>
      <w:r w:rsidRPr="00DB5E95">
        <w:rPr>
          <w:rFonts w:ascii="Times New Roman" w:hAnsi="Times New Roman" w:cs="Times New Roman"/>
        </w:rPr>
        <w:t xml:space="preserve"> для получения коэффициентов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</w:p>
    <w:p w:rsidR="002D238F" w:rsidRPr="00DB5E95" w:rsidRDefault="002D238F" w:rsidP="002D238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Восстановление</w:t>
      </w:r>
      <w:proofErr w:type="gramStart"/>
      <w:r w:rsidRPr="00DB5E95">
        <w:rPr>
          <w:rFonts w:ascii="Times New Roman" w:hAnsi="Times New Roman" w:cs="Times New Roman"/>
        </w:rPr>
        <w:t>: Вычислить</w:t>
      </w:r>
      <w:proofErr w:type="gramEnd"/>
      <w:r w:rsidRPr="00DB5E9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в любой точке как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</w:p>
    <w:p w:rsidR="002D238F" w:rsidRPr="00DB5E95" w:rsidRDefault="002D238F" w:rsidP="002D238F">
      <w:pPr>
        <w:pStyle w:val="4"/>
      </w:pPr>
      <w:bookmarkStart w:id="40" w:name="преимущества-и-недостатки"/>
      <w:bookmarkEnd w:id="39"/>
      <w:r w:rsidRPr="00DB5E95">
        <w:t>8. Преимущества и недостатки</w:t>
      </w:r>
    </w:p>
    <w:p w:rsidR="002D238F" w:rsidRPr="00DB5E95" w:rsidRDefault="002D238F" w:rsidP="002D238F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41" w:name="преимущества"/>
      <w:r w:rsidRPr="00DB5E95">
        <w:rPr>
          <w:rFonts w:ascii="Times New Roman" w:hAnsi="Times New Roman" w:cs="Times New Roman"/>
          <w:sz w:val="24"/>
          <w:szCs w:val="24"/>
        </w:rPr>
        <w:t>Преимущества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Симметричная матрица для самосопряжённых операторов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Лучшая обусловленность по сравнению с коллокацией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Гарантированная спектральная сходимость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lastRenderedPageBreak/>
        <w:t>Базис, адаптированный к граничным условиям</w:t>
      </w:r>
    </w:p>
    <w:p w:rsidR="002D238F" w:rsidRPr="00DB5E95" w:rsidRDefault="002D238F" w:rsidP="002D238F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42" w:name="недостатки"/>
      <w:bookmarkEnd w:id="41"/>
      <w:r w:rsidRPr="00DB5E95">
        <w:rPr>
          <w:rFonts w:ascii="Times New Roman" w:hAnsi="Times New Roman" w:cs="Times New Roman"/>
          <w:sz w:val="24"/>
          <w:szCs w:val="24"/>
        </w:rPr>
        <w:t>Недостатки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Необходимость построения адаптированного базиса (различного в зависимости от граничных условий)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Потенциально дорогостоящее вычисление интегралов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Сложная работа с нелинейностями (требуются свёртки)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Трудность быстрой обработки переменных коэффициентов</w:t>
      </w:r>
    </w:p>
    <w:p w:rsidR="002D238F" w:rsidRPr="00DB5E95" w:rsidRDefault="002D238F" w:rsidP="002D238F">
      <w:pPr>
        <w:pStyle w:val="4"/>
      </w:pPr>
      <w:bookmarkStart w:id="43" w:name="пример-u-u-0-upm-1-0"/>
      <w:bookmarkEnd w:id="40"/>
      <w:bookmarkEnd w:id="42"/>
      <w:r w:rsidRPr="00DB5E95">
        <w:t xml:space="preserve">9. Пример: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b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Pr="00DB5E95">
        <w:t xml:space="preserve">,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(±</m:t>
        </m:r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"/>
          </m:rPr>
          <w:rPr>
            <w:rFonts w:ascii="Cambria Math" w:hAnsi="Cambria Math"/>
          </w:rPr>
          <m:t>)=</m:t>
        </m:r>
        <m:r>
          <m:rPr>
            <m:sty m:val="bi"/>
          </m:rPr>
          <w:rPr>
            <w:rFonts w:ascii="Cambria Math" w:hAnsi="Cambria Math"/>
          </w:rPr>
          <m:t>0</m:t>
        </m:r>
      </m:oMath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Для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0</m:t>
        </m:r>
      </m:oMath>
      <w:r w:rsidRPr="00DB5E95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q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0</m:t>
        </m:r>
      </m:oMath>
      <w:r w:rsidRPr="00DB5E95">
        <w:rPr>
          <w:rFonts w:ascii="Times New Roman" w:hAnsi="Times New Roman" w:cs="Times New Roman"/>
        </w:rPr>
        <w:t xml:space="preserve"> матрица Галёркина имеет вид: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=-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Интегралы вычисляются аналитически с использованием свойств ортогональности полиномов Чебышёва. Получается трёхдиагональная матрица, коэффициенты которой задаются замкнутыми формулами.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44" w:name="_Toc227080744"/>
      <w:bookmarkStart w:id="45" w:name="метод-тау-ланцоша"/>
      <w:bookmarkEnd w:id="25"/>
      <w:bookmarkEnd w:id="43"/>
      <w:r w:rsidRPr="00DB5E95">
        <w:rPr>
          <w:rFonts w:ascii="Times New Roman" w:hAnsi="Times New Roman" w:cs="Times New Roman"/>
          <w:sz w:val="24"/>
          <w:szCs w:val="24"/>
        </w:rPr>
        <w:t>1.2. Метод Тау Ланцоша</w:t>
      </w:r>
      <w:bookmarkEnd w:id="44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Метод Тау является расширением метода Галёркина для базисов, не удовлетворяющих граничным условиям. К невязке добавляется корректирующий член («Тау»), и последние уравнения системы заменяются граничными условиями. Этот подход естественно работает в пространстве коэффициентов, но его реализация более сложна, а расширение на нелинейные задачи затруднительно. Другими словами, метод Тау позволяет: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Работать непосредственно в пространстве коэффициентов.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Не строить специальный базис.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Но не позволяет: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Просто реализовать (более сложная реализация).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Легко обрабатывать нелинейности (свёртки в спектральном пространстве чрезвычайно сложны).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46" w:name="общий-принцип-1"/>
      <w:bookmarkStart w:id="47" w:name="_Toc227080745"/>
      <w:bookmarkEnd w:id="45"/>
      <w:r w:rsidRPr="00DB5E95">
        <w:rPr>
          <w:rFonts w:ascii="Times New Roman" w:hAnsi="Times New Roman" w:cs="Times New Roman"/>
          <w:sz w:val="24"/>
          <w:szCs w:val="24"/>
        </w:rPr>
        <w:t>Общий принцип</w:t>
      </w:r>
      <w:bookmarkEnd w:id="47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Метод Тау, введенный Ланцошем, является расширением метода Галёркина, позволяющим использовать базис из функций, которые по отдельности не удовлетворяют граничным условиям. Основная идея заключается в добавлении полиномиального корректирующего члена («тау») к невязке для компенсации невыполнения граничных условий.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Рассмотрим линейное дифференциальное уравнение второго порядка: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Lu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),</m:t>
          </m:r>
          <m:r>
            <w:rPr>
              <w:rFonts w:ascii="Cambria Math" w:hAnsi="Cambria Math" w:cs="Times New Roman"/>
              <w:sz w:val="24"/>
              <w:szCs w:val="24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∈[-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с граничными условиями: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(-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 u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</m:oMath>
      </m:oMathPara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48" w:name="разложение-в-ряд-чебышёва"/>
      <w:bookmarkStart w:id="49" w:name="_Toc227080746"/>
      <w:bookmarkEnd w:id="46"/>
      <w:r w:rsidRPr="00DB5E95">
        <w:rPr>
          <w:rFonts w:ascii="Times New Roman" w:hAnsi="Times New Roman" w:cs="Times New Roman"/>
          <w:sz w:val="24"/>
          <w:szCs w:val="24"/>
        </w:rPr>
        <w:t>Разложение в ряд Чебышёва</w:t>
      </w:r>
      <w:bookmarkEnd w:id="49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Приближенное решение ищется в виде усеченного ряда по полиномам Чебышёва: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— полиномы Чебышёва первого рода, определяемые формулой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)=cos(</m:t>
        </m:r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arccos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>.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50" w:name="_Toc227080747"/>
      <w:bookmarkStart w:id="51" w:name="формулировка-невязки"/>
      <w:bookmarkEnd w:id="48"/>
      <w:r w:rsidRPr="00DB5E95">
        <w:rPr>
          <w:rFonts w:ascii="Times New Roman" w:hAnsi="Times New Roman" w:cs="Times New Roman"/>
          <w:sz w:val="24"/>
          <w:szCs w:val="24"/>
        </w:rPr>
        <w:t>Формулировка невязки</w:t>
      </w:r>
      <w:bookmarkEnd w:id="50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Невязка дифференциального уравнения равна: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L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Идея Ланцоша состоит в добавлении полиномиального корректирующего члена степени </w:t>
      </w:r>
      <m:oMath>
        <m:r>
          <w:rPr>
            <w:rFonts w:ascii="Cambria Math" w:hAnsi="Cambria Math" w:cs="Times New Roman"/>
          </w:rPr>
          <m:t>N</m:t>
        </m:r>
      </m:oMath>
      <w:r w:rsidRPr="00DB5E95">
        <w:rPr>
          <w:rFonts w:ascii="Times New Roman" w:hAnsi="Times New Roman" w:cs="Times New Roman"/>
        </w:rPr>
        <w:t xml:space="preserve"> или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>, чтобы можно было удовлетворить граничным условиям. Записываем: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L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)+⋯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ψ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— полиномы высокой степени (обычно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>).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52" w:name="проекция-галёркина-1"/>
      <w:bookmarkStart w:id="53" w:name="_Toc227080748"/>
      <w:bookmarkEnd w:id="51"/>
      <w:r w:rsidRPr="00DB5E95">
        <w:rPr>
          <w:rFonts w:ascii="Times New Roman" w:hAnsi="Times New Roman" w:cs="Times New Roman"/>
          <w:sz w:val="24"/>
          <w:szCs w:val="24"/>
        </w:rPr>
        <w:t>Проекция Галёркина</w:t>
      </w:r>
      <w:bookmarkEnd w:id="53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Спроектируем модифицированное уравнение на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 базисных полиномов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при </w:t>
      </w:r>
      <m:oMath>
        <m:r>
          <w:rPr>
            <w:rFonts w:ascii="Cambria Math" w:hAnsi="Cambria Math" w:cs="Times New Roman"/>
          </w:rPr>
          <m:t>j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,…,</m:t>
        </m:r>
        <m:r>
          <w:rPr>
            <w:rFonts w:ascii="Cambria Math" w:hAnsi="Cambria Math" w:cs="Times New Roman"/>
          </w:rPr>
          <m:t>N</m:t>
        </m:r>
      </m:oMath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[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L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d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Используя ортогональность полиномов Чебышёва: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54" w:name="система-уравнений"/>
      <w:bookmarkStart w:id="55" w:name="_Toc227080749"/>
      <w:bookmarkEnd w:id="52"/>
      <w:r w:rsidRPr="00DB5E95">
        <w:rPr>
          <w:rFonts w:ascii="Times New Roman" w:hAnsi="Times New Roman" w:cs="Times New Roman"/>
          <w:sz w:val="24"/>
          <w:szCs w:val="24"/>
        </w:rPr>
        <w:t>Система уравнений</w:t>
      </w:r>
      <w:bookmarkEnd w:id="55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Для линейного оператора </w:t>
      </w:r>
      <m:oMath>
        <m:r>
          <w:rPr>
            <w:rFonts w:ascii="Cambria Math" w:hAnsi="Cambria Math" w:cs="Times New Roman"/>
          </w:rPr>
          <m:t>L</m:t>
        </m:r>
      </m:oMath>
      <w:r w:rsidRPr="00DB5E95">
        <w:rPr>
          <w:rFonts w:ascii="Times New Roman" w:hAnsi="Times New Roman" w:cs="Times New Roman"/>
        </w:rPr>
        <w:t xml:space="preserve"> второго порядка применение </w:t>
      </w:r>
      <m:oMath>
        <m:r>
          <w:rPr>
            <w:rFonts w:ascii="Cambria Math" w:hAnsi="Cambria Math" w:cs="Times New Roman"/>
          </w:rPr>
          <m:t>L</m:t>
        </m:r>
      </m:oMath>
      <w:r w:rsidRPr="00DB5E95">
        <w:rPr>
          <w:rFonts w:ascii="Times New Roman" w:hAnsi="Times New Roman" w:cs="Times New Roman"/>
        </w:rPr>
        <w:t xml:space="preserve"> к полиномам Чебышёва выражается через рекуррентные соотношения. Получаем линейную систему из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 уравнений для коэффициентов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DB5E95">
        <w:rPr>
          <w:rFonts w:ascii="Times New Roman" w:hAnsi="Times New Roman" w:cs="Times New Roman"/>
        </w:rPr>
        <w:t xml:space="preserve"> и параметров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⟨</m:t>
          </m:r>
          <m:r>
            <w:rPr>
              <w:rFonts w:ascii="Cambria Math" w:hAnsi="Cambria Math" w:cs="Times New Roman"/>
              <w:sz w:val="24"/>
              <w:szCs w:val="24"/>
            </w:rPr>
            <m:t>L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⟩-⟨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⟩=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⟨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⟩,</m:t>
          </m:r>
          <m:r>
            <w:rPr>
              <w:rFonts w:ascii="Cambria Math" w:hAnsi="Cambria Math" w:cs="Times New Roman"/>
              <w:sz w:val="24"/>
              <w:szCs w:val="24"/>
            </w:rPr>
            <m:t> j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⟨⋅,⋅⟩</m:t>
        </m:r>
      </m:oMath>
      <w:r w:rsidRPr="00DB5E95">
        <w:rPr>
          <w:rFonts w:ascii="Times New Roman" w:hAnsi="Times New Roman" w:cs="Times New Roman"/>
        </w:rPr>
        <w:t xml:space="preserve"> обозначает скалярное произведение с весом </w:t>
      </w: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DB5E95">
        <w:rPr>
          <w:rFonts w:ascii="Times New Roman" w:hAnsi="Times New Roman" w:cs="Times New Roman"/>
        </w:rPr>
        <w:t>.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56" w:name="добавление-граничных-условий"/>
      <w:bookmarkStart w:id="57" w:name="_Toc227080750"/>
      <w:bookmarkEnd w:id="54"/>
      <w:r w:rsidRPr="00DB5E95">
        <w:rPr>
          <w:rFonts w:ascii="Times New Roman" w:hAnsi="Times New Roman" w:cs="Times New Roman"/>
          <w:sz w:val="24"/>
          <w:szCs w:val="24"/>
        </w:rPr>
        <w:t>Добавление граничных условий</w:t>
      </w:r>
      <w:bookmarkEnd w:id="57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 уравнений проекции модифицируются: заменяем последние </w:t>
      </w:r>
      <m:oMath>
        <m:r>
          <w:rPr>
            <w:rFonts w:ascii="Cambria Math" w:hAnsi="Cambria Math" w:cs="Times New Roman"/>
          </w:rPr>
          <m:t>m</m:t>
        </m:r>
      </m:oMath>
      <w:r w:rsidRPr="00DB5E95">
        <w:rPr>
          <w:rFonts w:ascii="Times New Roman" w:hAnsi="Times New Roman" w:cs="Times New Roman"/>
        </w:rPr>
        <w:t xml:space="preserve"> уравнений (соответствующих наивысшим степеням) на граничные условия.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 xml:space="preserve">Для задачи второго порядка с двумя граничными условиями обычно используется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2</m:t>
        </m:r>
      </m:oMath>
      <w:r w:rsidRPr="00DB5E95">
        <w:rPr>
          <w:rFonts w:ascii="Times New Roman" w:hAnsi="Times New Roman" w:cs="Times New Roman"/>
          <w:sz w:val="24"/>
          <w:szCs w:val="24"/>
        </w:rPr>
        <w:t xml:space="preserve"> корректирующих члена. Граничные условия записываются как: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(-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(-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α</m:t>
          </m:r>
        </m:oMath>
      </m:oMathPara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β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Используя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)=(-</m:t>
        </m:r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</m:oMath>
      <w:r w:rsidRPr="00DB5E95">
        <w:rPr>
          <w:rFonts w:ascii="Times New Roman" w:hAnsi="Times New Roman" w:cs="Times New Roman"/>
        </w:rPr>
        <w:t>, получаем: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</m:oMath>
      </m:oMathPara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α</m:t>
          </m:r>
        </m:oMath>
      </m:oMathPara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58" w:name="структура-итоговой-системы"/>
      <w:bookmarkStart w:id="59" w:name="_Toc227080751"/>
      <w:bookmarkEnd w:id="56"/>
      <w:r w:rsidRPr="00DB5E95">
        <w:rPr>
          <w:rFonts w:ascii="Times New Roman" w:hAnsi="Times New Roman" w:cs="Times New Roman"/>
          <w:sz w:val="24"/>
          <w:szCs w:val="24"/>
        </w:rPr>
        <w:t>Структура итоговой системы</w:t>
      </w:r>
      <w:bookmarkEnd w:id="59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Полная система записывается в матричном виде: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-⟨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-⟨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⟩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-⟨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-⟨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-⟨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-⟨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⟩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⟨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⟨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⟨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⟩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β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</m:e>
                </m:mr>
              </m:m>
            </m:e>
          </m:d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=⟨</m:t>
        </m:r>
        <m:r>
          <w:rPr>
            <w:rFonts w:ascii="Cambria Math" w:hAnsi="Cambria Math" w:cs="Times New Roman"/>
          </w:rPr>
          <m:t>L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⟩</m:t>
        </m:r>
      </m:oMath>
      <w:r w:rsidRPr="00DB5E95">
        <w:rPr>
          <w:rFonts w:ascii="Times New Roman" w:hAnsi="Times New Roman" w:cs="Times New Roman"/>
        </w:rPr>
        <w:t>.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60" w:name="_Toc227080752"/>
      <w:bookmarkStart w:id="61" w:name="выбор-корректирующих-полиномов"/>
      <w:bookmarkEnd w:id="58"/>
      <w:r w:rsidRPr="00DB5E95">
        <w:rPr>
          <w:rFonts w:ascii="Times New Roman" w:hAnsi="Times New Roman" w:cs="Times New Roman"/>
          <w:sz w:val="24"/>
          <w:szCs w:val="24"/>
        </w:rPr>
        <w:t>Выбор корректирующих полиномов</w:t>
      </w:r>
      <w:bookmarkEnd w:id="60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Полиномы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ψ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B5E95">
        <w:rPr>
          <w:rFonts w:ascii="Times New Roman" w:hAnsi="Times New Roman" w:cs="Times New Roman"/>
        </w:rPr>
        <w:t xml:space="preserve"> обычно выбираются как полиномы Чебышёва наивысших степеней: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),</m:t>
          </m:r>
          <m:r>
            <w:rPr>
              <w:rFonts w:ascii="Cambria Math" w:hAnsi="Cambria Math" w:cs="Times New Roman"/>
              <w:sz w:val="24"/>
              <w:szCs w:val="24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При таком выборе скалярные произведения </w:t>
      </w:r>
      <m:oMath>
        <m:r>
          <m:rPr>
            <m:sty m:val="p"/>
          </m:rPr>
          <w:rPr>
            <w:rFonts w:ascii="Cambria Math" w:hAnsi="Cambria Math" w:cs="Times New Roman"/>
          </w:rPr>
          <m:t>⟨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ψ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⟩</m:t>
        </m:r>
      </m:oMath>
      <w:r w:rsidRPr="00DB5E95">
        <w:rPr>
          <w:rFonts w:ascii="Times New Roman" w:hAnsi="Times New Roman" w:cs="Times New Roman"/>
        </w:rPr>
        <w:t xml:space="preserve"> равны нулю для </w:t>
      </w:r>
      <m:oMath>
        <m:r>
          <w:rPr>
            <w:rFonts w:ascii="Cambria Math" w:hAnsi="Cambria Math" w:cs="Times New Roman"/>
          </w:rPr>
          <m:t>j</m:t>
        </m:r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 благодаря ортогональности, что упрощает структуру системы.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62" w:name="_Toc227080753"/>
      <w:bookmarkStart w:id="63" w:name="эквивалентность-методу-коллокации"/>
      <w:bookmarkEnd w:id="61"/>
      <w:r w:rsidRPr="00DB5E95">
        <w:rPr>
          <w:rFonts w:ascii="Times New Roman" w:hAnsi="Times New Roman" w:cs="Times New Roman"/>
          <w:sz w:val="24"/>
          <w:szCs w:val="24"/>
        </w:rPr>
        <w:t>Эквивалентность методу коллокации</w:t>
      </w:r>
      <w:bookmarkEnd w:id="62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Для некоторых операторов метод Тау может быть переформулирован как метод коллокации в узлах Гаусса–Лобатто, что дает альтернативную интерпретацию в физическом пространстве.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64" w:name="_Toc227080754"/>
      <w:bookmarkStart w:id="65" w:name="преимущества-и-недостатки-1"/>
      <w:bookmarkEnd w:id="63"/>
      <w:r w:rsidRPr="00DB5E95">
        <w:rPr>
          <w:rFonts w:ascii="Times New Roman" w:hAnsi="Times New Roman" w:cs="Times New Roman"/>
          <w:sz w:val="24"/>
          <w:szCs w:val="24"/>
        </w:rPr>
        <w:t>Преимущества и недостатки</w:t>
      </w:r>
      <w:bookmarkEnd w:id="6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7"/>
        <w:gridCol w:w="6614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Аспект</w:t>
            </w:r>
          </w:p>
        </w:tc>
        <w:tc>
          <w:tcPr>
            <w:tcW w:w="528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Характеристика</w:t>
            </w:r>
          </w:p>
        </w:tc>
      </w:tr>
      <w:tr w:rsidR="002D238F" w:rsidRPr="00DB5E95" w:rsidTr="002D238F">
        <w:tc>
          <w:tcPr>
            <w:tcW w:w="26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Преимущества</w:t>
            </w:r>
          </w:p>
        </w:tc>
        <w:tc>
          <w:tcPr>
            <w:tcW w:w="528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Непосредственная работа в спектральном пространстве, не требуется построение специального базиса, матрица почти ленточная</w:t>
            </w:r>
          </w:p>
        </w:tc>
      </w:tr>
      <w:tr w:rsidR="002D238F" w:rsidRPr="00DB5E95" w:rsidTr="002D238F">
        <w:tc>
          <w:tcPr>
            <w:tcW w:w="26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Недостатки</w:t>
            </w:r>
          </w:p>
        </w:tc>
        <w:tc>
          <w:tcPr>
            <w:tcW w:w="528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Сложная работа с нелинейностями, необходимость вычисления интегралов для скалярных произведений</w:t>
            </w:r>
          </w:p>
        </w:tc>
      </w:tr>
    </w:tbl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66" w:name="_Toc227080755"/>
      <w:bookmarkStart w:id="67" w:name="Xa2453ce19302a95901bb7e89400b2a0e5bbe4c4"/>
      <w:bookmarkEnd w:id="65"/>
      <w:r w:rsidRPr="00DB5E95">
        <w:rPr>
          <w:rFonts w:ascii="Times New Roman" w:hAnsi="Times New Roman" w:cs="Times New Roman"/>
          <w:sz w:val="24"/>
          <w:szCs w:val="24"/>
        </w:rPr>
        <w:t>1.3. Метод Коллокации (Псевдоспектральный метод)</w:t>
      </w:r>
      <w:bookmarkEnd w:id="66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Метод коллокации является наиболее распространённым на практике. Требуется, чтобы невязка обращалась в ноль в наборе конкретных точек, называемых узлами коллокации: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0 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для </m:t>
          </m:r>
          <m:r>
            <w:rPr>
              <w:rFonts w:ascii="Cambria Math" w:hAnsi="Cambria Math" w:cs="Times New Roman"/>
              <w:sz w:val="24"/>
              <w:szCs w:val="24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Это эквивалентно использованию тестовых функций типа Дирака </w:t>
      </w:r>
      <m:oMath>
        <m:r>
          <w:rPr>
            <w:rFonts w:ascii="Cambria Math" w:hAnsi="Cambria Math" w:cs="Times New Roman"/>
          </w:rPr>
          <m:t>δ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. Для уравнения второго порядка дискретизация приводит к алгебраической системе, включающей матрицы </w:t>
      </w:r>
      <w:r w:rsidRPr="00DB5E95">
        <w:rPr>
          <w:rFonts w:ascii="Times New Roman" w:hAnsi="Times New Roman" w:cs="Times New Roman"/>
        </w:rPr>
        <w:lastRenderedPageBreak/>
        <w:t>дифференцирования. Этот подход имеет то важное преимущество, что напрямую работает с нелинейностями через поточечное вычисление, без сложных интегралов.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Для нелинейного ОДУ второго порядка: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дискретизация даёт нелинейную систему: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D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Решающие преимущества для нелинейностей: - Не нужно вычислять сложные интегралы. - Нелинейности просто вычисляются в узлах. - Естественно адаптируется к методу Ньютона. - Прямая реализация в физическом пространстве.</w:t>
      </w:r>
    </w:p>
    <w:p w:rsidR="002D238F" w:rsidRPr="00DB5E95" w:rsidRDefault="002D238F" w:rsidP="002D238F">
      <w:pPr>
        <w:rPr>
          <w:rFonts w:ascii="Times New Roman" w:hAnsi="Times New Roman" w:cs="Times New Roman"/>
          <w:sz w:val="24"/>
          <w:szCs w:val="24"/>
        </w:rPr>
      </w:pP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68" w:name="_Toc227080756"/>
      <w:bookmarkStart w:id="69" w:name="раздел-2-свойства-полиномов-чебышева"/>
      <w:bookmarkEnd w:id="23"/>
      <w:bookmarkEnd w:id="67"/>
      <w:r w:rsidRPr="00DB5E95">
        <w:rPr>
          <w:rFonts w:ascii="Times New Roman" w:hAnsi="Times New Roman" w:cs="Times New Roman"/>
          <w:sz w:val="24"/>
          <w:szCs w:val="24"/>
        </w:rPr>
        <w:t>Раздел 2: Свойства полиномов Чебышева</w:t>
      </w:r>
      <w:bookmarkEnd w:id="68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В этой части мы подробно представим полиномы Чебышева и их свойства. Конечно, мы будем продвигаться в этой работе с идеей, что полиномы Чебышева первого рода наиболее важны для анализа, поскольку свойства, необходимые для нашего анализа в данном случае, присутствуют именно в этом классе полиномов.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70" w:name="_Toc227080757"/>
      <w:bookmarkStart w:id="71" w:name="полиномы-чебышева-второго-рода-u_nx"/>
      <w:bookmarkEnd w:id="69"/>
      <w:r w:rsidRPr="00DB5E95">
        <w:rPr>
          <w:rFonts w:ascii="Times New Roman" w:hAnsi="Times New Roman" w:cs="Times New Roman"/>
          <w:sz w:val="24"/>
          <w:szCs w:val="24"/>
        </w:rPr>
        <w:t xml:space="preserve">2. Полиномы Чебышева второго рода </w:t>
      </w:r>
      <w:proofErr w:type="gramStart"/>
      <w:r w:rsidRPr="00DB5E95">
        <w:rPr>
          <w:rFonts w:ascii="Times New Roman" w:hAnsi="Times New Roman" w:cs="Times New Roman"/>
          <w:sz w:val="24"/>
          <w:szCs w:val="24"/>
        </w:rPr>
        <w:t>( Un</w:t>
      </w:r>
      <w:proofErr w:type="gramEnd"/>
      <w:r w:rsidRPr="00DB5E95">
        <w:rPr>
          <w:rFonts w:ascii="Times New Roman" w:hAnsi="Times New Roman" w:cs="Times New Roman"/>
          <w:sz w:val="24"/>
          <w:szCs w:val="24"/>
        </w:rPr>
        <w:t>(x) )</w:t>
      </w:r>
      <w:bookmarkEnd w:id="70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Свойства почти идентичны остальным полиномам Чебышева за некоторыми небольшими отличиями.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72" w:name="_Toc227080758"/>
      <w:bookmarkStart w:id="73" w:name="тригонометрическое-определение"/>
      <w:r w:rsidRPr="00DB5E95">
        <w:rPr>
          <w:rFonts w:ascii="Times New Roman" w:hAnsi="Times New Roman" w:cs="Times New Roman"/>
          <w:sz w:val="24"/>
          <w:szCs w:val="24"/>
        </w:rPr>
        <w:t>2.1 Тригонометрическое определение</w:t>
      </w:r>
      <w:bookmarkEnd w:id="72"/>
    </w:p>
    <w:p w:rsidR="002D238F" w:rsidRPr="006F30FE" w:rsidRDefault="002D238F" w:rsidP="006F30FE">
      <w:pPr>
        <w:spacing w:after="0" w:line="240" w:lineRule="auto"/>
        <w:rPr>
          <w:rFonts w:ascii="Arial" w:eastAsia="Times New Roman" w:hAnsi="Arial" w:cs="Arial"/>
          <w:b/>
          <w:bCs/>
          <w:color w:val="0A0A0A"/>
          <w:sz w:val="28"/>
          <w:szCs w:val="28"/>
          <w:shd w:val="clear" w:color="auto" w:fill="FFFFFF"/>
          <w:lang w:eastAsia="ru-RU"/>
        </w:rPr>
      </w:pPr>
      <w:r w:rsidRPr="00DB5E95">
        <w:rPr>
          <w:rFonts w:ascii="Times New Roman" w:hAnsi="Times New Roman" w:cs="Times New Roman"/>
        </w:rPr>
        <w:t xml:space="preserve">Для </w:t>
      </w:r>
      <w:proofErr w:type="gramStart"/>
      <w:r w:rsidRPr="00DB5E95">
        <w:rPr>
          <w:rFonts w:ascii="Times New Roman" w:hAnsi="Times New Roman" w:cs="Times New Roman"/>
        </w:rPr>
        <w:t>( n</w:t>
      </w:r>
      <w:proofErr w:type="gramEnd"/>
      <w:r w:rsidR="006F30FE">
        <w:rPr>
          <w:rFonts w:ascii="Arial" w:eastAsia="Times New Roman" w:hAnsi="Arial" w:cs="Arial"/>
          <w:b/>
          <w:bCs/>
          <w:color w:val="0A0A0A"/>
          <w:sz w:val="28"/>
          <w:szCs w:val="28"/>
          <w:shd w:val="clear" w:color="auto" w:fill="FFFFFF"/>
          <w:lang w:val="en-US" w:eastAsia="ru-RU"/>
        </w:rPr>
        <w:t xml:space="preserve"> </w:t>
      </w:r>
      <w:r w:rsidR="006F30FE" w:rsidRPr="006F30FE">
        <w:rPr>
          <w:rFonts w:ascii="Cambria Math" w:eastAsia="Times New Roman" w:hAnsi="Cambria Math" w:cs="Cambria Math"/>
          <w:b/>
          <w:bCs/>
          <w:color w:val="0A0A0A"/>
          <w:sz w:val="24"/>
          <w:szCs w:val="24"/>
          <w:shd w:val="clear" w:color="auto" w:fill="FFFFFF"/>
          <w:lang w:eastAsia="ru-RU"/>
        </w:rPr>
        <w:t>∈</w:t>
      </w:r>
      <w:r w:rsidR="008D2B89">
        <w:rPr>
          <w:rFonts w:ascii="Cambria Math" w:eastAsia="Times New Roman" w:hAnsi="Cambria Math" w:cs="Cambria Math"/>
          <w:b/>
          <w:bCs/>
          <w:color w:val="0A0A0A"/>
          <w:sz w:val="24"/>
          <w:szCs w:val="24"/>
          <w:shd w:val="clear" w:color="auto" w:fill="FFFFFF"/>
          <w:lang w:val="en-US" w:eastAsia="ru-RU"/>
        </w:rPr>
        <w:t xml:space="preserve"> N</w:t>
      </w:r>
      <w:r w:rsidRPr="006F30FE">
        <w:rPr>
          <w:rFonts w:ascii="Times New Roman" w:hAnsi="Times New Roman" w:cs="Times New Roman"/>
          <w:sz w:val="24"/>
          <w:szCs w:val="24"/>
        </w:rPr>
        <w:t xml:space="preserve"> </w:t>
      </w:r>
      <w:r w:rsidRPr="00DB5E95">
        <w:rPr>
          <w:rFonts w:ascii="Times New Roman" w:hAnsi="Times New Roman" w:cs="Times New Roman"/>
        </w:rPr>
        <w:t>) и ( x</w:t>
      </w:r>
      <w:r w:rsidR="008D2B89">
        <w:rPr>
          <w:rFonts w:ascii="Times New Roman" w:hAnsi="Times New Roman" w:cs="Times New Roman"/>
          <w:lang w:val="en-US"/>
        </w:rPr>
        <w:t xml:space="preserve"> </w:t>
      </w:r>
      <w:r w:rsidR="008D2B89" w:rsidRPr="006F30FE">
        <w:rPr>
          <w:rFonts w:ascii="Cambria Math" w:eastAsia="Times New Roman" w:hAnsi="Cambria Math" w:cs="Cambria Math"/>
          <w:b/>
          <w:bCs/>
          <w:color w:val="0A0A0A"/>
          <w:sz w:val="24"/>
          <w:szCs w:val="24"/>
          <w:shd w:val="clear" w:color="auto" w:fill="FFFFFF"/>
          <w:lang w:eastAsia="ru-RU"/>
        </w:rPr>
        <w:t>∈</w:t>
      </w:r>
      <w:r w:rsidR="008D2B89">
        <w:rPr>
          <w:rFonts w:ascii="Times New Roman" w:hAnsi="Times New Roman" w:cs="Times New Roman"/>
          <w:lang w:val="en-US"/>
        </w:rPr>
        <w:t xml:space="preserve"> [-1, 1]</w:t>
      </w:r>
      <w:r w:rsidRPr="00DB5E95">
        <w:rPr>
          <w:rFonts w:ascii="Times New Roman" w:hAnsi="Times New Roman" w:cs="Times New Roman"/>
        </w:rPr>
        <w:t>):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)arccos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sin(arccos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den>
          </m:f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x = 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cos⁡(</m:t>
        </m:r>
        <m:r>
          <w:rPr>
            <w:rFonts w:ascii="Cambria Math" w:hAnsi="Cambria Math" w:cs="Times New Roman"/>
          </w:rPr>
          <m:t>θ</m:t>
        </m:r>
      </m:oMath>
      <w:r w:rsidRPr="00DB5E95">
        <w:rPr>
          <w:rFonts w:ascii="Times New Roman" w:hAnsi="Times New Roman" w:cs="Times New Roman"/>
        </w:rPr>
        <w:t>).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74" w:name="_Toc227080759"/>
      <w:bookmarkStart w:id="75" w:name="рекуррентное-определение"/>
      <w:bookmarkEnd w:id="73"/>
      <w:r w:rsidRPr="00DB5E95">
        <w:rPr>
          <w:rFonts w:ascii="Times New Roman" w:hAnsi="Times New Roman" w:cs="Times New Roman"/>
          <w:sz w:val="24"/>
          <w:szCs w:val="24"/>
        </w:rPr>
        <w:t>2.2 Рекуррентное определение</w:t>
      </w:r>
      <w:bookmarkEnd w:id="74"/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  <m:r>
                    <w:rPr>
                      <w:rFonts w:ascii="Cambria Math" w:hAnsi="Cambria Math" w:cs="Times New Roman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  <m:r>
                    <w:rPr>
                      <w:rFonts w:ascii="Cambria Math" w:hAnsi="Cambria Math" w:cs="Times New Roman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2x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  <m:r>
                    <w:rPr>
                      <w:rFonts w:ascii="Cambria Math" w:hAnsi="Cambria Math" w:cs="Times New Roman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2x 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),</m:t>
                  </m:r>
                  <m:r>
                    <w:rPr>
                      <w:rFonts w:ascii="Cambria Math" w:hAnsi="Cambria Math" w:cs="Times New Roman"/>
                    </w:rPr>
                    <m:t> n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≥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eqArr>
            </m:e>
          </m:d>
        </m:oMath>
      </m:oMathPara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76" w:name="_Toc227080760"/>
      <w:bookmarkStart w:id="77" w:name="явное-выражение"/>
      <w:bookmarkEnd w:id="75"/>
      <w:r w:rsidRPr="00DB5E95">
        <w:rPr>
          <w:rFonts w:ascii="Times New Roman" w:hAnsi="Times New Roman" w:cs="Times New Roman"/>
          <w:sz w:val="24"/>
          <w:szCs w:val="24"/>
        </w:rPr>
        <w:t>2.3 Явное выражение</w:t>
      </w:r>
      <w:bookmarkEnd w:id="76"/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⌊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⌋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)!</m:t>
              </m:r>
            </m:num>
            <m:den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!(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2k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)!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2x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2k</m:t>
              </m:r>
            </m:sup>
          </m:sSup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Первые члены: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2x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4x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6x</m:t>
              </m:r>
            </m:e>
          </m:eqArr>
        </m:oMath>
      </m:oMathPara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78" w:name="_Toc227080761"/>
      <w:bookmarkStart w:id="79" w:name="ортогональность"/>
      <w:bookmarkEnd w:id="77"/>
      <w:r w:rsidRPr="00DB5E95">
        <w:rPr>
          <w:rFonts w:ascii="Times New Roman" w:hAnsi="Times New Roman" w:cs="Times New Roman"/>
          <w:sz w:val="24"/>
          <w:szCs w:val="24"/>
        </w:rPr>
        <w:lastRenderedPageBreak/>
        <w:t>2.4 Ортогональность</w:t>
      </w:r>
      <w:bookmarkEnd w:id="78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На ([-1, 1]) с весом </w:t>
      </w:r>
      <w:r w:rsidR="008D2B89" w:rsidRPr="008D2B89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m:rPr>
            <m:sty m:val="p"/>
          </m:rPr>
          <w:rPr>
            <w:rFonts w:ascii="Cambria Math" w:hAnsi="Cambria Math" w:cs="Times New Roman"/>
          </w:rPr>
          <m:t xml:space="preserve"> w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 1-</m:t>
        </m:r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x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8D2B89" w:rsidRPr="008D2B89">
        <w:rPr>
          <w:rFonts w:ascii="Times New Roman" w:hAnsi="Times New Roman" w:cs="Times New Roman"/>
        </w:rPr>
        <w:t xml:space="preserve">  </w:t>
      </w:r>
      <w:r w:rsidRPr="00DB5E95">
        <w:rPr>
          <w:rFonts w:ascii="Times New Roman" w:hAnsi="Times New Roman" w:cs="Times New Roman"/>
        </w:rPr>
        <w:t>):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4"/>
              <w:szCs w:val="24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mr>
              </m:m>
            </m:e>
          </m:d>
        </m:oMath>
      </m:oMathPara>
    </w:p>
    <w:p w:rsidR="002D238F" w:rsidRDefault="002D238F" w:rsidP="002D238F">
      <w:pPr>
        <w:rPr>
          <w:rFonts w:ascii="Times New Roman" w:hAnsi="Times New Roman" w:cs="Times New Roman"/>
          <w:sz w:val="24"/>
          <w:szCs w:val="24"/>
        </w:rPr>
      </w:pPr>
    </w:p>
    <w:p w:rsidR="00E15528" w:rsidRPr="00DB5E95" w:rsidRDefault="00E15528" w:rsidP="002D238F">
      <w:pPr>
        <w:rPr>
          <w:rFonts w:ascii="Times New Roman" w:hAnsi="Times New Roman" w:cs="Times New Roman"/>
          <w:sz w:val="24"/>
          <w:szCs w:val="24"/>
        </w:rPr>
      </w:pP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80" w:name="_Toc227080762"/>
      <w:bookmarkStart w:id="81" w:name="связи-между-t_n-и-u_n"/>
      <w:bookmarkEnd w:id="71"/>
      <w:bookmarkEnd w:id="79"/>
      <w:r w:rsidRPr="00DB5E95">
        <w:rPr>
          <w:rFonts w:ascii="Times New Roman" w:hAnsi="Times New Roman" w:cs="Times New Roman"/>
          <w:sz w:val="24"/>
          <w:szCs w:val="24"/>
        </w:rPr>
        <w:t xml:space="preserve">3. Связи между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и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</m:e>
        </m:d>
      </m:oMath>
      <w:bookmarkEnd w:id="80"/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82" w:name="_Toc227080763"/>
      <w:bookmarkStart w:id="83" w:name="производные"/>
      <w:r w:rsidRPr="00DB5E95">
        <w:rPr>
          <w:rFonts w:ascii="Times New Roman" w:hAnsi="Times New Roman" w:cs="Times New Roman"/>
          <w:sz w:val="24"/>
          <w:szCs w:val="24"/>
        </w:rPr>
        <w:t>3.1 Производные</w:t>
      </w:r>
      <w:bookmarkEnd w:id="82"/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</m:num>
            <m:den>
              <m:r>
                <w:rPr>
                  <w:rFonts w:ascii="Cambria Math" w:hAnsi="Cambria Math" w:cs="Times New Roman"/>
                </w:rPr>
                <m:t>dx</m:t>
              </m:r>
            </m:den>
          </m:f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n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</m:num>
            <m:den>
              <m:r>
                <w:rPr>
                  <w:rFonts w:ascii="Cambria Math" w:hAnsi="Cambria Math" w:cs="Times New Roman"/>
                </w:rPr>
                <m:t>dx</m:t>
              </m:r>
            </m:den>
          </m:f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)-</m:t>
              </m:r>
              <m:r>
                <w:rPr>
                  <w:rFonts w:ascii="Cambria Math" w:hAnsi="Cambria Math" w:cs="Times New Roman"/>
                </w:rPr>
                <m:t>x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den>
          </m:f>
          <m: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(для 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≠±</m:t>
          </m:r>
          <m:r>
            <w:rPr>
              <w:rFonts w:ascii="Cambria Math" w:hAnsi="Cambria Math" w:cs="Times New Roman"/>
            </w:rPr>
            <m:t>1</m:t>
          </m:r>
          <m:r>
            <m:rPr>
              <m:nor/>
            </m:rPr>
            <w:rPr>
              <w:rFonts w:ascii="Times New Roman" w:hAnsi="Times New Roman" w:cs="Times New Roman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Более просто: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d>
        </m:oMath>
      </m:oMathPara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84" w:name="_Toc227080764"/>
      <w:bookmarkStart w:id="85" w:name="алгебраические-соотношения"/>
      <w:bookmarkEnd w:id="83"/>
      <w:r w:rsidRPr="00DB5E95">
        <w:rPr>
          <w:rFonts w:ascii="Times New Roman" w:hAnsi="Times New Roman" w:cs="Times New Roman"/>
          <w:sz w:val="24"/>
          <w:szCs w:val="24"/>
        </w:rPr>
        <w:t>3.2 Алгебраические соотношения</w:t>
      </w:r>
      <w:bookmarkEnd w:id="84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Удобство математических манипуляций, позволяющее переходить от одного семейства к другому.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)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x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:rsidR="00E15528" w:rsidRDefault="00E15528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86" w:name="_Toc227080765"/>
      <w:bookmarkStart w:id="87" w:name="преобразование-на-интервал-a-b"/>
      <w:bookmarkEnd w:id="81"/>
      <w:bookmarkEnd w:id="85"/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4. Преобразование на интервал ([a, b])</w:t>
      </w:r>
      <w:bookmarkEnd w:id="86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Для задачи на ([a, b]) используется аффинное преобразование:</w:t>
      </w:r>
    </w:p>
    <w:p w:rsidR="002D238F" w:rsidRPr="00F42C7C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ξ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-(</m:t>
            </m:r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⇔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 </m:t>
        </m:r>
        <m:r>
          <w:rPr>
            <w:rFonts w:ascii="Cambria Math" w:hAnsi="Cambria Math" w:cs="Times New Roman"/>
            <w:sz w:val="24"/>
            <w:szCs w:val="24"/>
          </w:rPr>
          <m:t>ξ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 w:rsidR="00F42C7C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где </w:t>
      </w:r>
      <w:proofErr w:type="gramStart"/>
      <w:r w:rsidRPr="00DB5E95">
        <w:rPr>
          <w:rFonts w:ascii="Times New Roman" w:hAnsi="Times New Roman" w:cs="Times New Roman"/>
        </w:rPr>
        <w:t>( x</w:t>
      </w:r>
      <w:proofErr w:type="gramEnd"/>
      <w:r w:rsidR="00E15528" w:rsidRPr="00E15528">
        <w:rPr>
          <w:rFonts w:ascii="Times New Roman" w:hAnsi="Times New Roman" w:cs="Times New Roman"/>
        </w:rPr>
        <w:t>[-1, 1]</w:t>
      </w:r>
      <w:r w:rsidRPr="00DB5E95">
        <w:rPr>
          <w:rFonts w:ascii="Times New Roman" w:hAnsi="Times New Roman" w:cs="Times New Roman"/>
        </w:rPr>
        <w:t xml:space="preserve"> ) — переменная Чебышева, а (</w:t>
      </w:r>
      <w:r w:rsidR="00E15528" w:rsidRPr="00E15528">
        <w:rPr>
          <w:rFonts w:ascii="Times New Roman" w:hAnsi="Times New Roman" w:cs="Times New Roman"/>
        </w:rPr>
        <w:t>x</w:t>
      </w:r>
      <w:r w:rsidR="00E15528" w:rsidRPr="00E15528">
        <w:rPr>
          <w:rFonts w:ascii="Times New Roman" w:hAnsi="Times New Roman" w:cs="Times New Roman"/>
          <w:vertAlign w:val="subscript"/>
        </w:rPr>
        <w:t>i</w:t>
      </w:r>
      <w:r w:rsidR="00F42C7C" w:rsidRPr="00F42C7C">
        <w:rPr>
          <w:rFonts w:ascii="Times New Roman" w:hAnsi="Times New Roman" w:cs="Times New Roman"/>
          <w:vertAlign w:val="subscript"/>
        </w:rPr>
        <w:t xml:space="preserve"> =</w:t>
      </w:r>
      <m:oMath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ξ</m:t>
        </m:r>
      </m:oMath>
      <w:r w:rsidRPr="00DB5E95">
        <w:rPr>
          <w:rFonts w:ascii="Times New Roman" w:hAnsi="Times New Roman" w:cs="Times New Roman"/>
        </w:rPr>
        <w:t>) — физическая переменная.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Полиномы преобразуются в: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2ξ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den>
              </m:f>
            </m:e>
          </m:d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Точки коллокации в ([a, b]) тогда имеют вид: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cos</m:t>
          </m:r>
          <m:r>
            <w:rPr>
              <w:rFonts w:ascii="Cambria Math" w:hAnsi="Cambria Math" w:cs="Times New Roman"/>
              <w:sz w:val="24"/>
              <w:szCs w:val="24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</m:oMath>
      </m:oMathPara>
    </w:p>
    <w:p w:rsidR="002D238F" w:rsidRPr="00DB5E95" w:rsidRDefault="002D238F" w:rsidP="002D238F">
      <w:pPr>
        <w:pStyle w:val="1"/>
        <w:rPr>
          <w:sz w:val="24"/>
          <w:szCs w:val="24"/>
        </w:rPr>
      </w:pPr>
      <w:bookmarkStart w:id="88" w:name="_Toc227080670"/>
      <w:bookmarkStart w:id="89" w:name="_Toc227080766"/>
      <w:bookmarkStart w:id="90" w:name="Xb05f85797d17dfbf8644c24ca0f66fe80324fb7"/>
      <w:bookmarkEnd w:id="87"/>
      <w:r w:rsidRPr="00DB5E95">
        <w:rPr>
          <w:sz w:val="24"/>
          <w:szCs w:val="24"/>
        </w:rPr>
        <w:t>Раздел 3: Спектральные операторы и решение нелинейных ОДУ</w:t>
      </w:r>
      <w:bookmarkEnd w:id="88"/>
      <w:bookmarkEnd w:id="89"/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91" w:name="_Toc227080767"/>
      <w:bookmarkStart w:id="92" w:name="спектральные-операторы"/>
      <w:r w:rsidRPr="00DB5E95">
        <w:rPr>
          <w:rFonts w:ascii="Times New Roman" w:hAnsi="Times New Roman" w:cs="Times New Roman"/>
          <w:sz w:val="24"/>
          <w:szCs w:val="24"/>
        </w:rPr>
        <w:lastRenderedPageBreak/>
        <w:t>3 Спектральные операторы</w:t>
      </w:r>
      <w:bookmarkEnd w:id="91"/>
    </w:p>
    <w:p w:rsidR="002D238F" w:rsidRPr="00DB5E95" w:rsidRDefault="002D238F" w:rsidP="002D238F">
      <w:pPr>
        <w:pStyle w:val="4"/>
      </w:pPr>
      <w:bookmarkStart w:id="93" w:name="общий-принцип-для-оду-первого-порядка"/>
      <w:r w:rsidRPr="00DB5E95">
        <w:t>1. Общий принцип для ОДУ первого порядка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94" w:name="_Toc227080768"/>
      <w:bookmarkStart w:id="95" w:name="преобразование-области"/>
      <w:bookmarkEnd w:id="92"/>
      <w:bookmarkEnd w:id="93"/>
      <w:r w:rsidRPr="00DB5E95">
        <w:rPr>
          <w:rFonts w:ascii="Times New Roman" w:hAnsi="Times New Roman" w:cs="Times New Roman"/>
          <w:sz w:val="24"/>
          <w:szCs w:val="24"/>
        </w:rPr>
        <w:t>1. Преобразование области</w:t>
      </w:r>
      <w:bookmarkEnd w:id="94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Пусть задача Коши на </w:t>
      </w:r>
      <m:oMath>
        <m:r>
          <m:rPr>
            <m:sty m:val="p"/>
          </m:rPr>
          <w:rPr>
            <w:rFonts w:ascii="Cambria Math" w:hAnsi="Cambria Math" w:cs="Times New Roman"/>
          </w:rPr>
          <m:t>[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)=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)),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 x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∈[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]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</m:e>
                </m:mr>
              </m:m>
            </m:e>
          </m:d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Преобразование</w:t>
      </w:r>
      <w:r w:rsidRPr="00DB5E95">
        <w:rPr>
          <w:rFonts w:ascii="Times New Roman" w:hAnsi="Times New Roman" w:cs="Times New Roman"/>
        </w:rPr>
        <w:t>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 ξ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  ξ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den>
          </m:f>
        </m:oMath>
      </m:oMathPara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dξ</m:t>
              </m:r>
            </m:num>
            <m:den>
              <m:r>
                <w:rPr>
                  <w:rFonts w:ascii="Cambria Math" w:hAnsi="Cambria Math" w:cs="Times New Roman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a</m:t>
              </m:r>
            </m:den>
          </m:f>
        </m:oMath>
      </m:oMathPara>
    </w:p>
    <w:p w:rsidR="002D238F" w:rsidRPr="00DB5E95" w:rsidRDefault="002D238F" w:rsidP="002D238F">
      <w:pPr>
        <w:pStyle w:val="afff5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Полиномы Чебышева естественно определены на </w:t>
      </w:r>
      <m:oMath>
        <m:r>
          <m:rPr>
            <m:sty m:val="p"/>
          </m:rPr>
          <w:rPr>
            <w:rFonts w:ascii="Cambria Math" w:hAnsi="Cambria Math" w:cs="Times New Roman"/>
          </w:rPr>
          <m:t>[-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DB5E95">
        <w:rPr>
          <w:rFonts w:ascii="Times New Roman" w:hAnsi="Times New Roman" w:cs="Times New Roman"/>
        </w:rPr>
        <w:t>.</w:t>
      </w:r>
      <w:r w:rsidRPr="00DB5E95">
        <w:rPr>
          <w:rFonts w:ascii="Times New Roman" w:hAnsi="Times New Roman" w:cs="Times New Roman"/>
        </w:rPr>
        <w:br/>
        <w:t xml:space="preserve">Аффинное преобразование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↦</m:t>
        </m:r>
        <m:r>
          <w:rPr>
            <w:rFonts w:ascii="Cambria Math" w:hAnsi="Cambria Math" w:cs="Times New Roman"/>
          </w:rPr>
          <m:t>ξ</m:t>
        </m:r>
      </m:oMath>
      <w:r w:rsidRPr="00DB5E95">
        <w:rPr>
          <w:rFonts w:ascii="Times New Roman" w:hAnsi="Times New Roman" w:cs="Times New Roman"/>
        </w:rPr>
        <w:t xml:space="preserve"> сохраняет степень полинома и упрощает выражение производной постоянным множителем </w:t>
      </w:r>
      <m:oMath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/(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>, что позволяет избежать пересчёта переменной метрики.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96" w:name="_Toc227080769"/>
      <w:bookmarkStart w:id="97" w:name="полиномиальная-аппроксимация"/>
      <w:bookmarkEnd w:id="95"/>
      <w:r w:rsidRPr="00DB5E95">
        <w:rPr>
          <w:rFonts w:ascii="Times New Roman" w:hAnsi="Times New Roman" w:cs="Times New Roman"/>
          <w:sz w:val="24"/>
          <w:szCs w:val="24"/>
        </w:rPr>
        <w:t>2. Полиномиальная аппроксимация</w:t>
      </w:r>
      <w:bookmarkEnd w:id="96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Определение полиномов Чебышева</w:t>
      </w:r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(cos</m:t>
          </m:r>
          <m:r>
            <w:rPr>
              <w:rFonts w:ascii="Cambria Math" w:hAnsi="Cambria Math" w:cs="Times New Roman"/>
              <w:sz w:val="24"/>
              <w:szCs w:val="24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)=cos(</m:t>
          </m:r>
          <m:r>
            <w:rPr>
              <w:rFonts w:ascii="Cambria Math" w:hAnsi="Cambria Math" w:cs="Times New Roman"/>
              <w:sz w:val="24"/>
              <w:szCs w:val="24"/>
            </w:rPr>
            <m:t>kθ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ξ</m:t>
          </m:r>
        </m:oMath>
      </m:oMathPara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2ξ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</w:rPr>
            <m:t>)-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1</m:t>
          </m:r>
        </m:oMath>
      </m:oMathPara>
    </w:p>
    <w:p w:rsidR="002D238F" w:rsidRPr="00DB5E95" w:rsidRDefault="002D238F" w:rsidP="002D238F">
      <w:pPr>
        <w:pStyle w:val="afff5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Базис </w:t>
      </w:r>
      <m:oMath>
        <m:r>
          <m:rPr>
            <m:sty m:val="p"/>
          </m:rPr>
          <w:rPr>
            <w:rFonts w:ascii="Cambria Math" w:hAnsi="Cambria Math" w:cs="Times New Roman"/>
          </w:rPr>
          <m:t>{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}</m:t>
        </m:r>
      </m:oMath>
      <w:r w:rsidRPr="00DB5E95">
        <w:rPr>
          <w:rFonts w:ascii="Times New Roman" w:hAnsi="Times New Roman" w:cs="Times New Roman"/>
        </w:rPr>
        <w:t xml:space="preserve"> выбран из-за его ортогональности с весом </w:t>
      </w:r>
      <m:oMath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ξ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DB5E95">
        <w:rPr>
          <w:rFonts w:ascii="Times New Roman" w:hAnsi="Times New Roman" w:cs="Times New Roman"/>
        </w:rPr>
        <w:t xml:space="preserve"> на </w:t>
      </w:r>
      <m:oMath>
        <m:r>
          <m:rPr>
            <m:sty m:val="p"/>
          </m:rPr>
          <w:rPr>
            <w:rFonts w:ascii="Cambria Math" w:hAnsi="Cambria Math" w:cs="Times New Roman"/>
          </w:rPr>
          <m:t>[-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DB5E95">
        <w:rPr>
          <w:rFonts w:ascii="Times New Roman" w:hAnsi="Times New Roman" w:cs="Times New Roman"/>
        </w:rPr>
        <w:t>.</w:t>
      </w:r>
      <w:r w:rsidRPr="00DB5E95">
        <w:rPr>
          <w:rFonts w:ascii="Times New Roman" w:hAnsi="Times New Roman" w:cs="Times New Roman"/>
        </w:rPr>
        <w:br/>
        <w:t>Этот базис даёт матрицы коллокации с лучшей обусловленностью, чем мономиальный базис (избегает матрицу Вандермонда) и позволяет устойчиво вычислять производную с помощью рекуррентных соотношений.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98" w:name="_Toc227080770"/>
      <w:bookmarkStart w:id="99" w:name="точки-коллокации"/>
      <w:bookmarkEnd w:id="97"/>
      <w:r w:rsidRPr="00DB5E95">
        <w:rPr>
          <w:rFonts w:ascii="Times New Roman" w:hAnsi="Times New Roman" w:cs="Times New Roman"/>
          <w:sz w:val="24"/>
          <w:szCs w:val="24"/>
        </w:rPr>
        <w:t>3. Точки коллокации</w:t>
      </w:r>
      <w:bookmarkEnd w:id="98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 xml:space="preserve">Точки Чебышева (корни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DB5E95">
        <w:rPr>
          <w:rFonts w:ascii="Times New Roman" w:hAnsi="Times New Roman" w:cs="Times New Roman"/>
          <w:b/>
          <w:bCs/>
        </w:rPr>
        <w:t>)</w:t>
      </w:r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=cos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 π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 i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 xml:space="preserve">Преобразование в </w:t>
      </w:r>
      <m:oMath>
        <m:r>
          <m:rPr>
            <m:sty m:val="p"/>
          </m:rPr>
          <w:rPr>
            <w:rFonts w:ascii="Cambria Math" w:hAnsi="Cambria Math" w:cs="Times New Roman"/>
          </w:rPr>
          <m:t>[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:rsidR="002D238F" w:rsidRPr="00DB5E95" w:rsidRDefault="002D238F" w:rsidP="002D238F">
      <w:pPr>
        <w:pStyle w:val="afff5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Корни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DB5E95">
        <w:rPr>
          <w:rFonts w:ascii="Times New Roman" w:hAnsi="Times New Roman" w:cs="Times New Roman"/>
        </w:rPr>
        <w:t xml:space="preserve"> позволяют избежать явления Рунге (осцилляции на краях), наблюдаемого при равномерном распределении точек.</w:t>
      </w:r>
      <w:r w:rsidRPr="00DB5E95">
        <w:rPr>
          <w:rFonts w:ascii="Times New Roman" w:hAnsi="Times New Roman" w:cs="Times New Roman"/>
        </w:rPr>
        <w:br/>
        <w:t xml:space="preserve">Они минимизируют погрешность полиномиальной интерполяции в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∞</m:t>
            </m:r>
          </m:sup>
        </m:sSup>
      </m:oMath>
      <w:r w:rsidRPr="00DB5E95">
        <w:rPr>
          <w:rFonts w:ascii="Times New Roman" w:hAnsi="Times New Roman" w:cs="Times New Roman"/>
        </w:rPr>
        <w:t>-норме (теорема минимакса Чебышева).</w:t>
      </w:r>
      <w:r w:rsidRPr="00DB5E95">
        <w:rPr>
          <w:rFonts w:ascii="Times New Roman" w:hAnsi="Times New Roman" w:cs="Times New Roman"/>
        </w:rPr>
        <w:br/>
      </w:r>
      <w:r w:rsidRPr="00DB5E95">
        <w:rPr>
          <w:rFonts w:ascii="Times New Roman" w:hAnsi="Times New Roman" w:cs="Times New Roman"/>
        </w:rPr>
        <w:lastRenderedPageBreak/>
        <w:t>Кроме того, они позволяют использовать БПФ для быстрых вычислений (здесь не используется).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00" w:name="_Toc227080771"/>
      <w:bookmarkStart w:id="101" w:name="матрица-вычисления-значений"/>
      <w:bookmarkEnd w:id="99"/>
      <w:r w:rsidRPr="00DB5E95">
        <w:rPr>
          <w:rFonts w:ascii="Times New Roman" w:hAnsi="Times New Roman" w:cs="Times New Roman"/>
          <w:sz w:val="24"/>
          <w:szCs w:val="24"/>
        </w:rPr>
        <w:t>4. Матрица вычисления значений</w:t>
      </w:r>
      <w:bookmarkEnd w:id="100"/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ξ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 i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,…,</m:t>
          </m:r>
          <m:r>
            <w:rPr>
              <w:rFonts w:ascii="Cambria Math" w:hAnsi="Cambria Math" w:cs="Times New Roman"/>
            </w:rPr>
            <m:t>N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T </m:t>
          </m:r>
          <m:r>
            <m:rPr>
              <m:sty m:val="bi"/>
            </m:rPr>
            <w:rPr>
              <w:rFonts w:ascii="Cambria Math" w:hAnsi="Cambria Math" w:cs="Times New Roman"/>
            </w:rPr>
            <m:t>c</m:t>
          </m:r>
        </m:oMath>
      </m:oMathPara>
    </w:p>
    <w:p w:rsidR="002D238F" w:rsidRPr="00DB5E95" w:rsidRDefault="002D238F" w:rsidP="002D238F">
      <w:pPr>
        <w:pStyle w:val="afff5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Матрица </w:t>
      </w:r>
      <m:oMath>
        <m:r>
          <w:rPr>
            <w:rFonts w:ascii="Cambria Math" w:hAnsi="Cambria Math" w:cs="Times New Roman"/>
          </w:rPr>
          <m:t>T</m:t>
        </m:r>
      </m:oMath>
      <w:r w:rsidRPr="00DB5E95">
        <w:rPr>
          <w:rFonts w:ascii="Times New Roman" w:hAnsi="Times New Roman" w:cs="Times New Roman"/>
        </w:rPr>
        <w:t xml:space="preserve"> полная, но её число обусловленности равно </w:t>
      </w:r>
      <m:oMath>
        <m:r>
          <w:rPr>
            <w:rFonts w:ascii="Cambria Math" w:hAnsi="Cambria Math" w:cs="Times New Roman"/>
          </w:rPr>
          <m:t>O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(в отличие от матрицы Вандермонда в мономиальном базисе, число обусловленности которой растёт экспоненциально с </w:t>
      </w:r>
      <m:oMath>
        <m:r>
          <w:rPr>
            <w:rFonts w:ascii="Cambria Math" w:hAnsi="Cambria Math" w:cs="Times New Roman"/>
          </w:rPr>
          <m:t>N</m:t>
        </m:r>
      </m:oMath>
      <w:r w:rsidRPr="00DB5E95">
        <w:rPr>
          <w:rFonts w:ascii="Times New Roman" w:hAnsi="Times New Roman" w:cs="Times New Roman"/>
        </w:rPr>
        <w:t>).</w:t>
      </w:r>
      <w:r w:rsidRPr="00DB5E95">
        <w:rPr>
          <w:rFonts w:ascii="Times New Roman" w:hAnsi="Times New Roman" w:cs="Times New Roman"/>
        </w:rPr>
        <w:br/>
        <w:t>Эта матрица позволяет перейти от коэффициентов Чебышева к физическим значениям.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02" w:name="_Toc227080772"/>
      <w:bookmarkStart w:id="103" w:name="дифференцирование-в-базисе-чебышева"/>
      <w:bookmarkEnd w:id="101"/>
      <w:r w:rsidRPr="00DB5E95">
        <w:rPr>
          <w:rFonts w:ascii="Times New Roman" w:hAnsi="Times New Roman" w:cs="Times New Roman"/>
          <w:sz w:val="24"/>
          <w:szCs w:val="24"/>
        </w:rPr>
        <w:t>5. Дифференцирование в базисе Чебышева</w:t>
      </w:r>
      <w:bookmarkEnd w:id="102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Пусть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'</m:t>
                </m:r>
              </m:sup>
            </m:sSubSup>
          </m:e>
        </m:nary>
        <m:r>
          <w:rPr>
            <w:rFonts w:ascii="Cambria Math" w:hAnsi="Cambria Math" w:cs="Times New Roman"/>
          </w:rPr>
          <m:t> 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ξ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))</m:t>
        </m:r>
      </m:oMath>
      <w:r w:rsidRPr="00DB5E95">
        <w:rPr>
          <w:rFonts w:ascii="Times New Roman" w:hAnsi="Times New Roman" w:cs="Times New Roman"/>
        </w:rPr>
        <w:t>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Обратный рекуррентный алгоритм</w:t>
      </w:r>
      <w:r w:rsidRPr="00DB5E95">
        <w:rPr>
          <w:rFonts w:ascii="Times New Roman" w:hAnsi="Times New Roman" w:cs="Times New Roman"/>
          <w:sz w:val="24"/>
          <w:szCs w:val="24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 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2N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Для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,…,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</m:oMath>
      </m:oMathPara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bSup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В матричной форме: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M 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</m:t>
          </m:r>
        </m:oMath>
      </m:oMathPara>
    </w:p>
    <w:p w:rsidR="002D238F" w:rsidRPr="00DB5E95" w:rsidRDefault="002D238F" w:rsidP="002D238F">
      <w:pPr>
        <w:pStyle w:val="afff5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Этот алгоритм использует рекуррентное соотношение полиномов Чебышева: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2k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DB5E95">
        <w:rPr>
          <w:rFonts w:ascii="Times New Roman" w:hAnsi="Times New Roman" w:cs="Times New Roman"/>
        </w:rPr>
        <w:t xml:space="preserve">, где </w:t>
      </w:r>
      <m:oMath>
        <m:r>
          <w:rPr>
            <w:rFonts w:ascii="Cambria Math" w:hAnsi="Cambria Math" w:cs="Times New Roman"/>
          </w:rPr>
          <m:t>U</m:t>
        </m:r>
      </m:oMath>
      <w:r w:rsidRPr="00DB5E95">
        <w:rPr>
          <w:rFonts w:ascii="Times New Roman" w:hAnsi="Times New Roman" w:cs="Times New Roman"/>
        </w:rPr>
        <w:t xml:space="preserve"> — полином второго рода, а затем соотношение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2ξ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DB5E95">
        <w:rPr>
          <w:rFonts w:ascii="Times New Roman" w:hAnsi="Times New Roman" w:cs="Times New Roman"/>
        </w:rPr>
        <w:t>.</w:t>
      </w:r>
      <w:r w:rsidRPr="00DB5E95">
        <w:rPr>
          <w:rFonts w:ascii="Times New Roman" w:hAnsi="Times New Roman" w:cs="Times New Roman"/>
        </w:rPr>
        <w:br/>
        <w:t>Обратная рекурсия численно устойчива (отсутствует потеря точности для высоких степеней).</w:t>
      </w:r>
      <w:r w:rsidRPr="00DB5E95">
        <w:rPr>
          <w:rFonts w:ascii="Times New Roman" w:hAnsi="Times New Roman" w:cs="Times New Roman"/>
        </w:rPr>
        <w:br/>
        <w:t xml:space="preserve">Матрица </w:t>
      </w:r>
      <m:oMath>
        <m:r>
          <w:rPr>
            <w:rFonts w:ascii="Cambria Math" w:hAnsi="Cambria Math" w:cs="Times New Roman"/>
          </w:rPr>
          <m:t>M</m:t>
        </m:r>
      </m:oMath>
      <w:r w:rsidRPr="00DB5E95">
        <w:rPr>
          <w:rFonts w:ascii="Times New Roman" w:hAnsi="Times New Roman" w:cs="Times New Roman"/>
        </w:rPr>
        <w:t xml:space="preserve"> верхнетреугольная с узкой лентой (сложность </w:t>
      </w:r>
      <m:oMath>
        <m:r>
          <w:rPr>
            <w:rFonts w:ascii="Cambria Math" w:hAnsi="Cambria Math" w:cs="Times New Roman"/>
          </w:rPr>
          <m:t>O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>).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04" w:name="_Toc227080773"/>
      <w:bookmarkStart w:id="105" w:name="физическая-матрица-дифференцирования"/>
      <w:bookmarkEnd w:id="103"/>
      <w:r w:rsidRPr="00DB5E95">
        <w:rPr>
          <w:rFonts w:ascii="Times New Roman" w:hAnsi="Times New Roman" w:cs="Times New Roman"/>
          <w:sz w:val="24"/>
          <w:szCs w:val="24"/>
        </w:rPr>
        <w:t>6. Физическая матрица дифференцирования</w:t>
      </w:r>
      <w:bookmarkEnd w:id="104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Вычисление в точках коллокации</w:t>
      </w:r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kj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  <w:bookmarkStart w:id="106" w:name="_GoBack"/>
      <w:bookmarkEnd w:id="106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Итак: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 T M 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Поскольку </w:t>
      </w:r>
      <m:oMath>
        <m:r>
          <m:rPr>
            <m:sty m:val="bi"/>
          </m:rP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y</m:t>
        </m:r>
      </m:oMath>
      <w:r w:rsidRPr="00DB5E95">
        <w:rPr>
          <w:rFonts w:ascii="Times New Roman" w:hAnsi="Times New Roman" w:cs="Times New Roman"/>
        </w:rPr>
        <w:t>, получаем: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 w:cs="Times New Roman"/>
              <w:sz w:val="24"/>
              <w:szCs w:val="24"/>
            </w:rPr>
            <m:t>D=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 T M 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</m:sSup>
        </m:oMath>
      </m:oMathPara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 y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:rsidR="002D238F" w:rsidRPr="00DB5E95" w:rsidRDefault="002D238F" w:rsidP="002D238F">
      <w:pPr>
        <w:pStyle w:val="afff5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lastRenderedPageBreak/>
        <w:t xml:space="preserve">Матрица </w:t>
      </w:r>
      <m:oMath>
        <m:r>
          <m:rPr>
            <m:scr m:val="script"/>
            <m:sty m:val="p"/>
          </m:rPr>
          <w:rPr>
            <w:rFonts w:ascii="Cambria Math" w:hAnsi="Cambria Math" w:cs="Times New Roman"/>
          </w:rPr>
          <m:t>D</m:t>
        </m:r>
      </m:oMath>
      <w:r w:rsidRPr="00DB5E95">
        <w:rPr>
          <w:rFonts w:ascii="Times New Roman" w:hAnsi="Times New Roman" w:cs="Times New Roman"/>
        </w:rPr>
        <w:t xml:space="preserve"> напрямую преобразует значения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в значения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, минуя коэффициенты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DB5E95">
        <w:rPr>
          <w:rFonts w:ascii="Times New Roman" w:hAnsi="Times New Roman" w:cs="Times New Roman"/>
        </w:rPr>
        <w:t>.</w:t>
      </w:r>
      <w:r w:rsidRPr="00DB5E95">
        <w:rPr>
          <w:rFonts w:ascii="Times New Roman" w:hAnsi="Times New Roman" w:cs="Times New Roman"/>
        </w:rPr>
        <w:br/>
        <w:t>Это спектральная матрица дифференцирования Чебышева.</w:t>
      </w:r>
      <w:r w:rsidRPr="00DB5E95">
        <w:rPr>
          <w:rFonts w:ascii="Times New Roman" w:hAnsi="Times New Roman" w:cs="Times New Roman"/>
        </w:rPr>
        <w:br/>
        <w:t xml:space="preserve">Хотя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</m:t>
            </m:r>
          </m:sup>
        </m:sSup>
      </m:oMath>
      <w:r w:rsidRPr="00DB5E95">
        <w:rPr>
          <w:rFonts w:ascii="Times New Roman" w:hAnsi="Times New Roman" w:cs="Times New Roman"/>
        </w:rPr>
        <w:t xml:space="preserve"> является плотной, </w:t>
      </w:r>
      <m:oMath>
        <m:r>
          <m:rPr>
            <m:scr m:val="script"/>
            <m:sty m:val="p"/>
          </m:rPr>
          <w:rPr>
            <w:rFonts w:ascii="Cambria Math" w:hAnsi="Cambria Math" w:cs="Times New Roman"/>
          </w:rPr>
          <m:t>D</m:t>
        </m:r>
      </m:oMath>
      <w:r w:rsidRPr="00DB5E95">
        <w:rPr>
          <w:rFonts w:ascii="Times New Roman" w:hAnsi="Times New Roman" w:cs="Times New Roman"/>
        </w:rPr>
        <w:t xml:space="preserve"> может быть вычислена один раз для заданных </w:t>
      </w:r>
      <m:oMath>
        <m:r>
          <w:rPr>
            <w:rFonts w:ascii="Cambria Math" w:hAnsi="Cambria Math" w:cs="Times New Roman"/>
          </w:rPr>
          <m:t>N</m:t>
        </m:r>
      </m:oMath>
      <w:r w:rsidRPr="00DB5E95">
        <w:rPr>
          <w:rFonts w:ascii="Times New Roman" w:hAnsi="Times New Roman" w:cs="Times New Roman"/>
        </w:rPr>
        <w:t xml:space="preserve"> и интервала </w:t>
      </w:r>
      <m:oMath>
        <m:r>
          <m:rPr>
            <m:sty m:val="p"/>
          </m:rPr>
          <w:rPr>
            <w:rFonts w:ascii="Cambria Math" w:hAnsi="Cambria Math" w:cs="Times New Roman"/>
          </w:rPr>
          <m:t>[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DB5E95">
        <w:rPr>
          <w:rFonts w:ascii="Times New Roman" w:hAnsi="Times New Roman" w:cs="Times New Roman"/>
        </w:rPr>
        <w:t>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07" w:name="_Toc227080774"/>
      <w:bookmarkStart w:id="108" w:name="начальное-условие"/>
      <w:bookmarkEnd w:id="105"/>
      <w:r w:rsidRPr="00DB5E95">
        <w:rPr>
          <w:rFonts w:ascii="Times New Roman" w:hAnsi="Times New Roman" w:cs="Times New Roman"/>
          <w:sz w:val="24"/>
          <w:szCs w:val="24"/>
        </w:rPr>
        <w:t>7. Начальное условие</w:t>
      </w:r>
      <w:bookmarkEnd w:id="107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При </w:t>
      </w:r>
      <m:oMath>
        <m:r>
          <w:rPr>
            <w:rFonts w:ascii="Cambria Math" w:hAnsi="Cambria Math" w:cs="Times New Roman"/>
          </w:rPr>
          <m:t>ξ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)=-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)=(-</m:t>
        </m:r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</m:oMath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</m:oMath>
      </m:oMathPara>
    </w:p>
    <w:p w:rsidR="002D238F" w:rsidRPr="00DB5E95" w:rsidRDefault="002D238F" w:rsidP="002D238F">
      <w:pPr>
        <w:pStyle w:val="afff5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Начальное условие является точным линейным ограничением на коэффициенты.</w:t>
      </w:r>
      <w:r w:rsidRPr="00DB5E95">
        <w:rPr>
          <w:rFonts w:ascii="Times New Roman" w:hAnsi="Times New Roman" w:cs="Times New Roman"/>
        </w:rPr>
        <w:br/>
        <w:t xml:space="preserve">Оно налагается заменой одной строки системы (например, соответствующей точке коллокации, ближайшей к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</m:oMath>
      <w:r w:rsidRPr="00DB5E95">
        <w:rPr>
          <w:rFonts w:ascii="Times New Roman" w:hAnsi="Times New Roman" w:cs="Times New Roman"/>
        </w:rPr>
        <w:t>, или с использованием множителя Лагранжа).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09" w:name="_Toc227080775"/>
      <w:bookmarkStart w:id="110" w:name="уравнения-коллокации"/>
      <w:bookmarkEnd w:id="108"/>
      <w:r w:rsidRPr="00DB5E95">
        <w:rPr>
          <w:rFonts w:ascii="Times New Roman" w:hAnsi="Times New Roman" w:cs="Times New Roman"/>
          <w:sz w:val="24"/>
          <w:szCs w:val="24"/>
        </w:rPr>
        <w:t>8. Уравнения коллокации</w:t>
      </w:r>
      <w:bookmarkEnd w:id="109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Для каждой точки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d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В терминах </w:t>
      </w:r>
      <m:oMath>
        <m:r>
          <m:rPr>
            <m:sty m:val="bi"/>
          </m:rPr>
          <w:rPr>
            <w:rFonts w:ascii="Cambria Math" w:hAnsi="Cambria Math" w:cs="Times New Roman"/>
          </w:rPr>
          <m:t>c</m:t>
        </m:r>
      </m:oMath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f​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 i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</m:oMath>
      </m:oMathPara>
    </w:p>
    <w:p w:rsidR="002D238F" w:rsidRPr="00DB5E95" w:rsidRDefault="002D238F" w:rsidP="002D238F">
      <w:pPr>
        <w:pStyle w:val="afff5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Дифференциальное уравнение принудительно удовлетворяется точно в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 точках коллокации.</w:t>
      </w:r>
      <w:r w:rsidRPr="00DB5E95">
        <w:rPr>
          <w:rFonts w:ascii="Times New Roman" w:hAnsi="Times New Roman" w:cs="Times New Roman"/>
        </w:rPr>
        <w:br/>
        <w:t xml:space="preserve">Для нелинейных </w:t>
      </w:r>
      <m:oMath>
        <m:r>
          <w:rPr>
            <w:rFonts w:ascii="Cambria Math" w:hAnsi="Cambria Math" w:cs="Times New Roman"/>
          </w:rPr>
          <m:t>f</m:t>
        </m:r>
      </m:oMath>
      <w:r w:rsidRPr="00DB5E95">
        <w:rPr>
          <w:rFonts w:ascii="Times New Roman" w:hAnsi="Times New Roman" w:cs="Times New Roman"/>
        </w:rPr>
        <w:t xml:space="preserve"> это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 нелинейных уравнений.</w:t>
      </w:r>
      <w:r w:rsidRPr="00DB5E95">
        <w:rPr>
          <w:rFonts w:ascii="Times New Roman" w:hAnsi="Times New Roman" w:cs="Times New Roman"/>
        </w:rPr>
        <w:br/>
        <w:t>Равномерно распределённые точки не используются, так как они приводят к медленной сходимости (</w:t>
      </w:r>
      <m:oMath>
        <m:r>
          <w:rPr>
            <w:rFonts w:ascii="Cambria Math" w:hAnsi="Cambria Math" w:cs="Times New Roman"/>
          </w:rPr>
          <m:t>O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m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вместо экспоненциальной).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11" w:name="_Toc227080776"/>
      <w:bookmarkStart w:id="112" w:name="нелинейная-система"/>
      <w:bookmarkEnd w:id="110"/>
      <w:r w:rsidRPr="00DB5E95">
        <w:rPr>
          <w:rFonts w:ascii="Times New Roman" w:hAnsi="Times New Roman" w:cs="Times New Roman"/>
          <w:sz w:val="24"/>
          <w:szCs w:val="24"/>
        </w:rPr>
        <w:t>9. Нелинейная система</w:t>
      </w:r>
      <w:bookmarkEnd w:id="111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Определим </w:t>
      </w:r>
      <m:oMath>
        <m:r>
          <m:rPr>
            <m:sty m:val="bi"/>
          </m:rP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m:rPr>
            <m:sty m:val="bi"/>
          </m:rP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)=[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]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Для 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,…,</m:t>
        </m:r>
        <m:r>
          <w:rPr>
            <w:rFonts w:ascii="Cambria Math" w:hAnsi="Cambria Math" w:cs="Times New Roman"/>
          </w:rPr>
          <m:t>N</m:t>
        </m:r>
      </m:oMath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r>
            <w:rPr>
              <w:rFonts w:ascii="Cambria Math" w:hAnsi="Cambria Math" w:cs="Times New Roman"/>
              <w:sz w:val="24"/>
              <w:szCs w:val="24"/>
            </w:rPr>
            <m:t>f​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d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Требуется найти </w:t>
      </w:r>
      <m:oMath>
        <m:r>
          <m:rPr>
            <m:sty m:val="bi"/>
          </m:rPr>
          <w:rPr>
            <w:rFonts w:ascii="Cambria Math" w:hAnsi="Cambria Math" w:cs="Times New Roman"/>
          </w:rPr>
          <m:t>c</m:t>
        </m:r>
      </m:oMath>
      <w:r w:rsidRPr="00DB5E95">
        <w:rPr>
          <w:rFonts w:ascii="Times New Roman" w:hAnsi="Times New Roman" w:cs="Times New Roman"/>
        </w:rPr>
        <w:t xml:space="preserve"> такое, что </w:t>
      </w:r>
      <m:oMath>
        <m:r>
          <m:rPr>
            <m:sty m:val="bi"/>
          </m:rP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m:rPr>
            <m:sty m:val="bi"/>
          </m:rP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m:rPr>
            <m:sty m:val="b"/>
          </m:rPr>
          <w:rPr>
            <w:rFonts w:ascii="Cambria Math" w:hAnsi="Cambria Math" w:cs="Times New Roman"/>
          </w:rPr>
          <m:t>0</m:t>
        </m:r>
      </m:oMath>
      <w:r w:rsidRPr="00DB5E95">
        <w:rPr>
          <w:rFonts w:ascii="Times New Roman" w:hAnsi="Times New Roman" w:cs="Times New Roman"/>
        </w:rPr>
        <w:t>.</w:t>
      </w:r>
    </w:p>
    <w:p w:rsidR="002D238F" w:rsidRPr="00DB5E95" w:rsidRDefault="002D238F" w:rsidP="002D238F">
      <w:pPr>
        <w:pStyle w:val="afff5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Имеем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 уравнение для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 неизвестных.</w:t>
      </w:r>
      <w:r w:rsidRPr="00DB5E95">
        <w:rPr>
          <w:rFonts w:ascii="Times New Roman" w:hAnsi="Times New Roman" w:cs="Times New Roman"/>
        </w:rPr>
        <w:br/>
        <w:t xml:space="preserve">Система корректно определена, поскольку точки коллокации различны, а базис </w:t>
      </w:r>
      <m:oMath>
        <m:r>
          <m:rPr>
            <m:sty m:val="p"/>
          </m:rPr>
          <w:rPr>
            <w:rFonts w:ascii="Cambria Math" w:hAnsi="Cambria Math" w:cs="Times New Roman"/>
          </w:rPr>
          <m:t>{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}</m:t>
        </m:r>
      </m:oMath>
      <w:r w:rsidRPr="00DB5E95">
        <w:rPr>
          <w:rFonts w:ascii="Times New Roman" w:hAnsi="Times New Roman" w:cs="Times New Roman"/>
        </w:rPr>
        <w:t xml:space="preserve"> свободен.</w:t>
      </w:r>
      <w:r w:rsidRPr="00DB5E95">
        <w:rPr>
          <w:rFonts w:ascii="Times New Roman" w:hAnsi="Times New Roman" w:cs="Times New Roman"/>
        </w:rPr>
        <w:br/>
        <w:t xml:space="preserve">Первое уравнение (начальное условие) линейно, остальные нелинейны через </w:t>
      </w:r>
      <m:oMath>
        <m:r>
          <w:rPr>
            <w:rFonts w:ascii="Cambria Math" w:hAnsi="Cambria Math" w:cs="Times New Roman"/>
          </w:rPr>
          <m:t>f</m:t>
        </m:r>
      </m:oMath>
      <w:r w:rsidRPr="00DB5E95">
        <w:rPr>
          <w:rFonts w:ascii="Times New Roman" w:hAnsi="Times New Roman" w:cs="Times New Roman"/>
        </w:rPr>
        <w:t>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13" w:name="_Toc227080777"/>
      <w:bookmarkStart w:id="114" w:name="метод-ньютона"/>
      <w:bookmarkEnd w:id="112"/>
      <w:r w:rsidRPr="00DB5E95">
        <w:rPr>
          <w:rFonts w:ascii="Times New Roman" w:hAnsi="Times New Roman" w:cs="Times New Roman"/>
          <w:sz w:val="24"/>
          <w:szCs w:val="24"/>
        </w:rPr>
        <w:t>10. Метод Ньютона</w:t>
      </w:r>
      <w:bookmarkEnd w:id="113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Итерация: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-[</m:t>
          </m:r>
          <m:r>
            <w:rPr>
              <w:rFonts w:ascii="Cambria Math" w:hAnsi="Cambria Math" w:cs="Times New Roman"/>
              <w:sz w:val="24"/>
              <w:szCs w:val="24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</m:den>
        </m:f>
      </m:oMath>
      <w:r w:rsidRPr="00DB5E95">
        <w:rPr>
          <w:rFonts w:ascii="Times New Roman" w:hAnsi="Times New Roman" w:cs="Times New Roman"/>
        </w:rPr>
        <w:t>.</w:t>
      </w:r>
    </w:p>
    <w:p w:rsidR="002D238F" w:rsidRPr="00DB5E95" w:rsidRDefault="002D238F" w:rsidP="002D238F">
      <w:pPr>
        <w:pStyle w:val="afff5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Метод Ньютона выбран из-за квадратичной сходимости вблизи решения.</w:t>
      </w:r>
      <w:r w:rsidRPr="00DB5E95">
        <w:rPr>
          <w:rFonts w:ascii="Times New Roman" w:hAnsi="Times New Roman" w:cs="Times New Roman"/>
        </w:rPr>
        <w:br/>
        <w:t xml:space="preserve">Начальное приближение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sup>
        </m:sSup>
      </m:oMath>
      <w:r w:rsidRPr="00DB5E95">
        <w:rPr>
          <w:rFonts w:ascii="Times New Roman" w:hAnsi="Times New Roman" w:cs="Times New Roman"/>
        </w:rPr>
        <w:t xml:space="preserve"> может быть получено интерполяцией начального условия и постоянной функции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Pr="00DB5E95">
        <w:rPr>
          <w:rFonts w:ascii="Times New Roman" w:hAnsi="Times New Roman" w:cs="Times New Roman"/>
        </w:rPr>
        <w:t>.</w:t>
      </w:r>
      <w:r w:rsidRPr="00DB5E95">
        <w:rPr>
          <w:rFonts w:ascii="Times New Roman" w:hAnsi="Times New Roman" w:cs="Times New Roman"/>
        </w:rPr>
        <w:br/>
        <w:t xml:space="preserve">Обращение якобиана выполняется решением линейной системы (LU или QR), так как </w:t>
      </w:r>
      <m:oMath>
        <m:r>
          <w:rPr>
            <w:rFonts w:ascii="Cambria Math" w:hAnsi="Cambria Math" w:cs="Times New Roman"/>
          </w:rPr>
          <m:t>N</m:t>
        </m:r>
      </m:oMath>
      <w:r w:rsidRPr="00DB5E95">
        <w:rPr>
          <w:rFonts w:ascii="Times New Roman" w:hAnsi="Times New Roman" w:cs="Times New Roman"/>
        </w:rPr>
        <w:t xml:space="preserve"> остаётся умеренным (типично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50</m:t>
        </m:r>
      </m:oMath>
      <w:r w:rsidRPr="00DB5E95">
        <w:rPr>
          <w:rFonts w:ascii="Times New Roman" w:hAnsi="Times New Roman" w:cs="Times New Roman"/>
        </w:rPr>
        <w:t xml:space="preserve"> для жёстких задач).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15" w:name="_Toc227080778"/>
      <w:bookmarkStart w:id="116" w:name="аналитическое-выражение-якобиана"/>
      <w:bookmarkEnd w:id="114"/>
      <w:r w:rsidRPr="00DB5E95">
        <w:rPr>
          <w:rFonts w:ascii="Times New Roman" w:hAnsi="Times New Roman" w:cs="Times New Roman"/>
          <w:sz w:val="24"/>
          <w:szCs w:val="24"/>
        </w:rPr>
        <w:t>11. Аналитическое выражение якобиана</w:t>
      </w:r>
      <w:bookmarkEnd w:id="115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 xml:space="preserve">Для 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=(-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p>
          </m:sSup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 xml:space="preserve">Для 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>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Поскольку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∂</m:t>
            </m:r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'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kj</m:t>
            </m:r>
          </m:sub>
        </m:sSub>
      </m:oMath>
      <w:r w:rsidRPr="00DB5E95">
        <w:rPr>
          <w:rFonts w:ascii="Times New Roman" w:hAnsi="Times New Roman" w:cs="Times New Roman"/>
        </w:rPr>
        <w:t xml:space="preserve"> (постоянный коэффициент матрицы </w:t>
      </w:r>
      <m:oMath>
        <m:r>
          <w:rPr>
            <w:rFonts w:ascii="Cambria Math" w:hAnsi="Cambria Math" w:cs="Times New Roman"/>
          </w:rPr>
          <m:t>M</m:t>
        </m:r>
      </m:oMath>
      <w:r w:rsidRPr="00DB5E95">
        <w:rPr>
          <w:rFonts w:ascii="Times New Roman" w:hAnsi="Times New Roman" w:cs="Times New Roman"/>
        </w:rPr>
        <w:t>), получаем: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))⋅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afff5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Первая часть якобиана не зависит от </w:t>
      </w:r>
      <m:oMath>
        <m:r>
          <m:rPr>
            <m:sty m:val="bi"/>
          </m:rPr>
          <w:rPr>
            <w:rFonts w:ascii="Cambria Math" w:hAnsi="Cambria Math" w:cs="Times New Roman"/>
          </w:rPr>
          <m:t>c</m:t>
        </m:r>
      </m:oMath>
      <w:r w:rsidRPr="00DB5E95">
        <w:rPr>
          <w:rFonts w:ascii="Times New Roman" w:hAnsi="Times New Roman" w:cs="Times New Roman"/>
        </w:rPr>
        <w:t xml:space="preserve"> (линейная).</w:t>
      </w:r>
      <w:r w:rsidRPr="00DB5E95">
        <w:rPr>
          <w:rFonts w:ascii="Times New Roman" w:hAnsi="Times New Roman" w:cs="Times New Roman"/>
        </w:rPr>
        <w:br/>
        <w:t xml:space="preserve">Вторая часть зависит от </w:t>
      </w:r>
      <m:oMath>
        <m:r>
          <m:rPr>
            <m:sty m:val="bi"/>
          </m:rPr>
          <w:rPr>
            <w:rFonts w:ascii="Cambria Math" w:hAnsi="Cambria Math" w:cs="Times New Roman"/>
          </w:rPr>
          <m:t>c</m:t>
        </m:r>
      </m:oMath>
      <w:r w:rsidRPr="00DB5E95">
        <w:rPr>
          <w:rFonts w:ascii="Times New Roman" w:hAnsi="Times New Roman" w:cs="Times New Roman"/>
        </w:rPr>
        <w:t xml:space="preserve"> через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в </w:t>
      </w:r>
      <m:oMath>
        <m:r>
          <m:rPr>
            <m:sty m:val="p"/>
          </m:rPr>
          <w:rPr>
            <w:rFonts w:ascii="Cambria Math" w:hAnsi="Cambria Math" w:cs="Times New Roman"/>
          </w:rPr>
          <m:t>∂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/∂</m:t>
        </m:r>
        <m:r>
          <w:rPr>
            <w:rFonts w:ascii="Cambria Math" w:hAnsi="Cambria Math" w:cs="Times New Roman"/>
          </w:rPr>
          <m:t>y</m:t>
        </m:r>
      </m:oMath>
      <w:r w:rsidRPr="00DB5E95">
        <w:rPr>
          <w:rFonts w:ascii="Times New Roman" w:hAnsi="Times New Roman" w:cs="Times New Roman"/>
        </w:rPr>
        <w:t>.</w:t>
      </w:r>
      <w:r w:rsidRPr="00DB5E95">
        <w:rPr>
          <w:rFonts w:ascii="Times New Roman" w:hAnsi="Times New Roman" w:cs="Times New Roman"/>
        </w:rPr>
        <w:br/>
        <w:t xml:space="preserve">Это выражение позволяет вычислять </w:t>
      </w:r>
      <m:oMath>
        <m:r>
          <w:rPr>
            <w:rFonts w:ascii="Cambria Math" w:hAnsi="Cambria Math" w:cs="Times New Roman"/>
          </w:rPr>
          <m:t>J</m:t>
        </m:r>
      </m:oMath>
      <w:r w:rsidRPr="00DB5E95">
        <w:rPr>
          <w:rFonts w:ascii="Times New Roman" w:hAnsi="Times New Roman" w:cs="Times New Roman"/>
        </w:rPr>
        <w:t xml:space="preserve"> на каждой итерации Ньютона без использования конечных разностей (точнее и быстрее).</w:t>
      </w:r>
      <w:r w:rsidRPr="00DB5E95">
        <w:rPr>
          <w:rFonts w:ascii="Times New Roman" w:hAnsi="Times New Roman" w:cs="Times New Roman"/>
        </w:rPr>
        <w:br/>
        <w:t xml:space="preserve">Если </w:t>
      </w:r>
      <m:oMath>
        <m:r>
          <w:rPr>
            <w:rFonts w:ascii="Cambria Math" w:hAnsi="Cambria Math" w:cs="Times New Roman"/>
          </w:rPr>
          <m:t>f</m:t>
        </m:r>
      </m:oMath>
      <w:r w:rsidRPr="00DB5E95">
        <w:rPr>
          <w:rFonts w:ascii="Times New Roman" w:hAnsi="Times New Roman" w:cs="Times New Roman"/>
        </w:rPr>
        <w:t xml:space="preserve"> линейна по </w:t>
      </w:r>
      <m:oMath>
        <m:r>
          <w:rPr>
            <w:rFonts w:ascii="Cambria Math" w:hAnsi="Cambria Math" w:cs="Times New Roman"/>
          </w:rPr>
          <m:t>y</m:t>
        </m:r>
      </m:oMath>
      <w:r w:rsidRPr="00DB5E95">
        <w:rPr>
          <w:rFonts w:ascii="Times New Roman" w:hAnsi="Times New Roman" w:cs="Times New Roman"/>
        </w:rPr>
        <w:t>, якобиан постоянен, и метод Ньютона сходится за одну итерацию.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17" w:name="_Toc227080779"/>
      <w:bookmarkStart w:id="118" w:name="линейный-случай"/>
      <w:bookmarkEnd w:id="116"/>
      <w:r w:rsidRPr="00DB5E95">
        <w:rPr>
          <w:rFonts w:ascii="Times New Roman" w:hAnsi="Times New Roman" w:cs="Times New Roman"/>
          <w:sz w:val="24"/>
          <w:szCs w:val="24"/>
        </w:rPr>
        <w:t>12. Линейный случай</w:t>
      </w:r>
      <w:bookmarkEnd w:id="117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Если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 y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q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>, то: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r>
            <w:rPr>
              <w:rFonts w:ascii="Cambria Math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В матричной форме: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 T M 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P T 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q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где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=diag(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),…,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))</m:t>
        </m:r>
      </m:oMath>
      <w:r w:rsidRPr="00DB5E95">
        <w:rPr>
          <w:rFonts w:ascii="Times New Roman" w:hAnsi="Times New Roman" w:cs="Times New Roman"/>
        </w:rPr>
        <w:t xml:space="preserve"> и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r>
          <m:rPr>
            <m:sty m:val="p"/>
          </m:rPr>
          <w:rPr>
            <w:rFonts w:ascii="Cambria Math" w:hAnsi="Cambria Math" w:cs="Times New Roman"/>
          </w:rPr>
          <m:t>=[</m:t>
        </m:r>
        <m:r>
          <w:rPr>
            <w:rFonts w:ascii="Cambria Math" w:hAnsi="Cambria Math" w:cs="Times New Roman"/>
          </w:rPr>
          <m:t>q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),…,</m:t>
        </m:r>
        <m:r>
          <w:rPr>
            <w:rFonts w:ascii="Cambria Math" w:hAnsi="Cambria Math" w:cs="Times New Roman"/>
          </w:rPr>
          <m:t>q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]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DB5E95">
        <w:rPr>
          <w:rFonts w:ascii="Times New Roman" w:hAnsi="Times New Roman" w:cs="Times New Roman"/>
        </w:rPr>
        <w:t>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Линейная система: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 T 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 T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q</m:t>
          </m:r>
        </m:oMath>
      </m:oMathPara>
    </w:p>
    <w:p w:rsidR="002D238F" w:rsidRPr="00DB5E95" w:rsidRDefault="002D238F" w:rsidP="002D238F">
      <w:pPr>
        <w:pStyle w:val="afff5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Линейность преобразует задачу в линейную систему </w:t>
      </w:r>
      <m:oMath>
        <m:r>
          <w:rPr>
            <w:rFonts w:ascii="Cambria Math" w:hAnsi="Cambria Math" w:cs="Times New Roman"/>
          </w:rPr>
          <m:t>A</m:t>
        </m:r>
        <m:r>
          <m:rPr>
            <m:sty m:val="bi"/>
          </m:rP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>
            <m:sty m:val="bi"/>
          </m:rPr>
          <w:rPr>
            <w:rFonts w:ascii="Cambria Math" w:hAnsi="Cambria Math" w:cs="Times New Roman"/>
          </w:rPr>
          <m:t>b</m:t>
        </m:r>
      </m:oMath>
      <w:r w:rsidRPr="00DB5E95">
        <w:rPr>
          <w:rFonts w:ascii="Times New Roman" w:hAnsi="Times New Roman" w:cs="Times New Roman"/>
        </w:rPr>
        <w:t>.</w:t>
      </w:r>
      <w:r w:rsidRPr="00DB5E95">
        <w:rPr>
          <w:rFonts w:ascii="Times New Roman" w:hAnsi="Times New Roman" w:cs="Times New Roman"/>
        </w:rPr>
        <w:br/>
        <w:t xml:space="preserve">Матрица </w:t>
      </w:r>
      <m:oMath>
        <m:r>
          <w:rPr>
            <w:rFonts w:ascii="Cambria Math" w:hAnsi="Cambria Math" w:cs="Times New Roman"/>
          </w:rPr>
          <m:t>A</m:t>
        </m:r>
      </m:oMath>
      <w:r w:rsidRPr="00DB5E95">
        <w:rPr>
          <w:rFonts w:ascii="Times New Roman" w:hAnsi="Times New Roman" w:cs="Times New Roman"/>
        </w:rPr>
        <w:t xml:space="preserve"> полная, но умеренного размера.</w:t>
      </w:r>
      <w:r w:rsidRPr="00DB5E95">
        <w:rPr>
          <w:rFonts w:ascii="Times New Roman" w:hAnsi="Times New Roman" w:cs="Times New Roman"/>
        </w:rPr>
        <w:br/>
      </w:r>
      <w:r w:rsidRPr="00DB5E95">
        <w:rPr>
          <w:rFonts w:ascii="Times New Roman" w:hAnsi="Times New Roman" w:cs="Times New Roman"/>
        </w:rPr>
        <w:lastRenderedPageBreak/>
        <w:t xml:space="preserve">Начальное условие включается заменой одной строки на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k</m:t>
            </m:r>
          </m:sub>
          <m:sup>
            <m:r>
              <w:rPr>
                <w:rFonts w:ascii="Cambria Math" w:hAnsi="Cambria Math" w:cs="Times New Roman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Pr="00DB5E95">
        <w:rPr>
          <w:rFonts w:ascii="Times New Roman" w:hAnsi="Times New Roman" w:cs="Times New Roman"/>
        </w:rPr>
        <w:t xml:space="preserve"> (например, первой строки, после проверки, что она не избыточна).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19" w:name="_Toc227080780"/>
      <w:bookmarkStart w:id="120" w:name="финальное-приближённое-решение"/>
      <w:bookmarkEnd w:id="118"/>
      <w:r w:rsidRPr="00DB5E95">
        <w:rPr>
          <w:rFonts w:ascii="Times New Roman" w:hAnsi="Times New Roman" w:cs="Times New Roman"/>
          <w:sz w:val="24"/>
          <w:szCs w:val="24"/>
        </w:rPr>
        <w:t>13. Финальное приближённое решение</w:t>
      </w:r>
      <w:bookmarkEnd w:id="119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После решения (Ньютоном или линейным методом):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den>
              </m:f>
            </m:e>
          </m:d>
        </m:oMath>
      </m:oMathPara>
    </w:p>
    <w:p w:rsidR="002D238F" w:rsidRPr="00DB5E95" w:rsidRDefault="002D238F" w:rsidP="002D238F">
      <w:pPr>
        <w:pStyle w:val="afff5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Вычисление в произвольной точке </w:t>
      </w:r>
      <m:oMath>
        <m:r>
          <w:rPr>
            <w:rFonts w:ascii="Cambria Math" w:hAnsi="Cambria Math" w:cs="Times New Roman"/>
          </w:rPr>
          <m:t>x</m:t>
        </m:r>
      </m:oMath>
      <w:r w:rsidRPr="00DB5E95">
        <w:rPr>
          <w:rFonts w:ascii="Times New Roman" w:hAnsi="Times New Roman" w:cs="Times New Roman"/>
        </w:rPr>
        <w:t xml:space="preserve"> требует вычисления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ξ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для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..</m:t>
        </m:r>
        <m:r>
          <w:rPr>
            <w:rFonts w:ascii="Cambria Math" w:hAnsi="Cambria Math" w:cs="Times New Roman"/>
          </w:rPr>
          <m:t>N</m:t>
        </m:r>
      </m:oMath>
      <w:r w:rsidRPr="00DB5E95">
        <w:rPr>
          <w:rFonts w:ascii="Times New Roman" w:hAnsi="Times New Roman" w:cs="Times New Roman"/>
        </w:rPr>
        <w:t xml:space="preserve">, что можно выполнить за </w:t>
      </w:r>
      <m:oMath>
        <m:r>
          <w:rPr>
            <w:rFonts w:ascii="Cambria Math" w:hAnsi="Cambria Math" w:cs="Times New Roman"/>
          </w:rPr>
          <m:t>O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с помощью рекурсии Кленшоу (численно устойчиво).</w:t>
      </w:r>
      <w:r w:rsidRPr="00DB5E95">
        <w:rPr>
          <w:rFonts w:ascii="Times New Roman" w:hAnsi="Times New Roman" w:cs="Times New Roman"/>
        </w:rPr>
        <w:br/>
        <w:t>Эта формула даёт глобальную полиномиальную функцию, в отличие от пошаговых методов (Рунге-Кутта), которые дают только дискретизацию.</w:t>
      </w:r>
    </w:p>
    <w:p w:rsidR="002D238F" w:rsidRPr="00DB5E95" w:rsidRDefault="00FB11F5" w:rsidP="002D2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/>
        </w:pic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21" w:name="_Toc227080781"/>
      <w:bookmarkStart w:id="122" w:name="погрешность-и-сходимость"/>
      <w:bookmarkEnd w:id="120"/>
      <w:r w:rsidRPr="00DB5E95">
        <w:rPr>
          <w:rFonts w:ascii="Times New Roman" w:hAnsi="Times New Roman" w:cs="Times New Roman"/>
          <w:sz w:val="24"/>
          <w:szCs w:val="24"/>
        </w:rPr>
        <w:t>14. Погрешность и сходимость</w:t>
      </w:r>
      <w:bookmarkEnd w:id="121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Точечная погрешность: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)=|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точное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)|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Спектральная сходимость (для аналитического </w:t>
      </w:r>
      <m:oMath>
        <m:r>
          <w:rPr>
            <w:rFonts w:ascii="Cambria Math" w:hAnsi="Cambria Math" w:cs="Times New Roman"/>
          </w:rPr>
          <m:t>y</m:t>
        </m:r>
      </m:oMath>
      <w:r w:rsidRPr="00DB5E95">
        <w:rPr>
          <w:rFonts w:ascii="Times New Roman" w:hAnsi="Times New Roman" w:cs="Times New Roman"/>
        </w:rPr>
        <w:t>):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O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),</m:t>
          </m:r>
          <m:r>
            <w:rPr>
              <w:rFonts w:ascii="Cambria Math" w:hAnsi="Cambria Math" w:cs="Times New Roman"/>
              <w:sz w:val="24"/>
              <w:szCs w:val="24"/>
            </w:rPr>
            <m:t> ρ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&gt;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</m:oMath>
      </m:oMathPara>
    </w:p>
    <w:p w:rsidR="002D238F" w:rsidRPr="00DB5E95" w:rsidRDefault="002D238F" w:rsidP="002D238F">
      <w:pPr>
        <w:pStyle w:val="afff5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Комментарий</w:t>
      </w:r>
      <w:r w:rsidRPr="00DB5E95">
        <w:rPr>
          <w:rFonts w:ascii="Times New Roman" w:hAnsi="Times New Roman" w:cs="Times New Roman"/>
        </w:rPr>
        <w:t>: Экспоненциальная сходимость — ключевое свойство спектральных методов.</w:t>
      </w:r>
      <w:r w:rsidRPr="00DB5E95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ρ</m:t>
        </m:r>
      </m:oMath>
      <w:r w:rsidRPr="00DB5E95">
        <w:rPr>
          <w:rFonts w:ascii="Times New Roman" w:hAnsi="Times New Roman" w:cs="Times New Roman"/>
        </w:rPr>
        <w:t xml:space="preserve"> зависит от расстояния от ближайшей особенности </w:t>
      </w:r>
      <m:oMath>
        <m:r>
          <w:rPr>
            <w:rFonts w:ascii="Cambria Math" w:hAnsi="Cambria Math" w:cs="Times New Roman"/>
          </w:rPr>
          <m:t>y</m:t>
        </m:r>
      </m:oMath>
      <w:r w:rsidRPr="00DB5E95">
        <w:rPr>
          <w:rFonts w:ascii="Times New Roman" w:hAnsi="Times New Roman" w:cs="Times New Roman"/>
        </w:rPr>
        <w:t xml:space="preserve"> в комплексной плоскости до интервала </w:t>
      </w:r>
      <m:oMath>
        <m:r>
          <m:rPr>
            <m:sty m:val="p"/>
          </m:rPr>
          <w:rPr>
            <w:rFonts w:ascii="Cambria Math" w:hAnsi="Cambria Math" w:cs="Times New Roman"/>
          </w:rPr>
          <m:t>[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DB5E95">
        <w:rPr>
          <w:rFonts w:ascii="Times New Roman" w:hAnsi="Times New Roman" w:cs="Times New Roman"/>
        </w:rPr>
        <w:t>.</w:t>
      </w:r>
      <w:r w:rsidRPr="00DB5E95">
        <w:rPr>
          <w:rFonts w:ascii="Times New Roman" w:hAnsi="Times New Roman" w:cs="Times New Roman"/>
        </w:rPr>
        <w:br/>
        <w:t>Это значительно превосходит полиномиальную сходимость (</w:t>
      </w:r>
      <m:oMath>
        <m:r>
          <w:rPr>
            <w:rFonts w:ascii="Cambria Math" w:hAnsi="Cambria Math" w:cs="Times New Roman"/>
          </w:rPr>
          <m:t>O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m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>) методов конечных разностей.</w:t>
      </w:r>
      <w:r w:rsidRPr="00DB5E95">
        <w:rPr>
          <w:rFonts w:ascii="Times New Roman" w:hAnsi="Times New Roman" w:cs="Times New Roman"/>
        </w:rPr>
        <w:br/>
        <w:t xml:space="preserve">Однако если </w:t>
      </w:r>
      <m:oMath>
        <m:r>
          <w:rPr>
            <w:rFonts w:ascii="Cambria Math" w:hAnsi="Cambria Math" w:cs="Times New Roman"/>
          </w:rPr>
          <m:t>y</m:t>
        </m:r>
      </m:oMath>
      <w:r w:rsidRPr="00DB5E95">
        <w:rPr>
          <w:rFonts w:ascii="Times New Roman" w:hAnsi="Times New Roman" w:cs="Times New Roman"/>
        </w:rPr>
        <w:t xml:space="preserve"> принадлежит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∞</m:t>
            </m:r>
          </m:sup>
        </m:sSup>
      </m:oMath>
      <w:r w:rsidRPr="00DB5E95">
        <w:rPr>
          <w:rFonts w:ascii="Times New Roman" w:hAnsi="Times New Roman" w:cs="Times New Roman"/>
        </w:rPr>
        <w:t>, но не аналитическая, сходимость быстрее любой полиномиальной степени, но не экспоненциальная (широкая спектральная сходимость).</w:t>
      </w:r>
    </w:p>
    <w:p w:rsidR="002D238F" w:rsidRPr="00DB5E95" w:rsidRDefault="002D238F" w:rsidP="002D238F">
      <w:pPr>
        <w:pStyle w:val="4"/>
      </w:pPr>
      <w:bookmarkStart w:id="123" w:name="общий-принцип-для-оду-второго-порядка"/>
      <w:r w:rsidRPr="00DB5E95">
        <w:t>2. Общий принцип для ОДУ второго порядка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Метод коллокации Чебышева заключается в аппроксимации функции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интерполяционным полиномом степени </w:t>
      </w:r>
      <m:oMath>
        <m:r>
          <w:rPr>
            <w:rFonts w:ascii="Cambria Math" w:hAnsi="Cambria Math" w:cs="Times New Roman"/>
          </w:rPr>
          <m:t>N</m:t>
        </m:r>
      </m:oMath>
      <w:r w:rsidRPr="00DB5E95">
        <w:rPr>
          <w:rFonts w:ascii="Times New Roman" w:hAnsi="Times New Roman" w:cs="Times New Roman"/>
        </w:rPr>
        <w:t xml:space="preserve"> в точках Чебышева. </w:t>
      </w:r>
      <w:r w:rsidRPr="00DB5E95">
        <w:rPr>
          <w:rFonts w:ascii="Times New Roman" w:hAnsi="Times New Roman" w:cs="Times New Roman"/>
          <w:b/>
          <w:bCs/>
        </w:rPr>
        <w:t>Матрица дифференцирования</w:t>
      </w:r>
      <w:r w:rsidRPr="00DB5E95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D</m:t>
        </m:r>
      </m:oMath>
      <w:r w:rsidRPr="00DB5E95">
        <w:rPr>
          <w:rFonts w:ascii="Times New Roman" w:hAnsi="Times New Roman" w:cs="Times New Roman"/>
        </w:rPr>
        <w:t xml:space="preserve"> — это дискретный линейный оператор, который сопоставляет вектору значений функции в узлах вектор значений её производной в тех же узлах.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DB5E95">
        <w:rPr>
          <w:rFonts w:ascii="Times New Roman" w:hAnsi="Times New Roman" w:cs="Times New Roman"/>
          <w:sz w:val="24"/>
          <w:szCs w:val="24"/>
        </w:rPr>
        <w:t xml:space="preserve"> — точки коллокации (экстремумы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DB5E95">
        <w:rPr>
          <w:rFonts w:ascii="Times New Roman" w:hAnsi="Times New Roman" w:cs="Times New Roman"/>
          <w:sz w:val="24"/>
          <w:szCs w:val="24"/>
        </w:rPr>
        <w:t xml:space="preserve"> или корни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DB5E95">
        <w:rPr>
          <w:rFonts w:ascii="Times New Roman" w:hAnsi="Times New Roman" w:cs="Times New Roman"/>
          <w:sz w:val="24"/>
          <w:szCs w:val="24"/>
        </w:rPr>
        <w:t>). Обозначим: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  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</m:m>
            </m:e>
          </m:d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Матрица дифференцирования </w:t>
      </w:r>
      <m:oMath>
        <m:r>
          <w:rPr>
            <w:rFonts w:ascii="Cambria Math" w:hAnsi="Cambria Math" w:cs="Times New Roman"/>
          </w:rPr>
          <m:t>D</m:t>
        </m:r>
      </m:oMath>
      <w:r w:rsidRPr="00DB5E95">
        <w:rPr>
          <w:rFonts w:ascii="Times New Roman" w:hAnsi="Times New Roman" w:cs="Times New Roman"/>
        </w:rPr>
        <w:t xml:space="preserve"> первого порядка удовлетворяет: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D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y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Аналогично, для второй производной: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y</m:t>
          </m:r>
        </m:oMath>
      </m:oMathPara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24" w:name="_Toc227080782"/>
      <w:bookmarkStart w:id="125" w:name="выбор-точек-коллокации"/>
      <w:bookmarkEnd w:id="122"/>
      <w:bookmarkEnd w:id="123"/>
      <w:r w:rsidRPr="00DB5E95">
        <w:rPr>
          <w:rFonts w:ascii="Times New Roman" w:hAnsi="Times New Roman" w:cs="Times New Roman"/>
          <w:sz w:val="24"/>
          <w:szCs w:val="24"/>
        </w:rPr>
        <w:lastRenderedPageBreak/>
        <w:t>2. Выбор точек коллокации</w:t>
      </w:r>
      <w:bookmarkEnd w:id="124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Два классических выбора для точек Чебышева: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26" w:name="_Toc227080783"/>
      <w:bookmarkStart w:id="127" w:name="узлы-чебышева-гаусса-корни-t_n1"/>
      <w:r w:rsidRPr="00DB5E95">
        <w:rPr>
          <w:rFonts w:ascii="Times New Roman" w:hAnsi="Times New Roman" w:cs="Times New Roman"/>
          <w:sz w:val="24"/>
          <w:szCs w:val="24"/>
        </w:rPr>
        <w:t xml:space="preserve">2.1 Узлы Чебышева-Гаусса (корни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DB5E95">
        <w:rPr>
          <w:rFonts w:ascii="Times New Roman" w:hAnsi="Times New Roman" w:cs="Times New Roman"/>
          <w:sz w:val="24"/>
          <w:szCs w:val="24"/>
        </w:rPr>
        <w:t>)</w:t>
      </w:r>
      <w:bookmarkEnd w:id="126"/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=cos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π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,…,</m:t>
          </m:r>
          <m:r>
            <w:rPr>
              <w:rFonts w:ascii="Cambria Math" w:hAnsi="Cambria Math" w:cs="Times New Roman"/>
            </w:rPr>
            <m:t>N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Эти точки являются открытыми (не включают границы </w:t>
      </w:r>
      <m:oMath>
        <m:r>
          <m:rPr>
            <m:sty m:val="p"/>
          </m:rPr>
          <w:rPr>
            <w:rFonts w:ascii="Cambria Math" w:hAnsi="Cambria Math" w:cs="Times New Roman"/>
          </w:rPr>
          <m:t>±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>).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28" w:name="_Toc227080784"/>
      <w:bookmarkStart w:id="129" w:name="X79dd44dfc5c8c6ea95a32b37219e22776b7de1c"/>
      <w:bookmarkEnd w:id="127"/>
      <w:r w:rsidRPr="00DB5E95">
        <w:rPr>
          <w:rFonts w:ascii="Times New Roman" w:hAnsi="Times New Roman" w:cs="Times New Roman"/>
          <w:sz w:val="24"/>
          <w:szCs w:val="24"/>
        </w:rPr>
        <w:t xml:space="preserve">2.2 Точки Чебышева-Гаусса-Лобатто (экстремумы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DB5E95">
        <w:rPr>
          <w:rFonts w:ascii="Times New Roman" w:hAnsi="Times New Roman" w:cs="Times New Roman"/>
          <w:sz w:val="24"/>
          <w:szCs w:val="24"/>
        </w:rPr>
        <w:t xml:space="preserve">) </w:t>
      </w:r>
      <w:r w:rsidRPr="00DB5E95">
        <w:rPr>
          <w:rFonts w:ascii="Times New Roman" w:hAnsi="Times New Roman" w:cs="Times New Roman"/>
          <w:b/>
          <w:bCs/>
          <w:sz w:val="24"/>
          <w:szCs w:val="24"/>
        </w:rPr>
        <w:t>наиболее используемые для коллокации и те, которые мы будем применять здесь</w:t>
      </w:r>
      <w:bookmarkEnd w:id="128"/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=cos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kπ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,…,</m:t>
          </m:r>
          <m:r>
            <w:rPr>
              <w:rFonts w:ascii="Cambria Math" w:hAnsi="Cambria Math" w:cs="Times New Roman"/>
            </w:rPr>
            <m:t>N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Эти точки включают границы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 (или наоборот, в зависимости от порядка). Этот выбор мы и принимаем, так как он упрощает наложение граничных условий.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30" w:name="_Toc227080785"/>
      <w:bookmarkStart w:id="131" w:name="построение-матрицы-дифференцирования"/>
      <w:bookmarkEnd w:id="125"/>
      <w:bookmarkEnd w:id="129"/>
      <w:r w:rsidRPr="00DB5E95">
        <w:rPr>
          <w:rFonts w:ascii="Times New Roman" w:hAnsi="Times New Roman" w:cs="Times New Roman"/>
          <w:sz w:val="24"/>
          <w:szCs w:val="24"/>
        </w:rPr>
        <w:t>3. Построение матрицы дифференцирования</w:t>
      </w:r>
      <w:bookmarkEnd w:id="130"/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32" w:name="_Toc227080786"/>
      <w:bookmarkStart w:id="133" w:name="метод-полиномиальной-интерполяции"/>
      <w:r w:rsidRPr="00DB5E95">
        <w:rPr>
          <w:rFonts w:ascii="Times New Roman" w:hAnsi="Times New Roman" w:cs="Times New Roman"/>
          <w:sz w:val="24"/>
          <w:szCs w:val="24"/>
        </w:rPr>
        <w:t>3.1 Метод полиномиальной интерполяции</w:t>
      </w:r>
      <w:bookmarkEnd w:id="132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В каждой точке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DB5E95">
        <w:rPr>
          <w:rFonts w:ascii="Times New Roman" w:hAnsi="Times New Roman" w:cs="Times New Roman"/>
        </w:rPr>
        <w:t xml:space="preserve"> рассматривается интерполяционный полином Лагранжа степени </w:t>
      </w:r>
      <m:oMath>
        <m:r>
          <w:rPr>
            <w:rFonts w:ascii="Cambria Math" w:hAnsi="Cambria Math" w:cs="Times New Roman"/>
          </w:rPr>
          <m:t>N</m:t>
        </m:r>
      </m:oMath>
      <w:r w:rsidRPr="00DB5E95">
        <w:rPr>
          <w:rFonts w:ascii="Times New Roman" w:hAnsi="Times New Roman" w:cs="Times New Roman"/>
        </w:rPr>
        <w:t>, проходящий через все точки: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)≈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где полиномы Лагранжа: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e>
                </m:mr>
              </m:m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Производная записывается как: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Таким образом, коэффициенты матрицы дифференцирования: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34" w:name="_Toc227080787"/>
      <w:bookmarkStart w:id="135" w:name="Xcbf92a342bdd09f25fc7db4fb1134a197a4f4b6"/>
      <w:bookmarkEnd w:id="133"/>
      <w:r w:rsidRPr="00DB5E95">
        <w:rPr>
          <w:rFonts w:ascii="Times New Roman" w:hAnsi="Times New Roman" w:cs="Times New Roman"/>
          <w:sz w:val="24"/>
          <w:szCs w:val="24"/>
        </w:rPr>
        <w:t>3.2 Явные формулы для точек Чебышева-Гаусса-Лобатто</w:t>
      </w:r>
      <w:bookmarkEnd w:id="134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=cos(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с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kπ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</m:oMath>
      <w:r w:rsidRPr="00DB5E95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,…,</m:t>
        </m:r>
        <m:r>
          <w:rPr>
            <w:rFonts w:ascii="Cambria Math" w:hAnsi="Cambria Math" w:cs="Times New Roman"/>
          </w:rPr>
          <m:t>N</m:t>
        </m:r>
      </m:oMath>
      <w:r w:rsidRPr="00DB5E95">
        <w:rPr>
          <w:rFonts w:ascii="Times New Roman" w:hAnsi="Times New Roman" w:cs="Times New Roman"/>
        </w:rPr>
        <w:t>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Вводятся коэффициенты: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 xml:space="preserve"> или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Тогда элементы матрицы </w:t>
      </w:r>
      <m:oMath>
        <m:r>
          <w:rPr>
            <w:rFonts w:ascii="Cambria Math" w:hAnsi="Cambria Math" w:cs="Times New Roman"/>
          </w:rPr>
          <m:t>D</m:t>
        </m:r>
      </m:oMath>
      <w:r w:rsidRPr="00DB5E95">
        <w:rPr>
          <w:rFonts w:ascii="Times New Roman" w:hAnsi="Times New Roman" w:cs="Times New Roman"/>
        </w:rPr>
        <w:t xml:space="preserve"> (для первой производной) задаются формулой: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≠</m:t>
          </m:r>
          <m:r>
            <w:rPr>
              <w:rFonts w:ascii="Cambria Math" w:hAnsi="Cambria Math" w:cs="Times New Roman"/>
              <w:sz w:val="24"/>
              <w:szCs w:val="24"/>
            </w:rPr>
            <m:t>j</m:t>
          </m:r>
        </m:oMath>
      </m:oMathPara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kk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≠</m:t>
                    </m:r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</m:mr>
              </m:m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kj</m:t>
                  </m:r>
                </m:sub>
              </m:sSub>
            </m:e>
          </m:nary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Более явно, для диагональных членов: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mr>
              </m:m>
            </m:e>
          </m:d>
        </m:oMath>
      </m:oMathPara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36" w:name="_Toc227080788"/>
      <w:bookmarkStart w:id="137" w:name="матрица-второй-производной"/>
      <w:bookmarkEnd w:id="135"/>
      <w:r w:rsidRPr="00DB5E95">
        <w:rPr>
          <w:rFonts w:ascii="Times New Roman" w:hAnsi="Times New Roman" w:cs="Times New Roman"/>
          <w:sz w:val="24"/>
          <w:szCs w:val="24"/>
        </w:rPr>
        <w:t>3.3 Матрица второй производной</w:t>
      </w:r>
      <w:bookmarkEnd w:id="136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Матрица второй производной может быть получена двумя способами:</w:t>
      </w:r>
    </w:p>
    <w:p w:rsidR="002D238F" w:rsidRPr="00DB5E95" w:rsidRDefault="002D238F" w:rsidP="002D238F">
      <w:pPr>
        <w:numPr>
          <w:ilvl w:val="0"/>
          <w:numId w:val="1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Матричным умножением</w:t>
      </w:r>
      <w:r w:rsidRPr="00DB5E95">
        <w:rPr>
          <w:rFonts w:ascii="Times New Roman" w:hAnsi="Times New Roman" w:cs="Times New Roman"/>
          <w:sz w:val="24"/>
          <w:szCs w:val="24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DB5E95">
        <w:rPr>
          <w:rFonts w:ascii="Times New Roman" w:hAnsi="Times New Roman" w:cs="Times New Roman"/>
          <w:sz w:val="24"/>
          <w:szCs w:val="24"/>
        </w:rPr>
        <w:t xml:space="preserve"> (внимание: это даёт точную вторую производную в полиномиальном пространстве, но не обязательно ту же, что и специальная матрица).</w:t>
      </w:r>
    </w:p>
    <w:p w:rsidR="002D238F" w:rsidRPr="00DB5E95" w:rsidRDefault="002D238F" w:rsidP="002D238F">
      <w:pPr>
        <w:numPr>
          <w:ilvl w:val="0"/>
          <w:numId w:val="13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Прямой формулой</w:t>
      </w:r>
      <w:r w:rsidRPr="00DB5E95">
        <w:rPr>
          <w:rFonts w:ascii="Times New Roman" w:hAnsi="Times New Roman" w:cs="Times New Roman"/>
          <w:sz w:val="24"/>
          <w:szCs w:val="24"/>
        </w:rPr>
        <w:t xml:space="preserve"> (более устойчивой численно для высоких степеней):</w:t>
      </w:r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kj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(-</m:t>
              </m:r>
              <m:r>
                <w:rPr>
                  <w:rFonts w:ascii="Cambria Math" w:hAnsi="Cambria Math" w:cs="Times New Roman"/>
                </w:rPr>
                <m:t>1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j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</w:rPr>
            <m:t>≠</m:t>
          </m:r>
          <m:r>
            <w:rPr>
              <w:rFonts w:ascii="Cambria Math" w:hAnsi="Cambria Math" w:cs="Times New Roman"/>
            </w:rPr>
            <m:t>j</m:t>
          </m:r>
        </m:oMath>
      </m:oMathPara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kk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≠</m:t>
                    </m:r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</m:mr>
              </m:m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sup>
              </m:sSubSup>
            </m:e>
          </m:nary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С тем же соглашением для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DB5E95">
        <w:rPr>
          <w:rFonts w:ascii="Times New Roman" w:hAnsi="Times New Roman" w:cs="Times New Roman"/>
        </w:rPr>
        <w:t>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38" w:name="_Toc227080789"/>
      <w:bookmarkStart w:id="139" w:name="алгоритм-построения-на-практике"/>
      <w:bookmarkEnd w:id="131"/>
      <w:bookmarkEnd w:id="137"/>
      <w:r w:rsidRPr="00DB5E95">
        <w:rPr>
          <w:rFonts w:ascii="Times New Roman" w:hAnsi="Times New Roman" w:cs="Times New Roman"/>
          <w:sz w:val="24"/>
          <w:szCs w:val="24"/>
        </w:rPr>
        <w:t>4. Алгоритм построения на практике</w:t>
      </w:r>
      <w:bookmarkEnd w:id="138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Вот шаги для построения </w:t>
      </w:r>
      <m:oMath>
        <m:r>
          <w:rPr>
            <w:rFonts w:ascii="Cambria Math" w:hAnsi="Cambria Math" w:cs="Times New Roman"/>
          </w:rPr>
          <m:t>D</m:t>
        </m:r>
      </m:oMath>
      <w:r w:rsidRPr="00DB5E95">
        <w:rPr>
          <w:rFonts w:ascii="Times New Roman" w:hAnsi="Times New Roman" w:cs="Times New Roman"/>
        </w:rPr>
        <w:t xml:space="preserve"> и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sup>
        </m:sSup>
      </m:oMath>
      <w:r w:rsidRPr="00DB5E95">
        <w:rPr>
          <w:rFonts w:ascii="Times New Roman" w:hAnsi="Times New Roman" w:cs="Times New Roman"/>
        </w:rPr>
        <w:t>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Для достижения хорошего построения матрицы представления мы можем просто следовать этим пунктам, суммированным выше:</w:t>
      </w:r>
    </w:p>
    <w:p w:rsidR="002D238F" w:rsidRPr="00DB5E95" w:rsidRDefault="002D238F" w:rsidP="002D238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Определить </w:t>
      </w:r>
      <m:oMath>
        <m:r>
          <w:rPr>
            <w:rFonts w:ascii="Cambria Math" w:hAnsi="Cambria Math" w:cs="Times New Roman"/>
          </w:rPr>
          <m:t>N</m:t>
        </m:r>
      </m:oMath>
      <w:r w:rsidRPr="00DB5E95">
        <w:rPr>
          <w:rFonts w:ascii="Times New Roman" w:hAnsi="Times New Roman" w:cs="Times New Roman"/>
        </w:rPr>
        <w:t xml:space="preserve"> (степень полинома)</w:t>
      </w:r>
    </w:p>
    <w:p w:rsidR="002D238F" w:rsidRPr="00DB5E95" w:rsidRDefault="002D238F" w:rsidP="002D238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Создать точки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=cos(</m:t>
        </m:r>
        <m:r>
          <w:rPr>
            <w:rFonts w:ascii="Cambria Math" w:hAnsi="Cambria Math" w:cs="Times New Roman"/>
          </w:rPr>
          <m:t>kπ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 xml:space="preserve"> для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..</m:t>
        </m:r>
        <m:r>
          <w:rPr>
            <w:rFonts w:ascii="Cambria Math" w:hAnsi="Cambria Math" w:cs="Times New Roman"/>
          </w:rPr>
          <m:t>N</m:t>
        </m:r>
      </m:oMath>
    </w:p>
    <w:p w:rsidR="002D238F" w:rsidRPr="00DB5E95" w:rsidRDefault="002D238F" w:rsidP="002D238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Определить коэффициенты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DB5E95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DB5E95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DB5E95">
        <w:rPr>
          <w:rFonts w:ascii="Times New Roman" w:hAnsi="Times New Roman" w:cs="Times New Roman"/>
        </w:rPr>
        <w:t xml:space="preserve"> в противном случае</w:t>
      </w:r>
    </w:p>
    <w:p w:rsidR="002D238F" w:rsidRPr="00DB5E95" w:rsidRDefault="002D238F" w:rsidP="002D238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Для каждого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..</m:t>
        </m:r>
        <m:r>
          <w:rPr>
            <w:rFonts w:ascii="Cambria Math" w:hAnsi="Cambria Math" w:cs="Times New Roman"/>
          </w:rPr>
          <m:t>N</m:t>
        </m:r>
      </m:oMath>
      <w:r w:rsidRPr="00DB5E95">
        <w:rPr>
          <w:rFonts w:ascii="Times New Roman" w:hAnsi="Times New Roman" w:cs="Times New Roman"/>
        </w:rPr>
        <w:t xml:space="preserve"> Для каждого </w:t>
      </w:r>
      <m:oMath>
        <m:r>
          <w:rPr>
            <w:rFonts w:ascii="Cambria Math" w:hAnsi="Cambria Math" w:cs="Times New Roman"/>
          </w:rPr>
          <m:t>j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..</m:t>
        </m:r>
        <m:r>
          <w:rPr>
            <w:rFonts w:ascii="Cambria Math" w:hAnsi="Cambria Math" w:cs="Times New Roman"/>
          </w:rPr>
          <m:t>N</m:t>
        </m:r>
      </m:oMath>
      <w:r w:rsidRPr="00DB5E95">
        <w:rPr>
          <w:rFonts w:ascii="Times New Roman" w:hAnsi="Times New Roman" w:cs="Times New Roman"/>
        </w:rPr>
        <w:t xml:space="preserve"> Если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≠</m:t>
        </m:r>
        <m:r>
          <w:rPr>
            <w:rFonts w:ascii="Cambria Math" w:hAnsi="Cambria Math" w:cs="Times New Roman"/>
          </w:rPr>
          <m:t>j</m:t>
        </m:r>
      </m:oMath>
      <w:r w:rsidRPr="00DB5E9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kj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(-</m:t>
            </m:r>
            <m:r>
              <w:rPr>
                <w:rFonts w:ascii="Cambria Math" w:hAnsi="Cambria Math" w:cs="Times New Roman"/>
              </w:rPr>
              <m:t>1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j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</m:den>
        </m:f>
      </m:oMath>
      <w:r w:rsidRPr="00DB5E95">
        <w:rPr>
          <w:rFonts w:ascii="Times New Roman" w:hAnsi="Times New Roman" w:cs="Times New Roman"/>
        </w:rPr>
        <w:t xml:space="preserve"> Иначе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kk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≠</m:t>
            </m:r>
            <m:r>
              <w:rPr>
                <w:rFonts w:ascii="Cambria Math" w:hAnsi="Cambria Math" w:cs="Times New Roman"/>
              </w:rPr>
              <m:t>k</m:t>
            </m:r>
          </m:sub>
          <m:sup>
            <m:r>
              <w:rPr>
                <w:rFonts w:ascii="Cambria Math" w:hAnsi="Cambria Math" w:cs="Times New Roman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kj</m:t>
                </m:r>
              </m:sub>
            </m:sSub>
          </m:e>
        </m:nary>
      </m:oMath>
    </w:p>
    <w:p w:rsidR="002D238F" w:rsidRPr="00DB5E95" w:rsidRDefault="002D238F" w:rsidP="002D238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Вычислить </w:t>
      </w:r>
      <m:oMath>
        <m:r>
          <w:rPr>
            <w:rFonts w:ascii="Cambria Math" w:hAnsi="Cambria Math" w:cs="Times New Roman"/>
          </w:rPr>
          <m:t>D2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D</m:t>
        </m:r>
      </m:oMath>
      <w:r w:rsidRPr="00DB5E95">
        <w:rPr>
          <w:rFonts w:ascii="Times New Roman" w:hAnsi="Times New Roman" w:cs="Times New Roman"/>
        </w:rPr>
        <w:t xml:space="preserve"> (стандартное матричное умножение) ИЛИ использовать прямые формулы для </w:t>
      </w:r>
      <m:oMath>
        <m:r>
          <w:rPr>
            <w:rFonts w:ascii="Cambria Math" w:hAnsi="Cambria Math" w:cs="Times New Roman"/>
          </w:rPr>
          <m:t>D2</m:t>
        </m:r>
      </m:oMath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40" w:name="_Toc227080790"/>
      <w:bookmarkStart w:id="141" w:name="преобразование-на-интервал-a-b-1"/>
      <w:bookmarkEnd w:id="139"/>
      <w:r w:rsidRPr="00DB5E95">
        <w:rPr>
          <w:rFonts w:ascii="Times New Roman" w:hAnsi="Times New Roman" w:cs="Times New Roman"/>
          <w:sz w:val="24"/>
          <w:szCs w:val="24"/>
        </w:rPr>
        <w:t>5. Преобразование на интервал [a, b]</w:t>
      </w:r>
      <w:bookmarkEnd w:id="140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Если задача поставлена на </w:t>
      </w:r>
      <m:oMath>
        <m:r>
          <m:rPr>
            <m:sty m:val="p"/>
          </m:rPr>
          <w:rPr>
            <w:rFonts w:ascii="Cambria Math" w:hAnsi="Cambria Math" w:cs="Times New Roman"/>
          </w:rPr>
          <m:t>[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DB5E95">
        <w:rPr>
          <w:rFonts w:ascii="Times New Roman" w:hAnsi="Times New Roman" w:cs="Times New Roman"/>
        </w:rPr>
        <w:t xml:space="preserve"> вместо </w:t>
      </w:r>
      <m:oMath>
        <m:r>
          <m:rPr>
            <m:sty m:val="p"/>
          </m:rPr>
          <w:rPr>
            <w:rFonts w:ascii="Cambria Math" w:hAnsi="Cambria Math" w:cs="Times New Roman"/>
          </w:rPr>
          <m:t>[-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DB5E95">
        <w:rPr>
          <w:rFonts w:ascii="Times New Roman" w:hAnsi="Times New Roman" w:cs="Times New Roman"/>
        </w:rPr>
        <w:t>, используется аффинное преобразование: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ξ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∈[-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Матрицы дифференцирования преобразуются как: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[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[-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sub>
          </m:sSub>
        </m:oMath>
      </m:oMathPara>
    </w:p>
    <w:p w:rsidR="002D238F" w:rsidRPr="00DB5E95" w:rsidRDefault="00FB11F5" w:rsidP="002D238F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[</m:t>
              </m:r>
              <m:r>
                <w:rPr>
                  <w:rFonts w:ascii="Cambria Math" w:hAnsi="Cambria Math" w:cs="Times New Roman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]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[-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]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</m:oMath>
      </m:oMathPara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42" w:name="_Toc227080791"/>
      <w:bookmarkStart w:id="143" w:name="X62821626cafbe8840353731ab855c618021a263"/>
      <w:bookmarkEnd w:id="141"/>
      <w:r w:rsidRPr="00DB5E95">
        <w:rPr>
          <w:rFonts w:ascii="Times New Roman" w:hAnsi="Times New Roman" w:cs="Times New Roman"/>
          <w:sz w:val="24"/>
          <w:szCs w:val="24"/>
        </w:rPr>
        <w:t>6. Пример для N = 4 (точки Чебышева-Гаусса-Лобатто)</w:t>
      </w:r>
      <w:bookmarkEnd w:id="142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Точки: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=cos(</m:t>
        </m:r>
        <m:r>
          <w:rPr>
            <w:rFonts w:ascii="Cambria Math" w:hAnsi="Cambria Math" w:cs="Times New Roman"/>
          </w:rPr>
          <m:t>π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0.7071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=-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≈-</m:t>
        </m:r>
        <m:r>
          <w:rPr>
            <w:rFonts w:ascii="Cambria Math" w:hAnsi="Cambria Math" w:cs="Times New Roman"/>
          </w:rPr>
          <m:t>0.7071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1</m:t>
        </m:r>
      </m:oMath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 xml:space="preserve">Матрица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DB5E95">
        <w:rPr>
          <w:rFonts w:ascii="Times New Roman" w:hAnsi="Times New Roman" w:cs="Times New Roman"/>
          <w:sz w:val="24"/>
          <w:szCs w:val="24"/>
        </w:rPr>
        <w:t xml:space="preserve"> (первая производная) для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4</m:t>
        </m:r>
      </m:oMath>
      <w:r w:rsidRPr="00DB5E95">
        <w:rPr>
          <w:rFonts w:ascii="Times New Roman" w:hAnsi="Times New Roman" w:cs="Times New Roman"/>
          <w:sz w:val="24"/>
          <w:szCs w:val="24"/>
        </w:rPr>
        <w:t>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≈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6.6667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8.0000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2.6667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1.3333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0.6667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1.4142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0.0000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1.4142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0.7071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0.7071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0.6667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2.6667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0.0000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2.6667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0.6667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0.7071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0.7071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1.4142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0.0000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1.4142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0.6667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1.3333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2.6667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8.0000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6.6667</m:t>
                    </m:r>
                  </m:e>
                </m:mr>
              </m:m>
            </m:e>
          </m:d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(Обратим внимание на почти очевидную антисимметрию и высокие значения на границах. Поскольку мы с самого начала были убеждены, что должны прийти к таким результатам. Потому что мы работаем с точками, взятыми по одной и локально. В этой локальной области мы требуем, чтобы ошибка в данной точке была равна нулю. Следовательно, не следует ожидать принудительной самосопряжённости: отсюда антисимметрия. Что не является случаем с методами Галёркина, Тау или Петрова-Галёркина — там скорее чисто математическое рассуждение.)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44" w:name="_Toc227080792"/>
      <w:bookmarkStart w:id="145" w:name="Xeb4f04b1a3bcf3517e8c25f1cda3bb8bccd6ced"/>
      <w:bookmarkEnd w:id="143"/>
      <w:r w:rsidRPr="00DB5E95">
        <w:rPr>
          <w:rFonts w:ascii="Times New Roman" w:hAnsi="Times New Roman" w:cs="Times New Roman"/>
          <w:sz w:val="24"/>
          <w:szCs w:val="24"/>
        </w:rPr>
        <w:t>7. Важные свойства, ожидаемые после компиляции</w:t>
      </w:r>
      <w:bookmarkEnd w:id="144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Мы предполагаем здесь, что конструкция, основанная на таких математических правилах, должна в свою очередь предоставить нам среду оценки, следуя свойствам, суммированным в этой небольшой таблице ниже.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60"/>
        <w:gridCol w:w="4961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Свойство</w:t>
            </w:r>
          </w:p>
        </w:tc>
        <w:tc>
          <w:tcPr>
            <w:tcW w:w="396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2D238F" w:rsidRPr="00DB5E95" w:rsidTr="002D238F">
        <w:tc>
          <w:tcPr>
            <w:tcW w:w="396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Полиномиальная точность</w:t>
            </w:r>
          </w:p>
        </w:tc>
        <w:tc>
          <w:tcPr>
            <w:tcW w:w="396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 xml:space="preserve">Для любого полинома степени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r>
                <w:rPr>
                  <w:rFonts w:ascii="Cambria Math" w:hAnsi="Cambria Math" w:cs="Times New Roman"/>
                </w:rPr>
                <m:t>N</m:t>
              </m:r>
            </m:oMath>
            <w:r w:rsidRPr="00DB5E95">
              <w:rPr>
                <w:rFonts w:ascii="Times New Roman" w:hAnsi="Times New Roman" w:cs="Times New Roman"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D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y</m:t>
              </m:r>
            </m:oMath>
            <w:r w:rsidRPr="00DB5E95">
              <w:rPr>
                <w:rFonts w:ascii="Times New Roman" w:hAnsi="Times New Roman" w:cs="Times New Roman"/>
              </w:rPr>
              <w:t xml:space="preserve"> даёт, если можно так сказать, точную производную в узлах.</w:t>
            </w:r>
          </w:p>
        </w:tc>
      </w:tr>
      <w:tr w:rsidR="002D238F" w:rsidRPr="00DB5E95" w:rsidTr="002D238F">
        <w:tc>
          <w:tcPr>
            <w:tcW w:w="396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Полная матрица</w:t>
            </w:r>
          </w:p>
        </w:tc>
        <w:tc>
          <w:tcPr>
            <w:tcW w:w="396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 xml:space="preserve">В отличие от конечных разностей, </w:t>
            </w:r>
            <m:oMath>
              <m:r>
                <w:rPr>
                  <w:rFonts w:ascii="Cambria Math" w:hAnsi="Cambria Math" w:cs="Times New Roman"/>
                </w:rPr>
                <m:t>D</m:t>
              </m:r>
            </m:oMath>
            <w:r w:rsidRPr="00DB5E95">
              <w:rPr>
                <w:rFonts w:ascii="Times New Roman" w:hAnsi="Times New Roman" w:cs="Times New Roman"/>
              </w:rPr>
              <w:t xml:space="preserve"> является плотной (не все точки нулевые)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Pr="00DB5E95">
              <w:rPr>
                <w:rFonts w:ascii="Times New Roman" w:hAnsi="Times New Roman" w:cs="Times New Roman"/>
              </w:rPr>
              <w:t xml:space="preserve"> стоимость </w:t>
            </w:r>
            <m:oMath>
              <m:r>
                <w:rPr>
                  <w:rFonts w:ascii="Cambria Math" w:hAnsi="Cambria Math" w:cs="Times New Roman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  <w:r w:rsidRPr="00DB5E95">
              <w:rPr>
                <w:rFonts w:ascii="Times New Roman" w:hAnsi="Times New Roman" w:cs="Times New Roman"/>
              </w:rPr>
              <w:t xml:space="preserve"> для применения (размер), </w:t>
            </w:r>
            <m:oMath>
              <m:r>
                <w:rPr>
                  <w:rFonts w:ascii="Cambria Math" w:hAnsi="Cambria Math" w:cs="Times New Roman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  <w:r w:rsidRPr="00DB5E95">
              <w:rPr>
                <w:rFonts w:ascii="Times New Roman" w:hAnsi="Times New Roman" w:cs="Times New Roman"/>
              </w:rPr>
              <w:t xml:space="preserve"> для инверсии (пространство). Это часто приводит нас к БПФ (Быстрое Преобразование Фурье) для облегчения вычислений.</w:t>
            </w:r>
          </w:p>
        </w:tc>
      </w:tr>
      <w:tr w:rsidR="002D238F" w:rsidRPr="00DB5E95" w:rsidTr="002D238F">
        <w:tc>
          <w:tcPr>
            <w:tcW w:w="396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Устойчивость</w:t>
            </w:r>
          </w:p>
        </w:tc>
        <w:tc>
          <w:tcPr>
            <w:tcW w:w="396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 xml:space="preserve">Хорошо обусловлена для умеренных N, но обусловленность растёт как </w:t>
            </w:r>
            <m:oMath>
              <m:r>
                <w:rPr>
                  <w:rFonts w:ascii="Cambria Math" w:hAnsi="Cambria Math" w:cs="Times New Roman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  <w:r w:rsidRPr="00DB5E95">
              <w:rPr>
                <w:rFonts w:ascii="Times New Roman" w:hAnsi="Times New Roman" w:cs="Times New Roman"/>
              </w:rPr>
              <w:t>.</w:t>
            </w:r>
          </w:p>
        </w:tc>
      </w:tr>
      <w:tr w:rsidR="002D238F" w:rsidRPr="00DB5E95" w:rsidTr="002D238F">
        <w:tc>
          <w:tcPr>
            <w:tcW w:w="396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Спектральная сходимость</w:t>
            </w:r>
          </w:p>
        </w:tc>
        <w:tc>
          <w:tcPr>
            <w:tcW w:w="396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 xml:space="preserve">Для гладких функций ошибка дифференцирования убывает экспоненциально с ростом 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DB5E95">
              <w:rPr>
                <w:rFonts w:ascii="Times New Roman" w:hAnsi="Times New Roman" w:cs="Times New Roman"/>
              </w:rPr>
              <w:t>.</w:t>
            </w:r>
          </w:p>
        </w:tc>
      </w:tr>
    </w:tbl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46" w:name="_Toc227080793"/>
      <w:bookmarkStart w:id="147" w:name="использование-для-оду-второго-порядка"/>
      <w:bookmarkEnd w:id="145"/>
      <w:r w:rsidRPr="00DB5E95">
        <w:rPr>
          <w:rFonts w:ascii="Times New Roman" w:hAnsi="Times New Roman" w:cs="Times New Roman"/>
          <w:sz w:val="24"/>
          <w:szCs w:val="24"/>
        </w:rPr>
        <w:t>8. Использование для ОДУ второго порядка</w:t>
      </w:r>
      <w:bookmarkEnd w:id="146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Для уравнения типа: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r>
            <w:rPr>
              <w:rFonts w:ascii="Cambria Math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С граничными условиями, например: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(-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 y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Дискретизированная система записывается как: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+diag(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))⋅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+diag(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))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f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Уравнения, соответствующие граничным точкам, заменяются граничными условиями:</w:t>
      </w:r>
    </w:p>
    <w:p w:rsidR="002D238F" w:rsidRPr="00DB5E95" w:rsidRDefault="00FB11F5" w:rsidP="002D238F">
      <w:pPr>
        <w:pStyle w:val="a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</m:oMath>
      </m:oMathPara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Таким образом, получается линейная система размера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)×(</m:t>
        </m:r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B5E95">
        <w:rPr>
          <w:rFonts w:ascii="Times New Roman" w:hAnsi="Times New Roman" w:cs="Times New Roman"/>
        </w:rPr>
        <w:t>, которую необходимо решить.</w:t>
      </w:r>
    </w:p>
    <w:p w:rsidR="002D238F" w:rsidRPr="00DB5E95" w:rsidRDefault="002D238F" w:rsidP="002D238F">
      <w:pPr>
        <w:pStyle w:val="1"/>
        <w:rPr>
          <w:sz w:val="24"/>
          <w:szCs w:val="24"/>
          <w:lang w:val="en-US"/>
        </w:rPr>
      </w:pPr>
      <w:bookmarkStart w:id="148" w:name="_Toc227080671"/>
      <w:bookmarkStart w:id="149" w:name="_Toc227080794"/>
      <w:bookmarkStart w:id="150" w:name="X8f7c9d847582745c72d03f90771d36f914b5749"/>
      <w:bookmarkEnd w:id="90"/>
      <w:bookmarkEnd w:id="147"/>
      <w:r w:rsidRPr="00DB5E95">
        <w:rPr>
          <w:sz w:val="24"/>
          <w:szCs w:val="24"/>
          <w:lang w:val="en-US"/>
        </w:rPr>
        <w:t>We are going to write code which solves the following nonlinear equations:</w:t>
      </w:r>
      <w:bookmarkEnd w:id="148"/>
      <w:bookmarkEnd w:id="149"/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ImportTok"/>
          <w:rFonts w:ascii="Times New Roman" w:hAnsi="Times New Roman" w:cs="Times New Roman"/>
          <w:lang w:val="en-US"/>
        </w:rPr>
        <w:t>import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numpy </w:t>
      </w:r>
      <w:r w:rsidRPr="00DB5E95">
        <w:rPr>
          <w:rStyle w:val="ImportTok"/>
          <w:rFonts w:ascii="Times New Roman" w:hAnsi="Times New Roman" w:cs="Times New Roman"/>
          <w:lang w:val="en-US"/>
        </w:rPr>
        <w:t>as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ImportTok"/>
          <w:rFonts w:ascii="Times New Roman" w:hAnsi="Times New Roman" w:cs="Times New Roman"/>
          <w:lang w:val="en-US"/>
        </w:rPr>
        <w:t>import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matplotlib.pyplot </w:t>
      </w:r>
      <w:r w:rsidRPr="00DB5E95">
        <w:rPr>
          <w:rStyle w:val="ImportTok"/>
          <w:rFonts w:ascii="Times New Roman" w:hAnsi="Times New Roman" w:cs="Times New Roman"/>
          <w:lang w:val="en-US"/>
        </w:rPr>
        <w:t>as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plt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ImportTok"/>
          <w:rFonts w:ascii="Times New Roman" w:hAnsi="Times New Roman" w:cs="Times New Roman"/>
          <w:lang w:val="en-US"/>
        </w:rPr>
        <w:t>from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scipy.linalg </w:t>
      </w:r>
      <w:r w:rsidRPr="00DB5E95">
        <w:rPr>
          <w:rStyle w:val="ImportTok"/>
          <w:rFonts w:ascii="Times New Roman" w:hAnsi="Times New Roman" w:cs="Times New Roman"/>
          <w:lang w:val="en-US"/>
        </w:rPr>
        <w:t>import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solve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ImportTok"/>
          <w:rFonts w:ascii="Times New Roman" w:hAnsi="Times New Roman" w:cs="Times New Roman"/>
          <w:lang w:val="en-US"/>
        </w:rPr>
        <w:t>import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warnings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ImportTok"/>
          <w:rFonts w:ascii="Times New Roman" w:hAnsi="Times New Roman" w:cs="Times New Roman"/>
          <w:lang w:val="en-US"/>
        </w:rPr>
        <w:t>from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scipy.linalg </w:t>
      </w:r>
      <w:r w:rsidRPr="00DB5E95">
        <w:rPr>
          <w:rStyle w:val="ImportTok"/>
          <w:rFonts w:ascii="Times New Roman" w:hAnsi="Times New Roman" w:cs="Times New Roman"/>
          <w:lang w:val="en-US"/>
        </w:rPr>
        <w:t>import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LinAlgWarning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#We can use </w:t>
      </w:r>
      <w:r w:rsidRPr="00DB5E95">
        <w:rPr>
          <w:rStyle w:val="CommentTok"/>
          <w:rFonts w:ascii="Times New Roman" w:hAnsi="Times New Roman" w:cs="Times New Roman"/>
        </w:rPr>
        <w:t>λ</w:t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=2.9 (Bratu stabilization) to avoid the convergence error at </w:t>
      </w:r>
      <w:r w:rsidRPr="00DB5E95">
        <w:rPr>
          <w:rStyle w:val="CommentTok"/>
          <w:rFonts w:ascii="Times New Roman" w:hAnsi="Times New Roman" w:cs="Times New Roman"/>
        </w:rPr>
        <w:t>λ</w:t>
      </w:r>
      <w:r w:rsidRPr="00DB5E95">
        <w:rPr>
          <w:rStyle w:val="CommentTok"/>
          <w:rFonts w:ascii="Times New Roman" w:hAnsi="Times New Roman" w:cs="Times New Roman"/>
          <w:lang w:val="en-US"/>
        </w:rPr>
        <w:t>=3.0 (poor conditioning of the singular Jacobian matrix).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#To help the algorithm, we can use #{from scipy.linalg import lstsq}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                        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#delta, _ , _ , _ = lstsq(J, -F)}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warnings.filterwarnings(</w:t>
      </w:r>
      <w:r w:rsidRPr="00DB5E95">
        <w:rPr>
          <w:rStyle w:val="StringTok"/>
          <w:rFonts w:ascii="Times New Roman" w:hAnsi="Times New Roman" w:cs="Times New Roman"/>
          <w:lang w:val="en-US"/>
        </w:rPr>
        <w:t>"ignore"</w:t>
      </w:r>
      <w:r w:rsidRPr="00DB5E95">
        <w:rPr>
          <w:rStyle w:val="NormalTok"/>
          <w:rFonts w:ascii="Times New Roman" w:hAnsi="Times New Roman" w:cs="Times New Roman"/>
          <w:lang w:val="en-US"/>
        </w:rPr>
        <w:t>, category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>LinAlgWarning)</w:t>
      </w:r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ImportTok"/>
          <w:rFonts w:ascii="Times New Roman" w:hAnsi="Times New Roman" w:cs="Times New Roman"/>
          <w:lang w:val="en-US"/>
        </w:rPr>
        <w:t>import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numpy </w:t>
      </w:r>
      <w:r w:rsidRPr="00DB5E95">
        <w:rPr>
          <w:rStyle w:val="ImportTok"/>
          <w:rFonts w:ascii="Times New Roman" w:hAnsi="Times New Roman" w:cs="Times New Roman"/>
          <w:lang w:val="en-US"/>
        </w:rPr>
        <w:t>as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ImportTok"/>
          <w:rFonts w:ascii="Times New Roman" w:hAnsi="Times New Roman" w:cs="Times New Roman"/>
          <w:lang w:val="en-US"/>
        </w:rPr>
        <w:t>import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matplotlib.pyplot </w:t>
      </w:r>
      <w:r w:rsidRPr="00DB5E95">
        <w:rPr>
          <w:rStyle w:val="ImportTok"/>
          <w:rFonts w:ascii="Times New Roman" w:hAnsi="Times New Roman" w:cs="Times New Roman"/>
          <w:lang w:val="en-US"/>
        </w:rPr>
        <w:t>as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plt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ImportTok"/>
          <w:rFonts w:ascii="Times New Roman" w:hAnsi="Times New Roman" w:cs="Times New Roman"/>
          <w:lang w:val="en-US"/>
        </w:rPr>
        <w:t>from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scipy.linalg </w:t>
      </w:r>
      <w:r w:rsidRPr="00DB5E95">
        <w:rPr>
          <w:rStyle w:val="ImportTok"/>
          <w:rFonts w:ascii="Times New Roman" w:hAnsi="Times New Roman" w:cs="Times New Roman"/>
          <w:lang w:val="en-US"/>
        </w:rPr>
        <w:t>import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solve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Step 1: Chebyshev differentiation matrix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cheb_matrix(N):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"""Stable construction of Chebyshev differentiation matrix"""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if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 </w:t>
      </w:r>
      <w:r w:rsidRPr="00DB5E95">
        <w:rPr>
          <w:rStyle w:val="OperatorTok"/>
          <w:rFonts w:ascii="Times New Roman" w:hAnsi="Times New Roman" w:cs="Times New Roman"/>
          <w:lang w:val="en-US"/>
        </w:rPr>
        <w:t>==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np.array([[</w:t>
      </w:r>
      <w:r w:rsidRPr="00DB5E95">
        <w:rPr>
          <w:rStyle w:val="FloatTok"/>
          <w:rFonts w:ascii="Times New Roman" w:hAnsi="Times New Roman" w:cs="Times New Roman"/>
          <w:lang w:val="en-US"/>
        </w:rPr>
        <w:t>0.0</w:t>
      </w:r>
      <w:r w:rsidRPr="00DB5E95">
        <w:rPr>
          <w:rStyle w:val="NormalTok"/>
          <w:rFonts w:ascii="Times New Roman" w:hAnsi="Times New Roman" w:cs="Times New Roman"/>
          <w:lang w:val="en-US"/>
        </w:rPr>
        <w:t>]]), np.array([</w:t>
      </w:r>
      <w:r w:rsidRPr="00DB5E95">
        <w:rPr>
          <w:rStyle w:val="FloatTok"/>
          <w:rFonts w:ascii="Times New Roman" w:hAnsi="Times New Roman" w:cs="Times New Roman"/>
          <w:lang w:val="en-US"/>
        </w:rPr>
        <w:t>1.0</w:t>
      </w:r>
      <w:r w:rsidRPr="00DB5E95">
        <w:rPr>
          <w:rStyle w:val="NormalTok"/>
          <w:rFonts w:ascii="Times New Roman" w:hAnsi="Times New Roman" w:cs="Times New Roman"/>
          <w:lang w:val="en-US"/>
        </w:rPr>
        <w:t>])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x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np.cos(np.pi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np.arange(N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) </w:t>
      </w:r>
      <w:r w:rsidRPr="00DB5E95">
        <w:rPr>
          <w:rStyle w:val="OperatorTok"/>
          <w:rFonts w:ascii="Times New Roman" w:hAnsi="Times New Roman" w:cs="Times New Roman"/>
          <w:lang w:val="en-US"/>
        </w:rPr>
        <w:t>/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c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np.ones(N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c[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>], c[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FloatTok"/>
          <w:rFonts w:ascii="Times New Roman" w:hAnsi="Times New Roman" w:cs="Times New Roman"/>
          <w:lang w:val="en-US"/>
        </w:rPr>
        <w:t>2.0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FloatTok"/>
          <w:rFonts w:ascii="Times New Roman" w:hAnsi="Times New Roman" w:cs="Times New Roman"/>
          <w:lang w:val="en-US"/>
        </w:rPr>
        <w:t>2.0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Off-diagonal construction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np.zeros((N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j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if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 </w:t>
      </w:r>
      <w:r w:rsidRPr="00DB5E95">
        <w:rPr>
          <w:rStyle w:val="OperatorTok"/>
          <w:rFonts w:ascii="Times New Roman" w:hAnsi="Times New Roman" w:cs="Times New Roman"/>
          <w:lang w:val="en-US"/>
        </w:rPr>
        <w:t>!=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j: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    D[i, j]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(c[i] </w:t>
      </w:r>
      <w:r w:rsidRPr="00DB5E95">
        <w:rPr>
          <w:rStyle w:val="OperatorTok"/>
          <w:rFonts w:ascii="Times New Roman" w:hAnsi="Times New Roman" w:cs="Times New Roman"/>
          <w:lang w:val="en-US"/>
        </w:rPr>
        <w:t>/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c[j])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((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Style w:val="OperatorTok"/>
          <w:rFonts w:ascii="Times New Roman" w:hAnsi="Times New Roman" w:cs="Times New Roman"/>
          <w:lang w:val="en-US"/>
        </w:rPr>
        <w:t>**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(i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j)) </w:t>
      </w:r>
      <w:r w:rsidRPr="00DB5E95">
        <w:rPr>
          <w:rStyle w:val="OperatorTok"/>
          <w:rFonts w:ascii="Times New Roman" w:hAnsi="Times New Roman" w:cs="Times New Roman"/>
          <w:lang w:val="en-US"/>
        </w:rPr>
        <w:t>/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(x[i]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x[j])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Diagonal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D[i, i]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>np.</w:t>
      </w:r>
      <w:r w:rsidRPr="00DB5E95">
        <w:rPr>
          <w:rStyle w:val="BuiltInTok"/>
          <w:rFonts w:ascii="Times New Roman" w:hAnsi="Times New Roman" w:cs="Times New Roman"/>
          <w:lang w:val="en-US"/>
        </w:rPr>
        <w:t>sum</w:t>
      </w:r>
      <w:r w:rsidRPr="00DB5E95">
        <w:rPr>
          <w:rStyle w:val="NormalTok"/>
          <w:rFonts w:ascii="Times New Roman" w:hAnsi="Times New Roman" w:cs="Times New Roman"/>
          <w:lang w:val="en-US"/>
        </w:rPr>
        <w:t>(D[i, :])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lastRenderedPageBreak/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D, x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Step 2: Linear Cauchy problem (y' = lambda*y)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cauchy_linear(N, lambda_val, y0):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D, x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cheb_matrix(N)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lambda_val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np.eye(N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Initial condition at x = -1 (first point)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b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np.zeros(N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b[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np.linalg.solve(A, b)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x, 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Step 3: Nonlinear Cauchy problem (y' = -y²)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cauchy_nonlinear(N):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D, x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cheb_matrix(N)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np.ones(N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tol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FloatTok"/>
          <w:rFonts w:ascii="Times New Roman" w:hAnsi="Times New Roman" w:cs="Times New Roman"/>
          <w:lang w:val="en-US"/>
        </w:rPr>
        <w:t>1e-12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_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F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</w:t>
      </w:r>
      <w:r w:rsidRPr="00DB5E95">
        <w:rPr>
          <w:rStyle w:val="OperatorTok"/>
          <w:rFonts w:ascii="Times New Roman" w:hAnsi="Times New Roman" w:cs="Times New Roman"/>
          <w:lang w:val="en-US"/>
        </w:rPr>
        <w:t>**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D.copy()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J[i, i] </w:t>
      </w:r>
      <w:r w:rsidRPr="00DB5E95">
        <w:rPr>
          <w:rStyle w:val="OperatorTok"/>
          <w:rFonts w:ascii="Times New Roman" w:hAnsi="Times New Roman" w:cs="Times New Roman"/>
          <w:lang w:val="en-US"/>
        </w:rPr>
        <w:t>+=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y[i]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Initial condition at x = -1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F[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delta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np.linalg.solve(J,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>F)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y </w:t>
      </w:r>
      <w:r w:rsidRPr="00DB5E95">
        <w:rPr>
          <w:rStyle w:val="OperatorTok"/>
          <w:rFonts w:ascii="Times New Roman" w:hAnsi="Times New Roman" w:cs="Times New Roman"/>
          <w:lang w:val="en-US"/>
        </w:rPr>
        <w:t>+=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delta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if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np.linalg.norm(delta, np.inf) </w:t>
      </w:r>
      <w:r w:rsidRPr="00DB5E95">
        <w:rPr>
          <w:rStyle w:val="OperatorTok"/>
          <w:rFonts w:ascii="Times New Roman" w:hAnsi="Times New Roman" w:cs="Times New Roman"/>
          <w:lang w:val="en-US"/>
        </w:rPr>
        <w:t>&lt;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tol: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break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x, 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Step 4: Boundary value problem (y' + kappa*y = g, y(a)=alpha)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boundary_value_problem(N, kappa, g_function, alpha, x_left</w:t>
      </w:r>
      <w:r w:rsidRPr="00DB5E95">
        <w:rPr>
          <w:rStyle w:val="OperatorTok"/>
          <w:rFonts w:ascii="Times New Roman" w:hAnsi="Times New Roman" w:cs="Times New Roman"/>
          <w:lang w:val="en-US"/>
        </w:rPr>
        <w:t>=-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D, x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cheb_matrix(N)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kappa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np.eye(N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Condition at left boundary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b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g_function(x)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b[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alpha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np.linalg.solve(A, b)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x, 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Step 5: Equation with variable coefficients (y' + p(x)y = f)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variable_coefficient_ode(N, p_function, f_function, y_left):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D, x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cheb_matrix(N)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p_function(x)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f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f_function(x)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np.diag(p)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Condition at left boundary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lastRenderedPageBreak/>
        <w:t xml:space="preserve">    A[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b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f.copy()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b[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y_left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np.linalg.solve(A, b)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x, 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Step 6: Coupled system of ODEs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coupled_system(N, a, b, c, d, alpha, beta):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D, x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cheb_matrix(N)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I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np.eye(N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np.block([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[D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a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b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I],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[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c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I, D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])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Conditions at left boundary (x = -1)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A[N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A[N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b_vec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np.zeros(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b_vec[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alpha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b_vec[N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beta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np.linalg.solve(A, b_vec)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x, y[:N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], y[N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:]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Step 7: Nonlinear Riccati equation (y' = a(x)y² + b(x)y + c(x))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riccati_nonlinear(N, a_function, b_function, c_function, y_left):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D, x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cheb_matrix(N)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a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a_function(x)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b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b_function(x)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c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c_function(x)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y_left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np.ones(N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tol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FloatTok"/>
          <w:rFonts w:ascii="Times New Roman" w:hAnsi="Times New Roman" w:cs="Times New Roman"/>
          <w:lang w:val="en-US"/>
        </w:rPr>
        <w:t>1e-12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_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F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a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</w:t>
      </w:r>
      <w:r w:rsidRPr="00DB5E95">
        <w:rPr>
          <w:rStyle w:val="OperatorTok"/>
          <w:rFonts w:ascii="Times New Roman" w:hAnsi="Times New Roman" w:cs="Times New Roman"/>
          <w:lang w:val="en-US"/>
        </w:rPr>
        <w:t>**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b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D.copy()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J[i, i] </w:t>
      </w:r>
      <w:r w:rsidRPr="00DB5E95">
        <w:rPr>
          <w:rStyle w:val="OperatorTok"/>
          <w:rFonts w:ascii="Times New Roman" w:hAnsi="Times New Roman" w:cs="Times New Roman"/>
          <w:lang w:val="en-US"/>
        </w:rPr>
        <w:t>+=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a[i]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y[i]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b[i]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Condition at left boundary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F[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y_left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delta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np.linalg.solve(J,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>F)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y </w:t>
      </w:r>
      <w:r w:rsidRPr="00DB5E95">
        <w:rPr>
          <w:rStyle w:val="OperatorTok"/>
          <w:rFonts w:ascii="Times New Roman" w:hAnsi="Times New Roman" w:cs="Times New Roman"/>
          <w:lang w:val="en-US"/>
        </w:rPr>
        <w:t>+=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delta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if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np.linalg.norm(delta, np.inf) </w:t>
      </w:r>
      <w:r w:rsidRPr="00DB5E95">
        <w:rPr>
          <w:rStyle w:val="OperatorTok"/>
          <w:rFonts w:ascii="Times New Roman" w:hAnsi="Times New Roman" w:cs="Times New Roman"/>
          <w:lang w:val="en-US"/>
        </w:rPr>
        <w:t>&lt;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tol: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break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x, 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Example functions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p_example(x):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>x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lastRenderedPageBreak/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f_example(x):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np.zeros_like(x)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exact_solution(x):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np.exp(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>x</w:t>
      </w:r>
      <w:r w:rsidRPr="00DB5E95">
        <w:rPr>
          <w:rStyle w:val="OperatorTok"/>
          <w:rFonts w:ascii="Times New Roman" w:hAnsi="Times New Roman" w:cs="Times New Roman"/>
          <w:lang w:val="en-US"/>
        </w:rPr>
        <w:t>**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Figure 1: Convergence study (output_4_1.png)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N_values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[</w:t>
      </w:r>
      <w:r w:rsidRPr="00DB5E95">
        <w:rPr>
          <w:rStyle w:val="DecValTok"/>
          <w:rFonts w:ascii="Times New Roman" w:hAnsi="Times New Roman" w:cs="Times New Roman"/>
          <w:lang w:val="en-US"/>
        </w:rPr>
        <w:t>4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8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16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20</w:t>
      </w:r>
      <w:r w:rsidRPr="00DB5E95">
        <w:rPr>
          <w:rStyle w:val="NormalTok"/>
          <w:rFonts w:ascii="Times New Roman" w:hAnsi="Times New Roman" w:cs="Times New Roman"/>
          <w:lang w:val="en-US"/>
        </w:rPr>
        <w:t>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errors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[]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plt.figure(figsize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DecValTok"/>
          <w:rFonts w:ascii="Times New Roman" w:hAnsi="Times New Roman" w:cs="Times New Roman"/>
          <w:lang w:val="en-US"/>
        </w:rPr>
        <w:t>10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6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N_values: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x, y_num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variable_coefficient_ode(N, p_example, f_example, np.exp(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y_exact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exact_solution(x)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error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</w:t>
      </w:r>
      <w:r w:rsidRPr="00DB5E95">
        <w:rPr>
          <w:rStyle w:val="BuiltInTok"/>
          <w:rFonts w:ascii="Times New Roman" w:hAnsi="Times New Roman" w:cs="Times New Roman"/>
          <w:lang w:val="en-US"/>
        </w:rPr>
        <w:t>max</w:t>
      </w:r>
      <w:r w:rsidRPr="00DB5E95">
        <w:rPr>
          <w:rStyle w:val="NormalTok"/>
          <w:rFonts w:ascii="Times New Roman" w:hAnsi="Times New Roman" w:cs="Times New Roman"/>
          <w:lang w:val="en-US"/>
        </w:rPr>
        <w:t>(np.</w:t>
      </w:r>
      <w:r w:rsidRPr="00DB5E95">
        <w:rPr>
          <w:rStyle w:val="BuiltInTok"/>
          <w:rFonts w:ascii="Times New Roman" w:hAnsi="Times New Roman" w:cs="Times New Roman"/>
          <w:lang w:val="en-US"/>
        </w:rPr>
        <w:t>abs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(y_num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y_exact))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errors.append(error)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>f"N=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N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: Max error =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error</w:t>
      </w:r>
      <w:r w:rsidRPr="00DB5E95">
        <w:rPr>
          <w:rStyle w:val="SpecialCharTok"/>
          <w:rFonts w:ascii="Times New Roman" w:hAnsi="Times New Roman" w:cs="Times New Roman"/>
          <w:lang w:val="en-US"/>
        </w:rPr>
        <w:t>:.2e}</w:t>
      </w:r>
      <w:r w:rsidRPr="00DB5E95">
        <w:rPr>
          <w:rStyle w:val="Special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plt.semilogy(N_values, errors, </w:t>
      </w:r>
      <w:r w:rsidRPr="00DB5E95">
        <w:rPr>
          <w:rStyle w:val="StringTok"/>
          <w:rFonts w:ascii="Times New Roman" w:hAnsi="Times New Roman" w:cs="Times New Roman"/>
          <w:lang w:val="en-US"/>
        </w:rPr>
        <w:t>'bo-'</w:t>
      </w:r>
      <w:r w:rsidRPr="00DB5E95">
        <w:rPr>
          <w:rStyle w:val="NormalTok"/>
          <w:rFonts w:ascii="Times New Roman" w:hAnsi="Times New Roman" w:cs="Times New Roman"/>
          <w:lang w:val="en-US"/>
        </w:rPr>
        <w:t>, linewidth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, markersize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8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plt.xlabel(</w:t>
      </w:r>
      <w:r w:rsidRPr="00DB5E95">
        <w:rPr>
          <w:rStyle w:val="StringTok"/>
          <w:rFonts w:ascii="Times New Roman" w:hAnsi="Times New Roman" w:cs="Times New Roman"/>
          <w:lang w:val="en-US"/>
        </w:rPr>
        <w:t>'N (polynomial degree)'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plt.ylabel(</w:t>
      </w:r>
      <w:r w:rsidRPr="00DB5E95">
        <w:rPr>
          <w:rStyle w:val="StringTok"/>
          <w:rFonts w:ascii="Times New Roman" w:hAnsi="Times New Roman" w:cs="Times New Roman"/>
          <w:lang w:val="en-US"/>
        </w:rPr>
        <w:t>'Maximum error'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plt.title(</w:t>
      </w:r>
      <w:r w:rsidRPr="00DB5E95">
        <w:rPr>
          <w:rStyle w:val="StringTok"/>
          <w:rFonts w:ascii="Times New Roman" w:hAnsi="Times New Roman" w:cs="Times New Roman"/>
          <w:lang w:val="en-US"/>
        </w:rPr>
        <w:t>'Spectral convergence - Error vs N'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plt.grid(</w:t>
      </w:r>
      <w:r w:rsidRPr="00DB5E95">
        <w:rPr>
          <w:rStyle w:val="VariableTok"/>
          <w:rFonts w:ascii="Times New Roman" w:hAnsi="Times New Roman" w:cs="Times New Roman"/>
          <w:lang w:val="en-US"/>
        </w:rPr>
        <w:t>True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plt.savefig(</w:t>
      </w:r>
      <w:r w:rsidRPr="00DB5E95">
        <w:rPr>
          <w:rStyle w:val="StringTok"/>
          <w:rFonts w:ascii="Times New Roman" w:hAnsi="Times New Roman" w:cs="Times New Roman"/>
          <w:lang w:val="en-US"/>
        </w:rPr>
        <w:t>'output_4_1.png'</w:t>
      </w:r>
      <w:r w:rsidRPr="00DB5E95">
        <w:rPr>
          <w:rStyle w:val="NormalTok"/>
          <w:rFonts w:ascii="Times New Roman" w:hAnsi="Times New Roman" w:cs="Times New Roman"/>
          <w:lang w:val="en-US"/>
        </w:rPr>
        <w:t>, dpi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plt.show()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Figure 2: Linear vs Nonlinear Cauchy problems (output_6_3.png style)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plt.figure(figsize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DecValTok"/>
          <w:rFonts w:ascii="Times New Roman" w:hAnsi="Times New Roman" w:cs="Times New Roman"/>
          <w:lang w:val="en-US"/>
        </w:rPr>
        <w:t>10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6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x_lin, y_lin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cauchy_linear(</w:t>
      </w:r>
      <w:r w:rsidRPr="00DB5E95">
        <w:rPr>
          <w:rStyle w:val="DecValTok"/>
          <w:rFonts w:ascii="Times New Roman" w:hAnsi="Times New Roman" w:cs="Times New Roman"/>
          <w:lang w:val="en-US"/>
        </w:rPr>
        <w:t>20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FloatTok"/>
          <w:rFonts w:ascii="Times New Roman" w:hAnsi="Times New Roman" w:cs="Times New Roman"/>
          <w:lang w:val="en-US"/>
        </w:rPr>
        <w:t>2.0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FloatTok"/>
          <w:rFonts w:ascii="Times New Roman" w:hAnsi="Times New Roman" w:cs="Times New Roman"/>
          <w:lang w:val="en-US"/>
        </w:rPr>
        <w:t>1.0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x_nonlin, y_nonlin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cauchy_nonlinear(</w:t>
      </w:r>
      <w:r w:rsidRPr="00DB5E95">
        <w:rPr>
          <w:rStyle w:val="DecValTok"/>
          <w:rFonts w:ascii="Times New Roman" w:hAnsi="Times New Roman" w:cs="Times New Roman"/>
          <w:lang w:val="en-US"/>
        </w:rPr>
        <w:t>20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plt.plot(x_lin, y_lin, </w:t>
      </w:r>
      <w:r w:rsidRPr="00DB5E95">
        <w:rPr>
          <w:rStyle w:val="StringTok"/>
          <w:rFonts w:ascii="Times New Roman" w:hAnsi="Times New Roman" w:cs="Times New Roman"/>
          <w:lang w:val="en-US"/>
        </w:rPr>
        <w:t>'b-'</w:t>
      </w:r>
      <w:r w:rsidRPr="00DB5E95">
        <w:rPr>
          <w:rStyle w:val="NormalTok"/>
          <w:rFonts w:ascii="Times New Roman" w:hAnsi="Times New Roman" w:cs="Times New Roman"/>
          <w:lang w:val="en-US"/>
        </w:rPr>
        <w:t>, linewidth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, label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StringTok"/>
          <w:rFonts w:ascii="Times New Roman" w:hAnsi="Times New Roman" w:cs="Times New Roman"/>
          <w:lang w:val="en-US"/>
        </w:rPr>
        <w:t>"Linear: y' = -2y"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plt.plot(x_nonlin, y_nonlin, </w:t>
      </w:r>
      <w:r w:rsidRPr="00DB5E95">
        <w:rPr>
          <w:rStyle w:val="StringTok"/>
          <w:rFonts w:ascii="Times New Roman" w:hAnsi="Times New Roman" w:cs="Times New Roman"/>
          <w:lang w:val="en-US"/>
        </w:rPr>
        <w:t>'r-'</w:t>
      </w:r>
      <w:r w:rsidRPr="00DB5E95">
        <w:rPr>
          <w:rStyle w:val="NormalTok"/>
          <w:rFonts w:ascii="Times New Roman" w:hAnsi="Times New Roman" w:cs="Times New Roman"/>
          <w:lang w:val="en-US"/>
        </w:rPr>
        <w:t>, linewidth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, label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StringTok"/>
          <w:rFonts w:ascii="Times New Roman" w:hAnsi="Times New Roman" w:cs="Times New Roman"/>
          <w:lang w:val="en-US"/>
        </w:rPr>
        <w:t>"Nonlinear: y' = -y²"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plt.xlabel(</w:t>
      </w:r>
      <w:r w:rsidRPr="00DB5E95">
        <w:rPr>
          <w:rStyle w:val="StringTok"/>
          <w:rFonts w:ascii="Times New Roman" w:hAnsi="Times New Roman" w:cs="Times New Roman"/>
          <w:lang w:val="en-US"/>
        </w:rPr>
        <w:t>'x'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plt.ylabel(</w:t>
      </w:r>
      <w:r w:rsidRPr="00DB5E95">
        <w:rPr>
          <w:rStyle w:val="StringTok"/>
          <w:rFonts w:ascii="Times New Roman" w:hAnsi="Times New Roman" w:cs="Times New Roman"/>
          <w:lang w:val="en-US"/>
        </w:rPr>
        <w:t>'y(x)'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plt.title(</w:t>
      </w:r>
      <w:r w:rsidRPr="00DB5E95">
        <w:rPr>
          <w:rStyle w:val="StringTok"/>
          <w:rFonts w:ascii="Times New Roman" w:hAnsi="Times New Roman" w:cs="Times New Roman"/>
          <w:lang w:val="en-US"/>
        </w:rPr>
        <w:t>"Linear vs Nonlinear Cauchy comparison"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plt.legend()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plt.grid(</w:t>
      </w:r>
      <w:r w:rsidRPr="00DB5E95">
        <w:rPr>
          <w:rStyle w:val="VariableTok"/>
          <w:rFonts w:ascii="Times New Roman" w:hAnsi="Times New Roman" w:cs="Times New Roman"/>
          <w:lang w:val="en-US"/>
        </w:rPr>
        <w:t>True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plt.savefig(</w:t>
      </w:r>
      <w:r w:rsidRPr="00DB5E95">
        <w:rPr>
          <w:rStyle w:val="StringTok"/>
          <w:rFonts w:ascii="Times New Roman" w:hAnsi="Times New Roman" w:cs="Times New Roman"/>
          <w:lang w:val="en-US"/>
        </w:rPr>
        <w:t>'output_6_3.png'</w:t>
      </w:r>
      <w:r w:rsidRPr="00DB5E95">
        <w:rPr>
          <w:rStyle w:val="NormalTok"/>
          <w:rFonts w:ascii="Times New Roman" w:hAnsi="Times New Roman" w:cs="Times New Roman"/>
          <w:lang w:val="en-US"/>
        </w:rPr>
        <w:t>, dpi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plt.show()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Figure 3: Boundary value problem (output_6_5.png style)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plt.figure(figsize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DecValTok"/>
          <w:rFonts w:ascii="Times New Roman" w:hAnsi="Times New Roman" w:cs="Times New Roman"/>
          <w:lang w:val="en-US"/>
        </w:rPr>
        <w:t>10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6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x_bvp, y_bvp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boundary_value_problem(</w:t>
      </w:r>
      <w:r w:rsidRPr="00DB5E95">
        <w:rPr>
          <w:rStyle w:val="DecValTok"/>
          <w:rFonts w:ascii="Times New Roman" w:hAnsi="Times New Roman" w:cs="Times New Roman"/>
          <w:lang w:val="en-US"/>
        </w:rPr>
        <w:t>20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FloatTok"/>
          <w:rFonts w:ascii="Times New Roman" w:hAnsi="Times New Roman" w:cs="Times New Roman"/>
          <w:lang w:val="en-US"/>
        </w:rPr>
        <w:t>1.0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KeywordTok"/>
          <w:rFonts w:ascii="Times New Roman" w:hAnsi="Times New Roman" w:cs="Times New Roman"/>
          <w:lang w:val="en-US"/>
        </w:rPr>
        <w:t>lambda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x: np.zeros_like(x), </w:t>
      </w:r>
      <w:r w:rsidRPr="00DB5E95">
        <w:rPr>
          <w:rStyle w:val="FloatTok"/>
          <w:rFonts w:ascii="Times New Roman" w:hAnsi="Times New Roman" w:cs="Times New Roman"/>
          <w:lang w:val="en-US"/>
        </w:rPr>
        <w:t>1.0</w:t>
      </w:r>
      <w:r w:rsidRPr="00DB5E95">
        <w:rPr>
          <w:rStyle w:val="NormalTok"/>
          <w:rFonts w:ascii="Times New Roman" w:hAnsi="Times New Roman" w:cs="Times New Roman"/>
          <w:lang w:val="en-US"/>
        </w:rPr>
        <w:t>, x_left</w:t>
      </w:r>
      <w:r w:rsidRPr="00DB5E95">
        <w:rPr>
          <w:rStyle w:val="OperatorTok"/>
          <w:rFonts w:ascii="Times New Roman" w:hAnsi="Times New Roman" w:cs="Times New Roman"/>
          <w:lang w:val="en-US"/>
        </w:rPr>
        <w:t>=-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Derivative calculation for Neumann verification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D, _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cheb_matrix(</w:t>
      </w:r>
      <w:r w:rsidRPr="00DB5E95">
        <w:rPr>
          <w:rStyle w:val="DecValTok"/>
          <w:rFonts w:ascii="Times New Roman" w:hAnsi="Times New Roman" w:cs="Times New Roman"/>
          <w:lang w:val="en-US"/>
        </w:rPr>
        <w:t>20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y_prime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y_bvp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plt.subplot(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plt.plot(x_bvp, y_bvp, </w:t>
      </w:r>
      <w:r w:rsidRPr="00DB5E95">
        <w:rPr>
          <w:rStyle w:val="StringTok"/>
          <w:rFonts w:ascii="Times New Roman" w:hAnsi="Times New Roman" w:cs="Times New Roman"/>
          <w:lang w:val="en-US"/>
        </w:rPr>
        <w:t>'b-'</w:t>
      </w:r>
      <w:r w:rsidRPr="00DB5E95">
        <w:rPr>
          <w:rStyle w:val="NormalTok"/>
          <w:rFonts w:ascii="Times New Roman" w:hAnsi="Times New Roman" w:cs="Times New Roman"/>
          <w:lang w:val="en-US"/>
        </w:rPr>
        <w:t>, linewidth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plt.xlabel(</w:t>
      </w:r>
      <w:r w:rsidRPr="00DB5E95">
        <w:rPr>
          <w:rStyle w:val="StringTok"/>
          <w:rFonts w:ascii="Times New Roman" w:hAnsi="Times New Roman" w:cs="Times New Roman"/>
          <w:lang w:val="en-US"/>
        </w:rPr>
        <w:t>'x'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plt.ylabel(</w:t>
      </w:r>
      <w:r w:rsidRPr="00DB5E95">
        <w:rPr>
          <w:rStyle w:val="StringTok"/>
          <w:rFonts w:ascii="Times New Roman" w:hAnsi="Times New Roman" w:cs="Times New Roman"/>
          <w:lang w:val="en-US"/>
        </w:rPr>
        <w:t>'y(x)'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plt.title(</w:t>
      </w:r>
      <w:r w:rsidRPr="00DB5E95">
        <w:rPr>
          <w:rStyle w:val="StringTok"/>
          <w:rFonts w:ascii="Times New Roman" w:hAnsi="Times New Roman" w:cs="Times New Roman"/>
          <w:lang w:val="en-US"/>
        </w:rPr>
        <w:t>"Solution: y' + y = 0, y(-1)=1"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lastRenderedPageBreak/>
        <w:t>plt.grid(</w:t>
      </w:r>
      <w:r w:rsidRPr="00DB5E95">
        <w:rPr>
          <w:rStyle w:val="VariableTok"/>
          <w:rFonts w:ascii="Times New Roman" w:hAnsi="Times New Roman" w:cs="Times New Roman"/>
          <w:lang w:val="en-US"/>
        </w:rPr>
        <w:t>True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plt.subplot(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plt.plot(x_bvp, y_prime, </w:t>
      </w:r>
      <w:r w:rsidRPr="00DB5E95">
        <w:rPr>
          <w:rStyle w:val="StringTok"/>
          <w:rFonts w:ascii="Times New Roman" w:hAnsi="Times New Roman" w:cs="Times New Roman"/>
          <w:lang w:val="en-US"/>
        </w:rPr>
        <w:t>'r-'</w:t>
      </w:r>
      <w:r w:rsidRPr="00DB5E95">
        <w:rPr>
          <w:rStyle w:val="NormalTok"/>
          <w:rFonts w:ascii="Times New Roman" w:hAnsi="Times New Roman" w:cs="Times New Roman"/>
          <w:lang w:val="en-US"/>
        </w:rPr>
        <w:t>, linewidth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plt.xlabel(</w:t>
      </w:r>
      <w:r w:rsidRPr="00DB5E95">
        <w:rPr>
          <w:rStyle w:val="StringTok"/>
          <w:rFonts w:ascii="Times New Roman" w:hAnsi="Times New Roman" w:cs="Times New Roman"/>
          <w:lang w:val="en-US"/>
        </w:rPr>
        <w:t>'x'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plt.ylabel(</w:t>
      </w:r>
      <w:r w:rsidRPr="00DB5E95">
        <w:rPr>
          <w:rStyle w:val="StringTok"/>
          <w:rFonts w:ascii="Times New Roman" w:hAnsi="Times New Roman" w:cs="Times New Roman"/>
          <w:lang w:val="en-US"/>
        </w:rPr>
        <w:t>"y'(x)"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plt.title(</w:t>
      </w:r>
      <w:r w:rsidRPr="00DB5E95">
        <w:rPr>
          <w:rStyle w:val="StringTok"/>
          <w:rFonts w:ascii="Times New Roman" w:hAnsi="Times New Roman" w:cs="Times New Roman"/>
          <w:lang w:val="en-US"/>
        </w:rPr>
        <w:t>"Derivative - Neumann verification"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plt.grid(</w:t>
      </w:r>
      <w:r w:rsidRPr="00DB5E95">
        <w:rPr>
          <w:rStyle w:val="VariableTok"/>
          <w:rFonts w:ascii="Times New Roman" w:hAnsi="Times New Roman" w:cs="Times New Roman"/>
          <w:lang w:val="en-US"/>
        </w:rPr>
        <w:t>True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plt.tight_layout()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plt.savefig(</w:t>
      </w:r>
      <w:r w:rsidRPr="00DB5E95">
        <w:rPr>
          <w:rStyle w:val="StringTok"/>
          <w:rFonts w:ascii="Times New Roman" w:hAnsi="Times New Roman" w:cs="Times New Roman"/>
          <w:lang w:val="en-US"/>
        </w:rPr>
        <w:t>'output_6_5.png'</w:t>
      </w:r>
      <w:r w:rsidRPr="00DB5E95">
        <w:rPr>
          <w:rStyle w:val="NormalTok"/>
          <w:rFonts w:ascii="Times New Roman" w:hAnsi="Times New Roman" w:cs="Times New Roman"/>
          <w:lang w:val="en-US"/>
        </w:rPr>
        <w:t>, dpi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plt.show()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Figure 4: Coupled system (oscillatory solution - output_6_9.png style)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plt.figure(figsize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DecValTok"/>
          <w:rFonts w:ascii="Times New Roman" w:hAnsi="Times New Roman" w:cs="Times New Roman"/>
          <w:lang w:val="en-US"/>
        </w:rPr>
        <w:t>10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6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x_coup, y1_coup, y2_coup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coupled_system(</w:t>
      </w:r>
      <w:r w:rsidRPr="00DB5E95">
        <w:rPr>
          <w:rStyle w:val="DecValTok"/>
          <w:rFonts w:ascii="Times New Roman" w:hAnsi="Times New Roman" w:cs="Times New Roman"/>
          <w:lang w:val="en-US"/>
        </w:rPr>
        <w:t>30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plt.plot(x_coup, y1_coup, </w:t>
      </w:r>
      <w:r w:rsidRPr="00DB5E95">
        <w:rPr>
          <w:rStyle w:val="StringTok"/>
          <w:rFonts w:ascii="Times New Roman" w:hAnsi="Times New Roman" w:cs="Times New Roman"/>
          <w:lang w:val="en-US"/>
        </w:rPr>
        <w:t>'b-'</w:t>
      </w:r>
      <w:r w:rsidRPr="00DB5E95">
        <w:rPr>
          <w:rStyle w:val="NormalTok"/>
          <w:rFonts w:ascii="Times New Roman" w:hAnsi="Times New Roman" w:cs="Times New Roman"/>
          <w:lang w:val="en-US"/>
        </w:rPr>
        <w:t>, linewidth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, label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StringTok"/>
          <w:rFonts w:ascii="Times New Roman" w:hAnsi="Times New Roman" w:cs="Times New Roman"/>
          <w:lang w:val="en-US"/>
        </w:rPr>
        <w:t>'y1 (u)'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plt.plot(x_coup, y2_coup, </w:t>
      </w:r>
      <w:r w:rsidRPr="00DB5E95">
        <w:rPr>
          <w:rStyle w:val="StringTok"/>
          <w:rFonts w:ascii="Times New Roman" w:hAnsi="Times New Roman" w:cs="Times New Roman"/>
          <w:lang w:val="en-US"/>
        </w:rPr>
        <w:t>'r-'</w:t>
      </w:r>
      <w:r w:rsidRPr="00DB5E95">
        <w:rPr>
          <w:rStyle w:val="NormalTok"/>
          <w:rFonts w:ascii="Times New Roman" w:hAnsi="Times New Roman" w:cs="Times New Roman"/>
          <w:lang w:val="en-US"/>
        </w:rPr>
        <w:t>, linewidth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, label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StringTok"/>
          <w:rFonts w:ascii="Times New Roman" w:hAnsi="Times New Roman" w:cs="Times New Roman"/>
          <w:lang w:val="en-US"/>
        </w:rPr>
        <w:t>'y2 (v)'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plt.xlabel(</w:t>
      </w:r>
      <w:r w:rsidRPr="00DB5E95">
        <w:rPr>
          <w:rStyle w:val="StringTok"/>
          <w:rFonts w:ascii="Times New Roman" w:hAnsi="Times New Roman" w:cs="Times New Roman"/>
          <w:lang w:val="en-US"/>
        </w:rPr>
        <w:t>'x'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plt.ylabel(</w:t>
      </w:r>
      <w:r w:rsidRPr="00DB5E95">
        <w:rPr>
          <w:rStyle w:val="StringTok"/>
          <w:rFonts w:ascii="Times New Roman" w:hAnsi="Times New Roman" w:cs="Times New Roman"/>
          <w:lang w:val="en-US"/>
        </w:rPr>
        <w:t>'Solution'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plt.title(</w:t>
      </w:r>
      <w:r w:rsidRPr="00DB5E95">
        <w:rPr>
          <w:rStyle w:val="StringTok"/>
          <w:rFonts w:ascii="Times New Roman" w:hAnsi="Times New Roman" w:cs="Times New Roman"/>
          <w:lang w:val="en-US"/>
        </w:rPr>
        <w:t>"Coupled system: u' = v, v' = -u"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plt.legend()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plt.grid(</w:t>
      </w:r>
      <w:r w:rsidRPr="00DB5E95">
        <w:rPr>
          <w:rStyle w:val="VariableTok"/>
          <w:rFonts w:ascii="Times New Roman" w:hAnsi="Times New Roman" w:cs="Times New Roman"/>
          <w:lang w:val="en-US"/>
        </w:rPr>
        <w:t>True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plt.savefig(</w:t>
      </w:r>
      <w:r w:rsidRPr="00DB5E95">
        <w:rPr>
          <w:rStyle w:val="StringTok"/>
          <w:rFonts w:ascii="Times New Roman" w:hAnsi="Times New Roman" w:cs="Times New Roman"/>
          <w:lang w:val="en-US"/>
        </w:rPr>
        <w:t>'output_6_9.png'</w:t>
      </w:r>
      <w:r w:rsidRPr="00DB5E95">
        <w:rPr>
          <w:rStyle w:val="NormalTok"/>
          <w:rFonts w:ascii="Times New Roman" w:hAnsi="Times New Roman" w:cs="Times New Roman"/>
          <w:lang w:val="en-US"/>
        </w:rPr>
        <w:t>, dpi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plt.show()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Figure 5: Error vs N+1 (output_6_11.png style - SHOULD CONVERGE NOW)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plt.figure(figsize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DecValTok"/>
          <w:rFonts w:ascii="Times New Roman" w:hAnsi="Times New Roman" w:cs="Times New Roman"/>
          <w:lang w:val="en-US"/>
        </w:rPr>
        <w:t>10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6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N_test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[</w:t>
      </w:r>
      <w:r w:rsidRPr="00DB5E95">
        <w:rPr>
          <w:rStyle w:val="DecValTok"/>
          <w:rFonts w:ascii="Times New Roman" w:hAnsi="Times New Roman" w:cs="Times New Roman"/>
          <w:lang w:val="en-US"/>
        </w:rPr>
        <w:t>5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10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15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20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25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30</w:t>
      </w:r>
      <w:r w:rsidRPr="00DB5E95">
        <w:rPr>
          <w:rStyle w:val="NormalTok"/>
          <w:rFonts w:ascii="Times New Roman" w:hAnsi="Times New Roman" w:cs="Times New Roman"/>
          <w:lang w:val="en-US"/>
        </w:rPr>
        <w:t>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errors_test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[]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N_test: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try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x, y_num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variable_coefficient_ode(N, p_example, f_example, np.exp(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y_exact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exact_solution(x)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error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</w:t>
      </w:r>
      <w:r w:rsidRPr="00DB5E95">
        <w:rPr>
          <w:rStyle w:val="BuiltInTok"/>
          <w:rFonts w:ascii="Times New Roman" w:hAnsi="Times New Roman" w:cs="Times New Roman"/>
          <w:lang w:val="en-US"/>
        </w:rPr>
        <w:t>max</w:t>
      </w:r>
      <w:r w:rsidRPr="00DB5E95">
        <w:rPr>
          <w:rStyle w:val="NormalTok"/>
          <w:rFonts w:ascii="Times New Roman" w:hAnsi="Times New Roman" w:cs="Times New Roman"/>
          <w:lang w:val="en-US"/>
        </w:rPr>
        <w:t>(np.</w:t>
      </w:r>
      <w:r w:rsidRPr="00DB5E95">
        <w:rPr>
          <w:rStyle w:val="BuiltInTok"/>
          <w:rFonts w:ascii="Times New Roman" w:hAnsi="Times New Roman" w:cs="Times New Roman"/>
          <w:lang w:val="en-US"/>
        </w:rPr>
        <w:t>abs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(y_num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y_exact))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errors_test.append(error)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>f"N+1=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N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: Max error =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error</w:t>
      </w:r>
      <w:r w:rsidRPr="00DB5E95">
        <w:rPr>
          <w:rStyle w:val="SpecialCharTok"/>
          <w:rFonts w:ascii="Times New Roman" w:hAnsi="Times New Roman" w:cs="Times New Roman"/>
          <w:lang w:val="en-US"/>
        </w:rPr>
        <w:t>:.2e}</w:t>
      </w:r>
      <w:r w:rsidRPr="00DB5E95">
        <w:rPr>
          <w:rStyle w:val="Special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except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PreprocessorTok"/>
          <w:rFonts w:ascii="Times New Roman" w:hAnsi="Times New Roman" w:cs="Times New Roman"/>
          <w:lang w:val="en-US"/>
        </w:rPr>
        <w:t>Exception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ImportTok"/>
          <w:rFonts w:ascii="Times New Roman" w:hAnsi="Times New Roman" w:cs="Times New Roman"/>
          <w:lang w:val="en-US"/>
        </w:rPr>
        <w:t>as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e: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>f"N+1=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N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: Failed -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e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errors_test.append(np.nan)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plt.semilogy([n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N_test], errors_test, </w:t>
      </w:r>
      <w:r w:rsidRPr="00DB5E95">
        <w:rPr>
          <w:rStyle w:val="StringTok"/>
          <w:rFonts w:ascii="Times New Roman" w:hAnsi="Times New Roman" w:cs="Times New Roman"/>
          <w:lang w:val="en-US"/>
        </w:rPr>
        <w:t>'bo-'</w:t>
      </w:r>
      <w:r w:rsidRPr="00DB5E95">
        <w:rPr>
          <w:rStyle w:val="NormalTok"/>
          <w:rFonts w:ascii="Times New Roman" w:hAnsi="Times New Roman" w:cs="Times New Roman"/>
          <w:lang w:val="en-US"/>
        </w:rPr>
        <w:t>, linewidth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, markersize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8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plt.xlabel(</w:t>
      </w:r>
      <w:r w:rsidRPr="00DB5E95">
        <w:rPr>
          <w:rStyle w:val="StringTok"/>
          <w:rFonts w:ascii="Times New Roman" w:hAnsi="Times New Roman" w:cs="Times New Roman"/>
          <w:lang w:val="en-US"/>
        </w:rPr>
        <w:t>'Number of points N+1'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plt.ylabel(</w:t>
      </w:r>
      <w:r w:rsidRPr="00DB5E95">
        <w:rPr>
          <w:rStyle w:val="StringTok"/>
          <w:rFonts w:ascii="Times New Roman" w:hAnsi="Times New Roman" w:cs="Times New Roman"/>
          <w:lang w:val="en-US"/>
        </w:rPr>
        <w:t>'Maximum error'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plt.title(</w:t>
      </w:r>
      <w:r w:rsidRPr="00DB5E95">
        <w:rPr>
          <w:rStyle w:val="StringTok"/>
          <w:rFonts w:ascii="Times New Roman" w:hAnsi="Times New Roman" w:cs="Times New Roman"/>
          <w:lang w:val="en-US"/>
        </w:rPr>
        <w:t>'Convergence - Error vs number of points'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plt.grid(</w:t>
      </w:r>
      <w:r w:rsidRPr="00DB5E95">
        <w:rPr>
          <w:rStyle w:val="VariableTok"/>
          <w:rFonts w:ascii="Times New Roman" w:hAnsi="Times New Roman" w:cs="Times New Roman"/>
          <w:lang w:val="en-US"/>
        </w:rPr>
        <w:t>True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plt.savefig(</w:t>
      </w:r>
      <w:r w:rsidRPr="00DB5E95">
        <w:rPr>
          <w:rStyle w:val="StringTok"/>
          <w:rFonts w:ascii="Times New Roman" w:hAnsi="Times New Roman" w:cs="Times New Roman"/>
          <w:lang w:val="en-US"/>
        </w:rPr>
        <w:t>'output_6_11.png'</w:t>
      </w:r>
      <w:r w:rsidRPr="00DB5E95">
        <w:rPr>
          <w:rStyle w:val="NormalTok"/>
          <w:rFonts w:ascii="Times New Roman" w:hAnsi="Times New Roman" w:cs="Times New Roman"/>
          <w:lang w:val="en-US"/>
        </w:rPr>
        <w:t>, dpi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plt.show()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Figure 6: Parametric study (Bratu-like - output_6_1.png style)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plt.figure(figsize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DecValTok"/>
          <w:rFonts w:ascii="Times New Roman" w:hAnsi="Times New Roman" w:cs="Times New Roman"/>
          <w:lang w:val="en-US"/>
        </w:rPr>
        <w:t>10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6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lambda_vals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[</w:t>
      </w:r>
      <w:r w:rsidRPr="00DB5E95">
        <w:rPr>
          <w:rStyle w:val="FloatTok"/>
          <w:rFonts w:ascii="Times New Roman" w:hAnsi="Times New Roman" w:cs="Times New Roman"/>
          <w:lang w:val="en-US"/>
        </w:rPr>
        <w:t>0.5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FloatTok"/>
          <w:rFonts w:ascii="Times New Roman" w:hAnsi="Times New Roman" w:cs="Times New Roman"/>
          <w:lang w:val="en-US"/>
        </w:rPr>
        <w:t>1.0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FloatTok"/>
          <w:rFonts w:ascii="Times New Roman" w:hAnsi="Times New Roman" w:cs="Times New Roman"/>
          <w:lang w:val="en-US"/>
        </w:rPr>
        <w:t>1.5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FloatTok"/>
          <w:rFonts w:ascii="Times New Roman" w:hAnsi="Times New Roman" w:cs="Times New Roman"/>
          <w:lang w:val="en-US"/>
        </w:rPr>
        <w:t>2.0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FloatTok"/>
          <w:rFonts w:ascii="Times New Roman" w:hAnsi="Times New Roman" w:cs="Times New Roman"/>
          <w:lang w:val="en-US"/>
        </w:rPr>
        <w:t>2.5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FloatTok"/>
          <w:rFonts w:ascii="Times New Roman" w:hAnsi="Times New Roman" w:cs="Times New Roman"/>
          <w:lang w:val="en-US"/>
        </w:rPr>
        <w:t>3.0</w:t>
      </w:r>
      <w:r w:rsidRPr="00DB5E95">
        <w:rPr>
          <w:rStyle w:val="NormalTok"/>
          <w:rFonts w:ascii="Times New Roman" w:hAnsi="Times New Roman" w:cs="Times New Roman"/>
          <w:lang w:val="en-US"/>
        </w:rPr>
        <w:t>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lam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lambda_vals: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lastRenderedPageBreak/>
        <w:t xml:space="preserve">    </w:t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p_param(x):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>lam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>x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x_param, y_param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variable_coefficient_ode(</w:t>
      </w:r>
      <w:r w:rsidRPr="00DB5E95">
        <w:rPr>
          <w:rStyle w:val="DecValTok"/>
          <w:rFonts w:ascii="Times New Roman" w:hAnsi="Times New Roman" w:cs="Times New Roman"/>
          <w:lang w:val="en-US"/>
        </w:rPr>
        <w:t>20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p_param, f_example,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plt.plot(x_param, y_param, linewidth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1.5</w:t>
      </w:r>
      <w:r w:rsidRPr="00DB5E95">
        <w:rPr>
          <w:rStyle w:val="NormalTok"/>
          <w:rFonts w:ascii="Times New Roman" w:hAnsi="Times New Roman" w:cs="Times New Roman"/>
          <w:lang w:val="en-US"/>
        </w:rPr>
        <w:t>, label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SpecialStringTok"/>
          <w:rFonts w:ascii="Times New Roman" w:hAnsi="Times New Roman" w:cs="Times New Roman"/>
          <w:lang w:val="en-US"/>
        </w:rPr>
        <w:t>f'</w:t>
      </w:r>
      <w:r w:rsidRPr="00DB5E95">
        <w:rPr>
          <w:rStyle w:val="SpecialStringTok"/>
          <w:rFonts w:ascii="Times New Roman" w:hAnsi="Times New Roman" w:cs="Times New Roman"/>
        </w:rPr>
        <w:t>λ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 =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lam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>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plt.xlabel(</w:t>
      </w:r>
      <w:r w:rsidRPr="00DB5E95">
        <w:rPr>
          <w:rStyle w:val="StringTok"/>
          <w:rFonts w:ascii="Times New Roman" w:hAnsi="Times New Roman" w:cs="Times New Roman"/>
          <w:lang w:val="en-US"/>
        </w:rPr>
        <w:t>'x'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plt.ylabel(</w:t>
      </w:r>
      <w:r w:rsidRPr="00DB5E95">
        <w:rPr>
          <w:rStyle w:val="StringTok"/>
          <w:rFonts w:ascii="Times New Roman" w:hAnsi="Times New Roman" w:cs="Times New Roman"/>
          <w:lang w:val="en-US"/>
        </w:rPr>
        <w:t>'y(x)'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plt.title(</w:t>
      </w:r>
      <w:r w:rsidRPr="00DB5E95">
        <w:rPr>
          <w:rStyle w:val="StringTok"/>
          <w:rFonts w:ascii="Times New Roman" w:hAnsi="Times New Roman" w:cs="Times New Roman"/>
          <w:lang w:val="en-US"/>
        </w:rPr>
        <w:t xml:space="preserve">"Solution for different parameter values </w:t>
      </w:r>
      <w:r w:rsidRPr="00DB5E95">
        <w:rPr>
          <w:rStyle w:val="StringTok"/>
          <w:rFonts w:ascii="Times New Roman" w:hAnsi="Times New Roman" w:cs="Times New Roman"/>
        </w:rPr>
        <w:t>λ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plt.legend()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plt.grid(</w:t>
      </w:r>
      <w:r w:rsidRPr="00DB5E95">
        <w:rPr>
          <w:rStyle w:val="VariableTok"/>
          <w:rFonts w:ascii="Times New Roman" w:hAnsi="Times New Roman" w:cs="Times New Roman"/>
          <w:lang w:val="en-US"/>
        </w:rPr>
        <w:t>True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plt.savefig(</w:t>
      </w:r>
      <w:r w:rsidRPr="00DB5E95">
        <w:rPr>
          <w:rStyle w:val="StringTok"/>
          <w:rFonts w:ascii="Times New Roman" w:hAnsi="Times New Roman" w:cs="Times New Roman"/>
          <w:lang w:val="en-US"/>
        </w:rPr>
        <w:t>'output_6_1.png'</w:t>
      </w:r>
      <w:r w:rsidRPr="00DB5E95">
        <w:rPr>
          <w:rStyle w:val="NormalTok"/>
          <w:rFonts w:ascii="Times New Roman" w:hAnsi="Times New Roman" w:cs="Times New Roman"/>
          <w:lang w:val="en-US"/>
        </w:rPr>
        <w:t>, dpi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>plt.show()</w:t>
      </w:r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N=4: Max error = 8.53e-01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N=8: Max error = 8.65e-01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N=12: Max error = 8.65e-01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N=16: Max error = 8.65e-01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N=20: Max error = 8.65e-01</w:t>
      </w:r>
    </w:p>
    <w:p w:rsidR="002D238F" w:rsidRPr="00DB5E95" w:rsidRDefault="002D238F" w:rsidP="002D238F">
      <w:pPr>
        <w:pStyle w:val="CaptionedFigure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D6BA875" wp14:editId="662A6C5D">
            <wp:extent cx="5334000" cy="3219302"/>
            <wp:effectExtent l="0" t="0" r="0" b="0"/>
            <wp:docPr id="84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output_5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38F" w:rsidRPr="00DB5E95" w:rsidRDefault="002D238F" w:rsidP="002D238F">
      <w:pPr>
        <w:pStyle w:val="ImageCaption"/>
        <w:rPr>
          <w:rFonts w:ascii="Times New Roman" w:hAnsi="Times New Roman" w:cs="Times New Roman"/>
          <w:lang w:val="en-US"/>
        </w:rPr>
      </w:pPr>
      <w:bookmarkStart w:id="151" w:name="_Toc227001788"/>
      <w:r w:rsidRPr="00DB5E95">
        <w:rPr>
          <w:rFonts w:ascii="Times New Roman" w:hAnsi="Times New Roman" w:cs="Times New Roman"/>
          <w:lang w:val="en-US"/>
        </w:rPr>
        <w:t>png</w:t>
      </w:r>
      <w:bookmarkEnd w:id="151"/>
    </w:p>
    <w:p w:rsidR="002D238F" w:rsidRPr="00DB5E95" w:rsidRDefault="002D238F" w:rsidP="002D238F">
      <w:pPr>
        <w:pStyle w:val="CaptionedFigure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48C2027" wp14:editId="0EBA2F05">
            <wp:extent cx="5334000" cy="3452529"/>
            <wp:effectExtent l="0" t="0" r="0" b="0"/>
            <wp:docPr id="87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output_5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38F" w:rsidRPr="00DB5E95" w:rsidRDefault="002D238F" w:rsidP="002D238F">
      <w:pPr>
        <w:pStyle w:val="ImageCaption"/>
        <w:rPr>
          <w:rFonts w:ascii="Times New Roman" w:hAnsi="Times New Roman" w:cs="Times New Roman"/>
          <w:lang w:val="en-US"/>
        </w:rPr>
      </w:pPr>
      <w:bookmarkStart w:id="152" w:name="_Toc227001789"/>
      <w:r w:rsidRPr="00DB5E95">
        <w:rPr>
          <w:rFonts w:ascii="Times New Roman" w:hAnsi="Times New Roman" w:cs="Times New Roman"/>
          <w:lang w:val="en-US"/>
        </w:rPr>
        <w:t>png</w:t>
      </w:r>
      <w:bookmarkEnd w:id="152"/>
    </w:p>
    <w:p w:rsidR="002D238F" w:rsidRPr="00DB5E95" w:rsidRDefault="002D238F" w:rsidP="002D238F">
      <w:pPr>
        <w:pStyle w:val="CaptionedFigure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7AA84CC" wp14:editId="03B53F82">
            <wp:extent cx="5334000" cy="3182062"/>
            <wp:effectExtent l="0" t="0" r="0" b="0"/>
            <wp:docPr id="90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output_5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38F" w:rsidRPr="00DB5E95" w:rsidRDefault="002D238F" w:rsidP="002D238F">
      <w:pPr>
        <w:pStyle w:val="ImageCaption"/>
        <w:rPr>
          <w:rFonts w:ascii="Times New Roman" w:hAnsi="Times New Roman" w:cs="Times New Roman"/>
          <w:lang w:val="en-US"/>
        </w:rPr>
      </w:pPr>
      <w:bookmarkStart w:id="153" w:name="_Toc227001790"/>
      <w:r w:rsidRPr="00DB5E95">
        <w:rPr>
          <w:rFonts w:ascii="Times New Roman" w:hAnsi="Times New Roman" w:cs="Times New Roman"/>
          <w:lang w:val="en-US"/>
        </w:rPr>
        <w:t>png</w:t>
      </w:r>
      <w:bookmarkEnd w:id="153"/>
    </w:p>
    <w:p w:rsidR="002D238F" w:rsidRPr="00DB5E95" w:rsidRDefault="002D238F" w:rsidP="002D238F">
      <w:pPr>
        <w:pStyle w:val="CaptionedFigure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B5216F2" wp14:editId="77472F02">
            <wp:extent cx="5334000" cy="3388146"/>
            <wp:effectExtent l="0" t="0" r="0" b="0"/>
            <wp:docPr id="93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output_5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38F" w:rsidRPr="00DB5E95" w:rsidRDefault="002D238F" w:rsidP="002D238F">
      <w:pPr>
        <w:pStyle w:val="ImageCaption"/>
        <w:rPr>
          <w:rFonts w:ascii="Times New Roman" w:hAnsi="Times New Roman" w:cs="Times New Roman"/>
          <w:lang w:val="en-US"/>
        </w:rPr>
      </w:pPr>
      <w:bookmarkStart w:id="154" w:name="_Toc227001791"/>
      <w:r w:rsidRPr="00DB5E95">
        <w:rPr>
          <w:rFonts w:ascii="Times New Roman" w:hAnsi="Times New Roman" w:cs="Times New Roman"/>
          <w:lang w:val="en-US"/>
        </w:rPr>
        <w:t>png</w:t>
      </w:r>
      <w:bookmarkEnd w:id="154"/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N+1=6: Max error = 7.63e-01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N+1=11: Max error = 8.65e-01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N+1=16: Max error = 8.52e-01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N+1=21: Max error = 8.65e-01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N+1=26: Max error = 8.60e-01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N+1=31: Max error = 8.65e-01</w:t>
      </w:r>
    </w:p>
    <w:p w:rsidR="002D238F" w:rsidRPr="00DB5E95" w:rsidRDefault="002D238F" w:rsidP="002D238F">
      <w:pPr>
        <w:pStyle w:val="CaptionedFigure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0E34B8D" wp14:editId="2AD62263">
            <wp:extent cx="5334000" cy="3251711"/>
            <wp:effectExtent l="0" t="0" r="0" b="0"/>
            <wp:docPr id="96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output_5_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38F" w:rsidRPr="00DB5E95" w:rsidRDefault="002D238F" w:rsidP="002D238F">
      <w:pPr>
        <w:pStyle w:val="ImageCaption"/>
        <w:rPr>
          <w:rFonts w:ascii="Times New Roman" w:hAnsi="Times New Roman" w:cs="Times New Roman"/>
          <w:lang w:val="en-US"/>
        </w:rPr>
      </w:pPr>
      <w:bookmarkStart w:id="155" w:name="_Toc227001792"/>
      <w:r w:rsidRPr="00DB5E95">
        <w:rPr>
          <w:rFonts w:ascii="Times New Roman" w:hAnsi="Times New Roman" w:cs="Times New Roman"/>
          <w:lang w:val="en-US"/>
        </w:rPr>
        <w:t>png</w:t>
      </w:r>
      <w:bookmarkEnd w:id="155"/>
    </w:p>
    <w:p w:rsidR="002D238F" w:rsidRPr="00DB5E95" w:rsidRDefault="002D238F" w:rsidP="002D238F">
      <w:pPr>
        <w:pStyle w:val="CaptionedFigure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3F1F25A" wp14:editId="23EB497E">
            <wp:extent cx="5334000" cy="3436205"/>
            <wp:effectExtent l="0" t="0" r="0" b="0"/>
            <wp:docPr id="99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output_5_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38F" w:rsidRPr="00DB5E95" w:rsidRDefault="002D238F" w:rsidP="002D238F">
      <w:pPr>
        <w:pStyle w:val="ImageCaption"/>
        <w:rPr>
          <w:rFonts w:ascii="Times New Roman" w:hAnsi="Times New Roman" w:cs="Times New Roman"/>
          <w:lang w:val="en-US"/>
        </w:rPr>
      </w:pPr>
      <w:bookmarkStart w:id="156" w:name="_Toc227001793"/>
      <w:r w:rsidRPr="00DB5E95">
        <w:rPr>
          <w:rFonts w:ascii="Times New Roman" w:hAnsi="Times New Roman" w:cs="Times New Roman"/>
          <w:lang w:val="en-US"/>
        </w:rPr>
        <w:t>png</w:t>
      </w:r>
      <w:bookmarkEnd w:id="156"/>
    </w:p>
    <w:p w:rsidR="002D238F" w:rsidRPr="00DB5E95" w:rsidRDefault="002D238F" w:rsidP="002D238F">
      <w:pPr>
        <w:pStyle w:val="1"/>
        <w:rPr>
          <w:sz w:val="24"/>
          <w:szCs w:val="24"/>
          <w:lang w:val="en-US"/>
        </w:rPr>
      </w:pPr>
      <w:bookmarkStart w:id="157" w:name="_Toc227080672"/>
      <w:bookmarkStart w:id="158" w:name="_Toc227080795"/>
      <w:bookmarkStart w:id="159" w:name="equations-for-2nd-degre"/>
      <w:bookmarkEnd w:id="150"/>
      <w:r w:rsidRPr="00DB5E95">
        <w:rPr>
          <w:sz w:val="24"/>
          <w:szCs w:val="24"/>
          <w:lang w:val="en-US"/>
        </w:rPr>
        <w:t>Equations for 2nd degre</w:t>
      </w:r>
      <w:bookmarkEnd w:id="157"/>
      <w:bookmarkEnd w:id="15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0"/>
        <w:gridCol w:w="2375"/>
        <w:gridCol w:w="2277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Example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  <w:lang w:val="en-US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Equation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lang w:val="en-US"/>
              </w:rPr>
              <w:t>Bounda</w:t>
            </w:r>
            <w:r w:rsidRPr="00DB5E95">
              <w:rPr>
                <w:rFonts w:ascii="Times New Roman" w:hAnsi="Times New Roman" w:cs="Times New Roman"/>
              </w:rPr>
              <w:t>ry Conditions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Bratu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y’’ + λ e^y = 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DB5E95">
              <w:rPr>
                <w:rFonts w:ascii="Times New Roman" w:hAnsi="Times New Roman" w:cs="Times New Roman"/>
              </w:rPr>
              <w:t>y(</w:t>
            </w:r>
            <w:proofErr w:type="gramEnd"/>
            <w:r w:rsidRPr="00DB5E95">
              <w:rPr>
                <w:rFonts w:ascii="Times New Roman" w:hAnsi="Times New Roman" w:cs="Times New Roman"/>
              </w:rPr>
              <w:t>-1)=0, y(1)=0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Duffing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y’’ + ω² y + ε y³ = 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DB5E95">
              <w:rPr>
                <w:rFonts w:ascii="Times New Roman" w:hAnsi="Times New Roman" w:cs="Times New Roman"/>
              </w:rPr>
              <w:t>y(</w:t>
            </w:r>
            <w:proofErr w:type="gramEnd"/>
            <w:r w:rsidRPr="00DB5E95">
              <w:rPr>
                <w:rFonts w:ascii="Times New Roman" w:hAnsi="Times New Roman" w:cs="Times New Roman"/>
              </w:rPr>
              <w:t>-1)=0, y(1)=1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Mixed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DB5E95">
              <w:rPr>
                <w:rFonts w:ascii="Times New Roman" w:hAnsi="Times New Roman" w:cs="Times New Roman"/>
                <w:lang w:val="fr-FR"/>
              </w:rPr>
              <w:t>y’’ + y’ + y² = cos(</w:t>
            </w:r>
            <w:r w:rsidRPr="00DB5E95">
              <w:rPr>
                <w:rFonts w:ascii="Times New Roman" w:hAnsi="Times New Roman" w:cs="Times New Roman"/>
              </w:rPr>
              <w:t>π</w:t>
            </w:r>
            <w:r w:rsidRPr="00DB5E95">
              <w:rPr>
                <w:rFonts w:ascii="Times New Roman" w:hAnsi="Times New Roman" w:cs="Times New Roman"/>
                <w:lang w:val="fr-FR"/>
              </w:rPr>
              <w:t>x)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y</w:t>
            </w:r>
            <w:proofErr w:type="gramStart"/>
            <w:r w:rsidRPr="00DB5E95">
              <w:rPr>
                <w:rFonts w:ascii="Times New Roman" w:hAnsi="Times New Roman" w:cs="Times New Roman"/>
              </w:rPr>
              <w:t>’(</w:t>
            </w:r>
            <w:proofErr w:type="gramEnd"/>
            <w:r w:rsidRPr="00DB5E95">
              <w:rPr>
                <w:rFonts w:ascii="Times New Roman" w:hAnsi="Times New Roman" w:cs="Times New Roman"/>
              </w:rPr>
              <w:t>-1)=0, y(1)=0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Generic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y’’ = f(</w:t>
            </w:r>
            <w:proofErr w:type="gramStart"/>
            <w:r w:rsidRPr="00DB5E95">
              <w:rPr>
                <w:rFonts w:ascii="Times New Roman" w:hAnsi="Times New Roman" w:cs="Times New Roman"/>
              </w:rPr>
              <w:t>x,y</w:t>
            </w:r>
            <w:proofErr w:type="gramEnd"/>
            <w:r w:rsidRPr="00DB5E95">
              <w:rPr>
                <w:rFonts w:ascii="Times New Roman" w:hAnsi="Times New Roman" w:cs="Times New Roman"/>
              </w:rPr>
              <w:t>,y’)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#Bibliotheques</w:t>
      </w:r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CommentTok"/>
          <w:rFonts w:ascii="Times New Roman" w:hAnsi="Times New Roman" w:cs="Times New Roman"/>
        </w:rPr>
        <w:t xml:space="preserve"># 1. </w:t>
      </w:r>
      <w:r w:rsidRPr="00DB5E95">
        <w:rPr>
          <w:rStyle w:val="CommentTok"/>
          <w:rFonts w:ascii="Times New Roman" w:hAnsi="Times New Roman" w:cs="Times New Roman"/>
          <w:lang w:val="en-US"/>
        </w:rPr>
        <w:t>CHEBYSHEV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DIFFERENTIATION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MATRIX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cheb</w:t>
      </w:r>
      <w:r w:rsidRPr="00DB5E95">
        <w:rPr>
          <w:rStyle w:val="NormalTok"/>
          <w:rFonts w:ascii="Times New Roman" w:hAnsi="Times New Roman" w:cs="Times New Roman"/>
        </w:rPr>
        <w:t>_</w:t>
      </w:r>
      <w:r w:rsidRPr="00DB5E95">
        <w:rPr>
          <w:rStyle w:val="NormalTok"/>
          <w:rFonts w:ascii="Times New Roman" w:hAnsi="Times New Roman" w:cs="Times New Roman"/>
          <w:lang w:val="en-US"/>
        </w:rPr>
        <w:t>matrix</w:t>
      </w:r>
      <w:r w:rsidRPr="00DB5E95">
        <w:rPr>
          <w:rStyle w:val="NormalTok"/>
          <w:rFonts w:ascii="Times New Roman" w:hAnsi="Times New Roman" w:cs="Times New Roman"/>
        </w:rPr>
        <w:t>(</w:t>
      </w:r>
      <w:r w:rsidRPr="00DB5E95">
        <w:rPr>
          <w:rStyle w:val="NormalTok"/>
          <w:rFonts w:ascii="Times New Roman" w:hAnsi="Times New Roman" w:cs="Times New Roman"/>
          <w:lang w:val="en-US"/>
        </w:rPr>
        <w:t>N</w:t>
      </w:r>
      <w:r w:rsidRPr="00DB5E95">
        <w:rPr>
          <w:rStyle w:val="NormalTok"/>
          <w:rFonts w:ascii="Times New Roman" w:hAnsi="Times New Roman" w:cs="Times New Roman"/>
        </w:rPr>
        <w:t>):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Style w:val="CommentTok"/>
          <w:rFonts w:ascii="Times New Roman" w:hAnsi="Times New Roman" w:cs="Times New Roman"/>
        </w:rPr>
        <w:t>"""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CommentTok"/>
          <w:rFonts w:ascii="Times New Roman" w:hAnsi="Times New Roman" w:cs="Times New Roman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Computes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the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Chebyshev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differentiation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matrix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D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CommentTok"/>
          <w:rFonts w:ascii="Times New Roman" w:hAnsi="Times New Roman" w:cs="Times New Roman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and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collocation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nodes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x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for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N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points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CommentTok"/>
          <w:rFonts w:ascii="Times New Roman" w:hAnsi="Times New Roman" w:cs="Times New Roman"/>
        </w:rPr>
        <w:t xml:space="preserve">    """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if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N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==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DecValTok"/>
          <w:rFonts w:ascii="Times New Roman" w:hAnsi="Times New Roman" w:cs="Times New Roman"/>
        </w:rPr>
        <w:t>0</w:t>
      </w:r>
      <w:r w:rsidRPr="00DB5E95">
        <w:rPr>
          <w:rStyle w:val="NormalTok"/>
          <w:rFonts w:ascii="Times New Roman" w:hAnsi="Times New Roman" w:cs="Times New Roman"/>
        </w:rPr>
        <w:t xml:space="preserve">: 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DecValTok"/>
          <w:rFonts w:ascii="Times New Roman" w:hAnsi="Times New Roman" w:cs="Times New Roman"/>
        </w:rPr>
        <w:t>0</w:t>
      </w:r>
      <w:r w:rsidRPr="00DB5E95">
        <w:rPr>
          <w:rStyle w:val="NormalTok"/>
          <w:rFonts w:ascii="Times New Roman" w:hAnsi="Times New Roman" w:cs="Times New Roman"/>
        </w:rPr>
        <w:t xml:space="preserve">, </w:t>
      </w:r>
      <w:r w:rsidRPr="00DB5E95">
        <w:rPr>
          <w:rStyle w:val="NormalTok"/>
          <w:rFonts w:ascii="Times New Roman" w:hAnsi="Times New Roman" w:cs="Times New Roman"/>
          <w:lang w:val="en-US"/>
        </w:rPr>
        <w:t>np</w:t>
      </w:r>
      <w:r w:rsidRPr="00DB5E95">
        <w:rPr>
          <w:rStyle w:val="NormalTok"/>
          <w:rFonts w:ascii="Times New Roman" w:hAnsi="Times New Roman" w:cs="Times New Roman"/>
        </w:rPr>
        <w:t>.</w:t>
      </w:r>
      <w:r w:rsidRPr="00DB5E95">
        <w:rPr>
          <w:rStyle w:val="NormalTok"/>
          <w:rFonts w:ascii="Times New Roman" w:hAnsi="Times New Roman" w:cs="Times New Roman"/>
          <w:lang w:val="en-US"/>
        </w:rPr>
        <w:t>array</w:t>
      </w:r>
      <w:r w:rsidRPr="00DB5E95">
        <w:rPr>
          <w:rStyle w:val="NormalTok"/>
          <w:rFonts w:ascii="Times New Roman" w:hAnsi="Times New Roman" w:cs="Times New Roman"/>
        </w:rPr>
        <w:t>([</w:t>
      </w:r>
      <w:r w:rsidRPr="00DB5E95">
        <w:rPr>
          <w:rStyle w:val="FloatTok"/>
          <w:rFonts w:ascii="Times New Roman" w:hAnsi="Times New Roman" w:cs="Times New Roman"/>
        </w:rPr>
        <w:t>1.0</w:t>
      </w:r>
      <w:r w:rsidRPr="00DB5E95">
        <w:rPr>
          <w:rStyle w:val="NormalTok"/>
          <w:rFonts w:ascii="Times New Roman" w:hAnsi="Times New Roman" w:cs="Times New Roman"/>
        </w:rPr>
        <w:t>])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Style w:val="CommentTok"/>
          <w:rFonts w:ascii="Times New Roman" w:hAnsi="Times New Roman" w:cs="Times New Roman"/>
        </w:rPr>
        <w:t xml:space="preserve"># </w:t>
      </w:r>
      <w:r w:rsidRPr="00DB5E95">
        <w:rPr>
          <w:rStyle w:val="CommentTok"/>
          <w:rFonts w:ascii="Times New Roman" w:hAnsi="Times New Roman" w:cs="Times New Roman"/>
          <w:lang w:val="en-US"/>
        </w:rPr>
        <w:t>Chebyshev</w:t>
      </w:r>
      <w:r w:rsidRPr="00DB5E95">
        <w:rPr>
          <w:rStyle w:val="CommentTok"/>
          <w:rFonts w:ascii="Times New Roman" w:hAnsi="Times New Roman" w:cs="Times New Roman"/>
        </w:rPr>
        <w:t>-</w:t>
      </w:r>
      <w:r w:rsidRPr="00DB5E95">
        <w:rPr>
          <w:rStyle w:val="CommentTok"/>
          <w:rFonts w:ascii="Times New Roman" w:hAnsi="Times New Roman" w:cs="Times New Roman"/>
          <w:lang w:val="en-US"/>
        </w:rPr>
        <w:t>Gauss</w:t>
      </w:r>
      <w:r w:rsidRPr="00DB5E95">
        <w:rPr>
          <w:rStyle w:val="CommentTok"/>
          <w:rFonts w:ascii="Times New Roman" w:hAnsi="Times New Roman" w:cs="Times New Roman"/>
        </w:rPr>
        <w:t>-</w:t>
      </w:r>
      <w:r w:rsidRPr="00DB5E95">
        <w:rPr>
          <w:rStyle w:val="CommentTok"/>
          <w:rFonts w:ascii="Times New Roman" w:hAnsi="Times New Roman" w:cs="Times New Roman"/>
          <w:lang w:val="en-US"/>
        </w:rPr>
        <w:t>Lobatto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nodes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Style w:val="NormalTok"/>
          <w:rFonts w:ascii="Times New Roman" w:hAnsi="Times New Roman" w:cs="Times New Roman"/>
          <w:lang w:val="en-US"/>
        </w:rPr>
        <w:t>x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=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np</w:t>
      </w:r>
      <w:r w:rsidRPr="00DB5E95">
        <w:rPr>
          <w:rStyle w:val="NormalTok"/>
          <w:rFonts w:ascii="Times New Roman" w:hAnsi="Times New Roman" w:cs="Times New Roman"/>
        </w:rPr>
        <w:t>.</w:t>
      </w:r>
      <w:r w:rsidRPr="00DB5E95">
        <w:rPr>
          <w:rStyle w:val="NormalTok"/>
          <w:rFonts w:ascii="Times New Roman" w:hAnsi="Times New Roman" w:cs="Times New Roman"/>
          <w:lang w:val="en-US"/>
        </w:rPr>
        <w:t>cos</w:t>
      </w:r>
      <w:r w:rsidRPr="00DB5E95">
        <w:rPr>
          <w:rStyle w:val="NormalTok"/>
          <w:rFonts w:ascii="Times New Roman" w:hAnsi="Times New Roman" w:cs="Times New Roman"/>
        </w:rPr>
        <w:t>(</w:t>
      </w:r>
      <w:r w:rsidRPr="00DB5E95">
        <w:rPr>
          <w:rStyle w:val="NormalTok"/>
          <w:rFonts w:ascii="Times New Roman" w:hAnsi="Times New Roman" w:cs="Times New Roman"/>
          <w:lang w:val="en-US"/>
        </w:rPr>
        <w:t>np</w:t>
      </w:r>
      <w:r w:rsidRPr="00DB5E95">
        <w:rPr>
          <w:rStyle w:val="NormalTok"/>
          <w:rFonts w:ascii="Times New Roman" w:hAnsi="Times New Roman" w:cs="Times New Roman"/>
        </w:rPr>
        <w:t>.</w:t>
      </w:r>
      <w:r w:rsidRPr="00DB5E95">
        <w:rPr>
          <w:rStyle w:val="NormalTok"/>
          <w:rFonts w:ascii="Times New Roman" w:hAnsi="Times New Roman" w:cs="Times New Roman"/>
          <w:lang w:val="en-US"/>
        </w:rPr>
        <w:t>pi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*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np</w:t>
      </w:r>
      <w:r w:rsidRPr="00DB5E95">
        <w:rPr>
          <w:rStyle w:val="NormalTok"/>
          <w:rFonts w:ascii="Times New Roman" w:hAnsi="Times New Roman" w:cs="Times New Roman"/>
        </w:rPr>
        <w:t>.</w:t>
      </w:r>
      <w:r w:rsidRPr="00DB5E95">
        <w:rPr>
          <w:rStyle w:val="NormalTok"/>
          <w:rFonts w:ascii="Times New Roman" w:hAnsi="Times New Roman" w:cs="Times New Roman"/>
          <w:lang w:val="en-US"/>
        </w:rPr>
        <w:t>arange</w:t>
      </w:r>
      <w:r w:rsidRPr="00DB5E95">
        <w:rPr>
          <w:rStyle w:val="NormalTok"/>
          <w:rFonts w:ascii="Times New Roman" w:hAnsi="Times New Roman" w:cs="Times New Roman"/>
        </w:rPr>
        <w:t>(</w:t>
      </w:r>
      <w:r w:rsidRPr="00DB5E95">
        <w:rPr>
          <w:rStyle w:val="NormalTok"/>
          <w:rFonts w:ascii="Times New Roman" w:hAnsi="Times New Roman" w:cs="Times New Roman"/>
          <w:lang w:val="en-US"/>
        </w:rPr>
        <w:t>N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+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DecValTok"/>
          <w:rFonts w:ascii="Times New Roman" w:hAnsi="Times New Roman" w:cs="Times New Roman"/>
        </w:rPr>
        <w:t>1</w:t>
      </w:r>
      <w:r w:rsidRPr="00DB5E95">
        <w:rPr>
          <w:rStyle w:val="NormalTok"/>
          <w:rFonts w:ascii="Times New Roman" w:hAnsi="Times New Roman" w:cs="Times New Roman"/>
        </w:rPr>
        <w:t xml:space="preserve">) </w:t>
      </w:r>
      <w:r w:rsidRPr="00DB5E95">
        <w:rPr>
          <w:rStyle w:val="OperatorTok"/>
          <w:rFonts w:ascii="Times New Roman" w:hAnsi="Times New Roman" w:cs="Times New Roman"/>
        </w:rPr>
        <w:t>/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N</w:t>
      </w:r>
      <w:r w:rsidRPr="00DB5E95">
        <w:rPr>
          <w:rStyle w:val="NormalTok"/>
          <w:rFonts w:ascii="Times New Roman" w:hAnsi="Times New Roman" w:cs="Times New Roman"/>
        </w:rPr>
        <w:t>)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Style w:val="CommentTok"/>
          <w:rFonts w:ascii="Times New Roman" w:hAnsi="Times New Roman" w:cs="Times New Roman"/>
        </w:rPr>
        <w:t xml:space="preserve"># </w:t>
      </w:r>
      <w:r w:rsidRPr="00DB5E95">
        <w:rPr>
          <w:rStyle w:val="CommentTok"/>
          <w:rFonts w:ascii="Times New Roman" w:hAnsi="Times New Roman" w:cs="Times New Roman"/>
          <w:lang w:val="en-US"/>
        </w:rPr>
        <w:t>Weight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coefficients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Style w:val="NormalTok"/>
          <w:rFonts w:ascii="Times New Roman" w:hAnsi="Times New Roman" w:cs="Times New Roman"/>
          <w:lang w:val="en-US"/>
        </w:rPr>
        <w:t>c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=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np</w:t>
      </w:r>
      <w:r w:rsidRPr="00DB5E95">
        <w:rPr>
          <w:rStyle w:val="NormalTok"/>
          <w:rFonts w:ascii="Times New Roman" w:hAnsi="Times New Roman" w:cs="Times New Roman"/>
        </w:rPr>
        <w:t>.</w:t>
      </w:r>
      <w:r w:rsidRPr="00DB5E95">
        <w:rPr>
          <w:rStyle w:val="NormalTok"/>
          <w:rFonts w:ascii="Times New Roman" w:hAnsi="Times New Roman" w:cs="Times New Roman"/>
          <w:lang w:val="en-US"/>
        </w:rPr>
        <w:t>ones</w:t>
      </w:r>
      <w:r w:rsidRPr="00DB5E95">
        <w:rPr>
          <w:rStyle w:val="NormalTok"/>
          <w:rFonts w:ascii="Times New Roman" w:hAnsi="Times New Roman" w:cs="Times New Roman"/>
        </w:rPr>
        <w:t>(</w:t>
      </w:r>
      <w:r w:rsidRPr="00DB5E95">
        <w:rPr>
          <w:rStyle w:val="NormalTok"/>
          <w:rFonts w:ascii="Times New Roman" w:hAnsi="Times New Roman" w:cs="Times New Roman"/>
          <w:lang w:val="en-US"/>
        </w:rPr>
        <w:t>N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+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DecValTok"/>
          <w:rFonts w:ascii="Times New Roman" w:hAnsi="Times New Roman" w:cs="Times New Roman"/>
        </w:rPr>
        <w:t>1</w:t>
      </w:r>
      <w:r w:rsidRPr="00DB5E95">
        <w:rPr>
          <w:rStyle w:val="NormalTok"/>
          <w:rFonts w:ascii="Times New Roman" w:hAnsi="Times New Roman" w:cs="Times New Roman"/>
        </w:rPr>
        <w:t>)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Style w:val="NormalTok"/>
          <w:rFonts w:ascii="Times New Roman" w:hAnsi="Times New Roman" w:cs="Times New Roman"/>
          <w:lang w:val="en-US"/>
        </w:rPr>
        <w:t>c</w:t>
      </w:r>
      <w:r w:rsidRPr="00DB5E95">
        <w:rPr>
          <w:rStyle w:val="NormalTok"/>
          <w:rFonts w:ascii="Times New Roman" w:hAnsi="Times New Roman" w:cs="Times New Roman"/>
        </w:rPr>
        <w:t>[</w:t>
      </w:r>
      <w:r w:rsidRPr="00DB5E95">
        <w:rPr>
          <w:rStyle w:val="DecValTok"/>
          <w:rFonts w:ascii="Times New Roman" w:hAnsi="Times New Roman" w:cs="Times New Roman"/>
        </w:rPr>
        <w:t>0</w:t>
      </w:r>
      <w:r w:rsidRPr="00DB5E95">
        <w:rPr>
          <w:rStyle w:val="NormalTok"/>
          <w:rFonts w:ascii="Times New Roman" w:hAnsi="Times New Roman" w:cs="Times New Roman"/>
        </w:rPr>
        <w:t xml:space="preserve">], </w:t>
      </w:r>
      <w:r w:rsidRPr="00DB5E95">
        <w:rPr>
          <w:rStyle w:val="NormalTok"/>
          <w:rFonts w:ascii="Times New Roman" w:hAnsi="Times New Roman" w:cs="Times New Roman"/>
          <w:lang w:val="en-US"/>
        </w:rPr>
        <w:t>c</w:t>
      </w:r>
      <w:r w:rsidRPr="00DB5E95">
        <w:rPr>
          <w:rStyle w:val="NormalTok"/>
          <w:rFonts w:ascii="Times New Roman" w:hAnsi="Times New Roman" w:cs="Times New Roman"/>
        </w:rPr>
        <w:t>[</w:t>
      </w:r>
      <w:r w:rsidRPr="00DB5E95">
        <w:rPr>
          <w:rStyle w:val="OperatorTok"/>
          <w:rFonts w:ascii="Times New Roman" w:hAnsi="Times New Roman" w:cs="Times New Roman"/>
        </w:rPr>
        <w:t>-</w:t>
      </w:r>
      <w:r w:rsidRPr="00DB5E95">
        <w:rPr>
          <w:rStyle w:val="DecValTok"/>
          <w:rFonts w:ascii="Times New Roman" w:hAnsi="Times New Roman" w:cs="Times New Roman"/>
        </w:rPr>
        <w:t>1</w:t>
      </w:r>
      <w:r w:rsidRPr="00DB5E95">
        <w:rPr>
          <w:rStyle w:val="NormalTok"/>
          <w:rFonts w:ascii="Times New Roman" w:hAnsi="Times New Roman" w:cs="Times New Roman"/>
        </w:rPr>
        <w:t xml:space="preserve">] </w:t>
      </w:r>
      <w:r w:rsidRPr="00DB5E95">
        <w:rPr>
          <w:rStyle w:val="OperatorTok"/>
          <w:rFonts w:ascii="Times New Roman" w:hAnsi="Times New Roman" w:cs="Times New Roman"/>
        </w:rPr>
        <w:t>=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DecValTok"/>
          <w:rFonts w:ascii="Times New Roman" w:hAnsi="Times New Roman" w:cs="Times New Roman"/>
        </w:rPr>
        <w:t>2</w:t>
      </w:r>
      <w:r w:rsidRPr="00DB5E95">
        <w:rPr>
          <w:rStyle w:val="NormalTok"/>
          <w:rFonts w:ascii="Times New Roman" w:hAnsi="Times New Roman" w:cs="Times New Roman"/>
        </w:rPr>
        <w:t xml:space="preserve">, </w:t>
      </w:r>
      <w:r w:rsidRPr="00DB5E95">
        <w:rPr>
          <w:rStyle w:val="DecValTok"/>
          <w:rFonts w:ascii="Times New Roman" w:hAnsi="Times New Roman" w:cs="Times New Roman"/>
        </w:rPr>
        <w:t>2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Style w:val="NormalTok"/>
          <w:rFonts w:ascii="Times New Roman" w:hAnsi="Times New Roman" w:cs="Times New Roman"/>
          <w:lang w:val="en-US"/>
        </w:rPr>
        <w:t>c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=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c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*</w:t>
      </w:r>
      <w:r w:rsidRPr="00DB5E95">
        <w:rPr>
          <w:rStyle w:val="NormalTok"/>
          <w:rFonts w:ascii="Times New Roman" w:hAnsi="Times New Roman" w:cs="Times New Roman"/>
        </w:rPr>
        <w:t xml:space="preserve"> (</w:t>
      </w:r>
      <w:r w:rsidRPr="00DB5E95">
        <w:rPr>
          <w:rStyle w:val="OperatorTok"/>
          <w:rFonts w:ascii="Times New Roman" w:hAnsi="Times New Roman" w:cs="Times New Roman"/>
        </w:rPr>
        <w:t>-</w:t>
      </w:r>
      <w:r w:rsidRPr="00DB5E95">
        <w:rPr>
          <w:rStyle w:val="DecValTok"/>
          <w:rFonts w:ascii="Times New Roman" w:hAnsi="Times New Roman" w:cs="Times New Roman"/>
        </w:rPr>
        <w:t>1</w:t>
      </w:r>
      <w:r w:rsidRPr="00DB5E95">
        <w:rPr>
          <w:rStyle w:val="NormalTok"/>
          <w:rFonts w:ascii="Times New Roman" w:hAnsi="Times New Roman" w:cs="Times New Roman"/>
        </w:rPr>
        <w:t>)</w:t>
      </w:r>
      <w:r w:rsidRPr="00DB5E95">
        <w:rPr>
          <w:rStyle w:val="OperatorTok"/>
          <w:rFonts w:ascii="Times New Roman" w:hAnsi="Times New Roman" w:cs="Times New Roman"/>
        </w:rPr>
        <w:t>**</w:t>
      </w:r>
      <w:r w:rsidRPr="00DB5E95">
        <w:rPr>
          <w:rStyle w:val="NormalTok"/>
          <w:rFonts w:ascii="Times New Roman" w:hAnsi="Times New Roman" w:cs="Times New Roman"/>
          <w:lang w:val="en-US"/>
        </w:rPr>
        <w:t>np</w:t>
      </w:r>
      <w:r w:rsidRPr="00DB5E95">
        <w:rPr>
          <w:rStyle w:val="NormalTok"/>
          <w:rFonts w:ascii="Times New Roman" w:hAnsi="Times New Roman" w:cs="Times New Roman"/>
        </w:rPr>
        <w:t>.</w:t>
      </w:r>
      <w:r w:rsidRPr="00DB5E95">
        <w:rPr>
          <w:rStyle w:val="NormalTok"/>
          <w:rFonts w:ascii="Times New Roman" w:hAnsi="Times New Roman" w:cs="Times New Roman"/>
          <w:lang w:val="en-US"/>
        </w:rPr>
        <w:t>arange</w:t>
      </w:r>
      <w:r w:rsidRPr="00DB5E95">
        <w:rPr>
          <w:rStyle w:val="NormalTok"/>
          <w:rFonts w:ascii="Times New Roman" w:hAnsi="Times New Roman" w:cs="Times New Roman"/>
        </w:rPr>
        <w:t>(</w:t>
      </w:r>
      <w:r w:rsidRPr="00DB5E95">
        <w:rPr>
          <w:rStyle w:val="NormalTok"/>
          <w:rFonts w:ascii="Times New Roman" w:hAnsi="Times New Roman" w:cs="Times New Roman"/>
          <w:lang w:val="en-US"/>
        </w:rPr>
        <w:t>N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+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DecValTok"/>
          <w:rFonts w:ascii="Times New Roman" w:hAnsi="Times New Roman" w:cs="Times New Roman"/>
        </w:rPr>
        <w:t>1</w:t>
      </w:r>
      <w:r w:rsidRPr="00DB5E95">
        <w:rPr>
          <w:rStyle w:val="NormalTok"/>
          <w:rFonts w:ascii="Times New Roman" w:hAnsi="Times New Roman" w:cs="Times New Roman"/>
        </w:rPr>
        <w:t>)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Style w:val="CommentTok"/>
          <w:rFonts w:ascii="Times New Roman" w:hAnsi="Times New Roman" w:cs="Times New Roman"/>
        </w:rPr>
        <w:t xml:space="preserve"># </w:t>
      </w:r>
      <w:r w:rsidRPr="00DB5E95">
        <w:rPr>
          <w:rStyle w:val="CommentTok"/>
          <w:rFonts w:ascii="Times New Roman" w:hAnsi="Times New Roman" w:cs="Times New Roman"/>
          <w:lang w:val="en-US"/>
        </w:rPr>
        <w:t>Matrix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construction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Style w:val="NormalTok"/>
          <w:rFonts w:ascii="Times New Roman" w:hAnsi="Times New Roman" w:cs="Times New Roman"/>
          <w:lang w:val="en-US"/>
        </w:rPr>
        <w:t>X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=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np</w:t>
      </w:r>
      <w:r w:rsidRPr="00DB5E95">
        <w:rPr>
          <w:rStyle w:val="NormalTok"/>
          <w:rFonts w:ascii="Times New Roman" w:hAnsi="Times New Roman" w:cs="Times New Roman"/>
        </w:rPr>
        <w:t>.</w:t>
      </w:r>
      <w:r w:rsidRPr="00DB5E95">
        <w:rPr>
          <w:rStyle w:val="NormalTok"/>
          <w:rFonts w:ascii="Times New Roman" w:hAnsi="Times New Roman" w:cs="Times New Roman"/>
          <w:lang w:val="en-US"/>
        </w:rPr>
        <w:t>tile</w:t>
      </w:r>
      <w:r w:rsidRPr="00DB5E95">
        <w:rPr>
          <w:rStyle w:val="NormalTok"/>
          <w:rFonts w:ascii="Times New Roman" w:hAnsi="Times New Roman" w:cs="Times New Roman"/>
        </w:rPr>
        <w:t>(</w:t>
      </w:r>
      <w:r w:rsidRPr="00DB5E95">
        <w:rPr>
          <w:rStyle w:val="NormalTok"/>
          <w:rFonts w:ascii="Times New Roman" w:hAnsi="Times New Roman" w:cs="Times New Roman"/>
          <w:lang w:val="en-US"/>
        </w:rPr>
        <w:t>x</w:t>
      </w:r>
      <w:r w:rsidRPr="00DB5E95">
        <w:rPr>
          <w:rStyle w:val="NormalTok"/>
          <w:rFonts w:ascii="Times New Roman" w:hAnsi="Times New Roman" w:cs="Times New Roman"/>
        </w:rPr>
        <w:t>, (</w:t>
      </w:r>
      <w:r w:rsidRPr="00DB5E95">
        <w:rPr>
          <w:rStyle w:val="NormalTok"/>
          <w:rFonts w:ascii="Times New Roman" w:hAnsi="Times New Roman" w:cs="Times New Roman"/>
          <w:lang w:val="en-US"/>
        </w:rPr>
        <w:t>N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+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DecValTok"/>
          <w:rFonts w:ascii="Times New Roman" w:hAnsi="Times New Roman" w:cs="Times New Roman"/>
        </w:rPr>
        <w:t>1</w:t>
      </w:r>
      <w:r w:rsidRPr="00DB5E95">
        <w:rPr>
          <w:rStyle w:val="NormalTok"/>
          <w:rFonts w:ascii="Times New Roman" w:hAnsi="Times New Roman" w:cs="Times New Roman"/>
        </w:rPr>
        <w:t xml:space="preserve">, </w:t>
      </w:r>
      <w:r w:rsidRPr="00DB5E95">
        <w:rPr>
          <w:rStyle w:val="DecValTok"/>
          <w:rFonts w:ascii="Times New Roman" w:hAnsi="Times New Roman" w:cs="Times New Roman"/>
        </w:rPr>
        <w:t>1</w:t>
      </w:r>
      <w:r w:rsidRPr="00DB5E95">
        <w:rPr>
          <w:rStyle w:val="NormalTok"/>
          <w:rFonts w:ascii="Times New Roman" w:hAnsi="Times New Roman" w:cs="Times New Roman"/>
        </w:rPr>
        <w:t>))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Style w:val="NormalTok"/>
          <w:rFonts w:ascii="Times New Roman" w:hAnsi="Times New Roman" w:cs="Times New Roman"/>
          <w:lang w:val="en-US"/>
        </w:rPr>
        <w:t>dX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=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X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-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X</w:t>
      </w:r>
      <w:r w:rsidRPr="00DB5E95">
        <w:rPr>
          <w:rStyle w:val="NormalTok"/>
          <w:rFonts w:ascii="Times New Roman" w:hAnsi="Times New Roman" w:cs="Times New Roman"/>
        </w:rPr>
        <w:t>.</w:t>
      </w:r>
      <w:r w:rsidRPr="00DB5E95">
        <w:rPr>
          <w:rStyle w:val="NormalTok"/>
          <w:rFonts w:ascii="Times New Roman" w:hAnsi="Times New Roman" w:cs="Times New Roman"/>
          <w:lang w:val="en-US"/>
        </w:rPr>
        <w:t>T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DB5E95">
        <w:rPr>
          <w:rStyle w:val="CommentTok"/>
          <w:rFonts w:ascii="Times New Roman" w:hAnsi="Times New Roman" w:cs="Times New Roman"/>
        </w:rPr>
        <w:t xml:space="preserve"># </w:t>
      </w:r>
      <w:r w:rsidRPr="00DB5E95">
        <w:rPr>
          <w:rStyle w:val="CommentTok"/>
          <w:rFonts w:ascii="Times New Roman" w:hAnsi="Times New Roman" w:cs="Times New Roman"/>
          <w:lang w:val="en-US"/>
        </w:rPr>
        <w:t>Avoid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division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by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zero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on</w:t>
      </w:r>
      <w:r w:rsidRPr="00DB5E95">
        <w:rPr>
          <w:rStyle w:val="CommentTok"/>
          <w:rFonts w:ascii="Times New Roman" w:hAnsi="Times New Roman" w:cs="Times New Roman"/>
        </w:rPr>
        <w:t xml:space="preserve"> </w:t>
      </w:r>
      <w:r w:rsidRPr="00DB5E95">
        <w:rPr>
          <w:rStyle w:val="CommentTok"/>
          <w:rFonts w:ascii="Times New Roman" w:hAnsi="Times New Roman" w:cs="Times New Roman"/>
          <w:lang w:val="en-US"/>
        </w:rPr>
        <w:t>diagonal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Style w:val="NormalTok"/>
          <w:rFonts w:ascii="Times New Roman" w:hAnsi="Times New Roman" w:cs="Times New Roman"/>
          <w:lang w:val="en-US"/>
        </w:rPr>
        <w:t>D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=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np</w:t>
      </w:r>
      <w:r w:rsidRPr="00DB5E95">
        <w:rPr>
          <w:rStyle w:val="NormalTok"/>
          <w:rFonts w:ascii="Times New Roman" w:hAnsi="Times New Roman" w:cs="Times New Roman"/>
        </w:rPr>
        <w:t>.</w:t>
      </w:r>
      <w:r w:rsidRPr="00DB5E95">
        <w:rPr>
          <w:rStyle w:val="NormalTok"/>
          <w:rFonts w:ascii="Times New Roman" w:hAnsi="Times New Roman" w:cs="Times New Roman"/>
          <w:lang w:val="en-US"/>
        </w:rPr>
        <w:t>outer</w:t>
      </w:r>
      <w:r w:rsidRPr="00DB5E95">
        <w:rPr>
          <w:rStyle w:val="NormalTok"/>
          <w:rFonts w:ascii="Times New Roman" w:hAnsi="Times New Roman" w:cs="Times New Roman"/>
        </w:rPr>
        <w:t>(</w:t>
      </w:r>
      <w:r w:rsidRPr="00DB5E95">
        <w:rPr>
          <w:rStyle w:val="NormalTok"/>
          <w:rFonts w:ascii="Times New Roman" w:hAnsi="Times New Roman" w:cs="Times New Roman"/>
          <w:lang w:val="en-US"/>
        </w:rPr>
        <w:t>c</w:t>
      </w:r>
      <w:r w:rsidRPr="00DB5E95">
        <w:rPr>
          <w:rStyle w:val="NormalTok"/>
          <w:rFonts w:ascii="Times New Roman" w:hAnsi="Times New Roman" w:cs="Times New Roman"/>
        </w:rPr>
        <w:t xml:space="preserve">, </w:t>
      </w:r>
      <w:r w:rsidRPr="00DB5E95">
        <w:rPr>
          <w:rStyle w:val="DecValTok"/>
          <w:rFonts w:ascii="Times New Roman" w:hAnsi="Times New Roman" w:cs="Times New Roman"/>
        </w:rPr>
        <w:t>1</w:t>
      </w:r>
      <w:r w:rsidRPr="00DB5E95">
        <w:rPr>
          <w:rStyle w:val="OperatorTok"/>
          <w:rFonts w:ascii="Times New Roman" w:hAnsi="Times New Roman" w:cs="Times New Roman"/>
        </w:rPr>
        <w:t>/</w:t>
      </w:r>
      <w:r w:rsidRPr="00DB5E95">
        <w:rPr>
          <w:rStyle w:val="NormalTok"/>
          <w:rFonts w:ascii="Times New Roman" w:hAnsi="Times New Roman" w:cs="Times New Roman"/>
          <w:lang w:val="en-US"/>
        </w:rPr>
        <w:t>c</w:t>
      </w:r>
      <w:r w:rsidRPr="00DB5E95">
        <w:rPr>
          <w:rStyle w:val="NormalTok"/>
          <w:rFonts w:ascii="Times New Roman" w:hAnsi="Times New Roman" w:cs="Times New Roman"/>
        </w:rPr>
        <w:t xml:space="preserve">) </w:t>
      </w:r>
      <w:r w:rsidRPr="00DB5E95">
        <w:rPr>
          <w:rStyle w:val="OperatorTok"/>
          <w:rFonts w:ascii="Times New Roman" w:hAnsi="Times New Roman" w:cs="Times New Roman"/>
        </w:rPr>
        <w:t>/</w:t>
      </w:r>
      <w:r w:rsidRPr="00DB5E95">
        <w:rPr>
          <w:rStyle w:val="NormalTok"/>
          <w:rFonts w:ascii="Times New Roman" w:hAnsi="Times New Roman" w:cs="Times New Roman"/>
        </w:rPr>
        <w:t xml:space="preserve"> (</w:t>
      </w:r>
      <w:r w:rsidRPr="00DB5E95">
        <w:rPr>
          <w:rStyle w:val="NormalTok"/>
          <w:rFonts w:ascii="Times New Roman" w:hAnsi="Times New Roman" w:cs="Times New Roman"/>
          <w:lang w:val="en-US"/>
        </w:rPr>
        <w:t>dX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+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np</w:t>
      </w:r>
      <w:r w:rsidRPr="00DB5E95">
        <w:rPr>
          <w:rStyle w:val="NormalTok"/>
          <w:rFonts w:ascii="Times New Roman" w:hAnsi="Times New Roman" w:cs="Times New Roman"/>
        </w:rPr>
        <w:t>.</w:t>
      </w:r>
      <w:r w:rsidRPr="00DB5E95">
        <w:rPr>
          <w:rStyle w:val="NormalTok"/>
          <w:rFonts w:ascii="Times New Roman" w:hAnsi="Times New Roman" w:cs="Times New Roman"/>
          <w:lang w:val="en-US"/>
        </w:rPr>
        <w:t>eye</w:t>
      </w:r>
      <w:r w:rsidRPr="00DB5E95">
        <w:rPr>
          <w:rStyle w:val="NormalTok"/>
          <w:rFonts w:ascii="Times New Roman" w:hAnsi="Times New Roman" w:cs="Times New Roman"/>
        </w:rPr>
        <w:t>(</w:t>
      </w:r>
      <w:r w:rsidRPr="00DB5E95">
        <w:rPr>
          <w:rStyle w:val="NormalTok"/>
          <w:rFonts w:ascii="Times New Roman" w:hAnsi="Times New Roman" w:cs="Times New Roman"/>
          <w:lang w:val="en-US"/>
        </w:rPr>
        <w:t>N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+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DecValTok"/>
          <w:rFonts w:ascii="Times New Roman" w:hAnsi="Times New Roman" w:cs="Times New Roman"/>
        </w:rPr>
        <w:t>1</w:t>
      </w:r>
      <w:r w:rsidRPr="00DB5E95">
        <w:rPr>
          <w:rStyle w:val="NormalTok"/>
          <w:rFonts w:ascii="Times New Roman" w:hAnsi="Times New Roman" w:cs="Times New Roman"/>
        </w:rPr>
        <w:t>))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Style w:val="NormalTok"/>
          <w:rFonts w:ascii="Times New Roman" w:hAnsi="Times New Roman" w:cs="Times New Roman"/>
          <w:lang w:val="en-US"/>
        </w:rPr>
        <w:t>D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=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D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OperatorTok"/>
          <w:rFonts w:ascii="Times New Roman" w:hAnsi="Times New Roman" w:cs="Times New Roman"/>
        </w:rPr>
        <w:t>-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np</w:t>
      </w:r>
      <w:r w:rsidRPr="00DB5E95">
        <w:rPr>
          <w:rStyle w:val="NormalTok"/>
          <w:rFonts w:ascii="Times New Roman" w:hAnsi="Times New Roman" w:cs="Times New Roman"/>
        </w:rPr>
        <w:t>.</w:t>
      </w:r>
      <w:r w:rsidRPr="00DB5E95">
        <w:rPr>
          <w:rStyle w:val="NormalTok"/>
          <w:rFonts w:ascii="Times New Roman" w:hAnsi="Times New Roman" w:cs="Times New Roman"/>
          <w:lang w:val="en-US"/>
        </w:rPr>
        <w:t>diag</w:t>
      </w:r>
      <w:r w:rsidRPr="00DB5E95">
        <w:rPr>
          <w:rStyle w:val="NormalTok"/>
          <w:rFonts w:ascii="Times New Roman" w:hAnsi="Times New Roman" w:cs="Times New Roman"/>
        </w:rPr>
        <w:t>(</w:t>
      </w:r>
      <w:r w:rsidRPr="00DB5E95">
        <w:rPr>
          <w:rStyle w:val="NormalTok"/>
          <w:rFonts w:ascii="Times New Roman" w:hAnsi="Times New Roman" w:cs="Times New Roman"/>
          <w:lang w:val="en-US"/>
        </w:rPr>
        <w:t>D</w:t>
      </w:r>
      <w:r w:rsidRPr="00DB5E95">
        <w:rPr>
          <w:rStyle w:val="NormalTok"/>
          <w:rFonts w:ascii="Times New Roman" w:hAnsi="Times New Roman" w:cs="Times New Roman"/>
        </w:rPr>
        <w:t>.</w:t>
      </w:r>
      <w:r w:rsidRPr="00DB5E95">
        <w:rPr>
          <w:rStyle w:val="BuiltInTok"/>
          <w:rFonts w:ascii="Times New Roman" w:hAnsi="Times New Roman" w:cs="Times New Roman"/>
          <w:lang w:val="en-US"/>
        </w:rPr>
        <w:t>sum</w:t>
      </w:r>
      <w:r w:rsidRPr="00DB5E95">
        <w:rPr>
          <w:rStyle w:val="NormalTok"/>
          <w:rFonts w:ascii="Times New Roman" w:hAnsi="Times New Roman" w:cs="Times New Roman"/>
        </w:rPr>
        <w:t>(</w:t>
      </w:r>
      <w:r w:rsidRPr="00DB5E95">
        <w:rPr>
          <w:rStyle w:val="NormalTok"/>
          <w:rFonts w:ascii="Times New Roman" w:hAnsi="Times New Roman" w:cs="Times New Roman"/>
          <w:lang w:val="en-US"/>
        </w:rPr>
        <w:t>axis</w:t>
      </w:r>
      <w:r w:rsidRPr="00DB5E95">
        <w:rPr>
          <w:rStyle w:val="OperatorTok"/>
          <w:rFonts w:ascii="Times New Roman" w:hAnsi="Times New Roman" w:cs="Times New Roman"/>
        </w:rPr>
        <w:t>=</w:t>
      </w:r>
      <w:r w:rsidRPr="00DB5E95">
        <w:rPr>
          <w:rStyle w:val="DecValTok"/>
          <w:rFonts w:ascii="Times New Roman" w:hAnsi="Times New Roman" w:cs="Times New Roman"/>
        </w:rPr>
        <w:t>1</w:t>
      </w:r>
      <w:r w:rsidRPr="00DB5E95">
        <w:rPr>
          <w:rStyle w:val="NormalTok"/>
          <w:rFonts w:ascii="Times New Roman" w:hAnsi="Times New Roman" w:cs="Times New Roman"/>
        </w:rPr>
        <w:t>))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NormalTok"/>
          <w:rFonts w:ascii="Times New Roman" w:hAnsi="Times New Roman" w:cs="Times New Roman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</w:rPr>
        <w:t xml:space="preserve"> </w:t>
      </w:r>
      <w:r w:rsidRPr="00DB5E95">
        <w:rPr>
          <w:rStyle w:val="NormalTok"/>
          <w:rFonts w:ascii="Times New Roman" w:hAnsi="Times New Roman" w:cs="Times New Roman"/>
          <w:lang w:val="en-US"/>
        </w:rPr>
        <w:t>D</w:t>
      </w:r>
      <w:r w:rsidRPr="00DB5E95">
        <w:rPr>
          <w:rStyle w:val="NormalTok"/>
          <w:rFonts w:ascii="Times New Roman" w:hAnsi="Times New Roman" w:cs="Times New Roman"/>
        </w:rPr>
        <w:t xml:space="preserve">, </w:t>
      </w:r>
      <w:r w:rsidRPr="00DB5E95">
        <w:rPr>
          <w:rStyle w:val="NormalTok"/>
          <w:rFonts w:ascii="Times New Roman" w:hAnsi="Times New Roman" w:cs="Times New Roman"/>
          <w:lang w:val="en-US"/>
        </w:rPr>
        <w:t>x</w:t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Fonts w:ascii="Times New Roman" w:hAnsi="Times New Roman" w:cs="Times New Roman"/>
          <w:sz w:val="24"/>
        </w:rPr>
        <w:br/>
      </w:r>
      <w:r w:rsidRPr="00DB5E95">
        <w:rPr>
          <w:rStyle w:val="CommentTok"/>
          <w:rFonts w:ascii="Times New Roman" w:hAnsi="Times New Roman" w:cs="Times New Roman"/>
        </w:rPr>
        <w:t xml:space="preserve"># 2. </w:t>
      </w:r>
      <w:r w:rsidRPr="00DB5E95">
        <w:rPr>
          <w:rStyle w:val="CommentTok"/>
          <w:rFonts w:ascii="Times New Roman" w:hAnsi="Times New Roman" w:cs="Times New Roman"/>
          <w:lang w:val="en-US"/>
        </w:rPr>
        <w:t>BRATU EQUATION (Exponential Nonlinearity)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bratu_nonlinear(N, lambda_param, max_iter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, tol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1e-12</w:t>
      </w:r>
      <w:r w:rsidRPr="00DB5E95">
        <w:rPr>
          <w:rStyle w:val="NormalTok"/>
          <w:rFonts w:ascii="Times New Roman" w:hAnsi="Times New Roman" w:cs="Times New Roman"/>
          <w:lang w:val="en-US"/>
        </w:rPr>
        <w:t>, relaxation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0.5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"""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Solves Bratu's equation: y'' + lambda * exp(y) = 0, y(±1)=0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using Chebyshev collocation and Newton's method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"""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Differentiation matrices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D, x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cheb_matrix(N)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D2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Initial guess (better than zero)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(lambda_param </w:t>
      </w:r>
      <w:r w:rsidRPr="00DB5E95">
        <w:rPr>
          <w:rStyle w:val="OperatorTok"/>
          <w:rFonts w:ascii="Times New Roman" w:hAnsi="Times New Roman" w:cs="Times New Roman"/>
          <w:lang w:val="en-US"/>
        </w:rPr>
        <w:t>/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4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)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(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x</w:t>
      </w:r>
      <w:r w:rsidRPr="00DB5E95">
        <w:rPr>
          <w:rStyle w:val="OperatorTok"/>
          <w:rFonts w:ascii="Times New Roman" w:hAnsi="Times New Roman" w:cs="Times New Roman"/>
          <w:lang w:val="en-US"/>
        </w:rPr>
        <w:t>**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iteration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>(max_iter):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Clip to avoid overflow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y_clipped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np.clip(y,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exp_y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np.exp(y_clipped)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Residual function F(y)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F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D2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lambda_param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exp_y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Jacobian matrix J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D2.copy()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J[i, i] </w:t>
      </w:r>
      <w:r w:rsidRPr="00DB5E95">
        <w:rPr>
          <w:rStyle w:val="OperatorTok"/>
          <w:rFonts w:ascii="Times New Roman" w:hAnsi="Times New Roman" w:cs="Times New Roman"/>
          <w:lang w:val="en-US"/>
        </w:rPr>
        <w:t>+=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lambda_param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exp_y[i]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Boundary conditions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y(1) = 0 -&gt; row 0 (x=1)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F[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y(-1) = 0 -&gt; row N (x=-1)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F[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y[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Solve linear system J * delta = -F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try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delta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solve(J,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>F)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except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f"Failed to solve at iteration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iteration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break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Update with relaxation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relaxation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delta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lastRenderedPageBreak/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Check convergence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if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np.linalg.norm(delta, np.inf) </w:t>
      </w:r>
      <w:r w:rsidRPr="00DB5E95">
        <w:rPr>
          <w:rStyle w:val="OperatorTok"/>
          <w:rFonts w:ascii="Times New Roman" w:hAnsi="Times New Roman" w:cs="Times New Roman"/>
          <w:lang w:val="en-US"/>
        </w:rPr>
        <w:t>&lt;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tol: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f"Bratu </w:t>
      </w:r>
      <w:r w:rsidRPr="00DB5E95">
        <w:rPr>
          <w:rStyle w:val="SpecialStringTok"/>
          <w:rFonts w:ascii="Times New Roman" w:hAnsi="Times New Roman" w:cs="Times New Roman"/>
        </w:rPr>
        <w:t>λ</w:t>
      </w:r>
      <w:r w:rsidRPr="00DB5E95">
        <w:rPr>
          <w:rStyle w:val="SpecialStringTok"/>
          <w:rFonts w:ascii="Times New Roman" w:hAnsi="Times New Roman" w:cs="Times New Roman"/>
          <w:lang w:val="en-US"/>
        </w:rPr>
        <w:t>=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lambda_param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: converged in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iteration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 iterations"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break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else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f"Bratu </w:t>
      </w:r>
      <w:r w:rsidRPr="00DB5E95">
        <w:rPr>
          <w:rStyle w:val="SpecialStringTok"/>
          <w:rFonts w:ascii="Times New Roman" w:hAnsi="Times New Roman" w:cs="Times New Roman"/>
        </w:rPr>
        <w:t>λ</w:t>
      </w:r>
      <w:r w:rsidRPr="00DB5E95">
        <w:rPr>
          <w:rStyle w:val="SpecialStringTok"/>
          <w:rFonts w:ascii="Times New Roman" w:hAnsi="Times New Roman" w:cs="Times New Roman"/>
          <w:lang w:val="en-US"/>
        </w:rPr>
        <w:t>=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lambda_param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: did not converge after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max_iter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 iterations"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x, 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3. DUFFING EQUATION (Nonlinear Oscillator)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duffing_nonlinear(N, omega, epsilon, max_iter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, tol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1e-12</w:t>
      </w:r>
      <w:r w:rsidRPr="00DB5E95">
        <w:rPr>
          <w:rStyle w:val="NormalTok"/>
          <w:rFonts w:ascii="Times New Roman" w:hAnsi="Times New Roman" w:cs="Times New Roman"/>
          <w:lang w:val="en-US"/>
        </w:rPr>
        <w:t>, relaxation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0.7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"""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Solves Duffing's equation: y'' + omega^2 y + epsilon y^3 = 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with y(-1)=0, y(1)=1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"""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D, x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cheb_matrix(N)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D2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Initial guess (linear solution)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np.linspace(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iteration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>(max_iter):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Residual function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F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D2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omega</w:t>
      </w:r>
      <w:r w:rsidRPr="00DB5E95">
        <w:rPr>
          <w:rStyle w:val="OperatorTok"/>
          <w:rFonts w:ascii="Times New Roman" w:hAnsi="Times New Roman" w:cs="Times New Roman"/>
          <w:lang w:val="en-US"/>
        </w:rPr>
        <w:t>**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epsilon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</w:t>
      </w:r>
      <w:r w:rsidRPr="00DB5E95">
        <w:rPr>
          <w:rStyle w:val="OperatorTok"/>
          <w:rFonts w:ascii="Times New Roman" w:hAnsi="Times New Roman" w:cs="Times New Roman"/>
          <w:lang w:val="en-US"/>
        </w:rPr>
        <w:t>**</w:t>
      </w:r>
      <w:r w:rsidRPr="00DB5E95">
        <w:rPr>
          <w:rStyle w:val="DecValTok"/>
          <w:rFonts w:ascii="Times New Roman" w:hAnsi="Times New Roman" w:cs="Times New Roman"/>
          <w:lang w:val="en-US"/>
        </w:rPr>
        <w:t>3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Jacobian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D2.copy()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J[i, i] </w:t>
      </w:r>
      <w:r w:rsidRPr="00DB5E95">
        <w:rPr>
          <w:rStyle w:val="OperatorTok"/>
          <w:rFonts w:ascii="Times New Roman" w:hAnsi="Times New Roman" w:cs="Times New Roman"/>
          <w:lang w:val="en-US"/>
        </w:rPr>
        <w:t>+=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omega</w:t>
      </w:r>
      <w:r w:rsidRPr="00DB5E95">
        <w:rPr>
          <w:rStyle w:val="OperatorTok"/>
          <w:rFonts w:ascii="Times New Roman" w:hAnsi="Times New Roman" w:cs="Times New Roman"/>
          <w:lang w:val="en-US"/>
        </w:rPr>
        <w:t>**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3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epsilon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y[i]</w:t>
      </w:r>
      <w:r w:rsidRPr="00DB5E95">
        <w:rPr>
          <w:rStyle w:val="OperatorTok"/>
          <w:rFonts w:ascii="Times New Roman" w:hAnsi="Times New Roman" w:cs="Times New Roman"/>
          <w:lang w:val="en-US"/>
        </w:rPr>
        <w:t>**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Boundary conditions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y(1) = 1 (x[0] = 1)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F[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y(-1) = 0 (x[-1] = -1)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F[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y[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try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delta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solve(J,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>F)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except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f"Failed to solve at iteration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iteration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break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relaxation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delta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if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np.linalg.norm(delta, np.inf) </w:t>
      </w:r>
      <w:r w:rsidRPr="00DB5E95">
        <w:rPr>
          <w:rStyle w:val="OperatorTok"/>
          <w:rFonts w:ascii="Times New Roman" w:hAnsi="Times New Roman" w:cs="Times New Roman"/>
          <w:lang w:val="en-US"/>
        </w:rPr>
        <w:t>&lt;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tol: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>f"Duffing (</w:t>
      </w:r>
      <w:r w:rsidRPr="00DB5E95">
        <w:rPr>
          <w:rStyle w:val="SpecialStringTok"/>
          <w:rFonts w:ascii="Times New Roman" w:hAnsi="Times New Roman" w:cs="Times New Roman"/>
        </w:rPr>
        <w:t>ε</w:t>
      </w:r>
      <w:r w:rsidRPr="00DB5E95">
        <w:rPr>
          <w:rStyle w:val="SpecialStringTok"/>
          <w:rFonts w:ascii="Times New Roman" w:hAnsi="Times New Roman" w:cs="Times New Roman"/>
          <w:lang w:val="en-US"/>
        </w:rPr>
        <w:t>=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epsilon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): converged in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iteration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 iterations"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lastRenderedPageBreak/>
        <w:t xml:space="preserve">    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break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else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>f"Duffing (</w:t>
      </w:r>
      <w:r w:rsidRPr="00DB5E95">
        <w:rPr>
          <w:rStyle w:val="SpecialStringTok"/>
          <w:rFonts w:ascii="Times New Roman" w:hAnsi="Times New Roman" w:cs="Times New Roman"/>
        </w:rPr>
        <w:t>ε</w:t>
      </w:r>
      <w:r w:rsidRPr="00DB5E95">
        <w:rPr>
          <w:rStyle w:val="SpecialStringTok"/>
          <w:rFonts w:ascii="Times New Roman" w:hAnsi="Times New Roman" w:cs="Times New Roman"/>
          <w:lang w:val="en-US"/>
        </w:rPr>
        <w:t>=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epsilon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): did not converge after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max_iter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 iterations"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x, 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4. MIXED PROBLEM (Neumann + Dirichlet)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mixed_nonlinear(N, max_iter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, tol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1e-12</w:t>
      </w:r>
      <w:r w:rsidRPr="00DB5E95">
        <w:rPr>
          <w:rStyle w:val="NormalTok"/>
          <w:rFonts w:ascii="Times New Roman" w:hAnsi="Times New Roman" w:cs="Times New Roman"/>
          <w:lang w:val="en-US"/>
        </w:rPr>
        <w:t>, relaxation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0.5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"""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Solves: y'' + y' + y^2 = cos(</w:t>
      </w:r>
      <w:r w:rsidRPr="00DB5E95">
        <w:rPr>
          <w:rStyle w:val="CommentTok"/>
          <w:rFonts w:ascii="Times New Roman" w:hAnsi="Times New Roman" w:cs="Times New Roman"/>
        </w:rPr>
        <w:t>π</w:t>
      </w:r>
      <w:r w:rsidRPr="00DB5E95">
        <w:rPr>
          <w:rStyle w:val="CommentTok"/>
          <w:rFonts w:ascii="Times New Roman" w:hAnsi="Times New Roman" w:cs="Times New Roman"/>
          <w:lang w:val="en-US"/>
        </w:rPr>
        <w:t>x)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with y'(-1)=0, y(1)=0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"""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D, x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cheb_matrix(N)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D2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Initial guess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np.zeros(N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Right-hand side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f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np.cos(np.pi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x)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iteration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>(max_iter):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Residual: R = y'' + y' + y^2 - f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R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D2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</w:t>
      </w:r>
      <w:r w:rsidRPr="00DB5E95">
        <w:rPr>
          <w:rStyle w:val="OperatorTok"/>
          <w:rFonts w:ascii="Times New Roman" w:hAnsi="Times New Roman" w:cs="Times New Roman"/>
          <w:lang w:val="en-US"/>
        </w:rPr>
        <w:t>**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f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Jacobian: J = D2 + D + 2*diag(y)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D2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J[i, i] </w:t>
      </w:r>
      <w:r w:rsidRPr="00DB5E95">
        <w:rPr>
          <w:rStyle w:val="OperatorTok"/>
          <w:rFonts w:ascii="Times New Roman" w:hAnsi="Times New Roman" w:cs="Times New Roman"/>
          <w:lang w:val="en-US"/>
        </w:rPr>
        <w:t>+=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y[i]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Neumann condition at x = -1 (last row)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y'(-1) = 0 → D[-1, :] @ y = 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D[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, :]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R[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D[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:]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Dirichlet condition at x = 1 (first row)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y(1) = 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R[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y[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]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Newton update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try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delta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solve(J,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>R)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except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f"Failed to solve at iteration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iteration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break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relaxation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delta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if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np.linalg.norm(delta, np.inf) </w:t>
      </w:r>
      <w:r w:rsidRPr="00DB5E95">
        <w:rPr>
          <w:rStyle w:val="OperatorTok"/>
          <w:rFonts w:ascii="Times New Roman" w:hAnsi="Times New Roman" w:cs="Times New Roman"/>
          <w:lang w:val="en-US"/>
        </w:rPr>
        <w:t>&lt;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tol: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f"Mixed problem: converged in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iteration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 iterations"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break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lastRenderedPageBreak/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else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f"Mixed problem: did not converge after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max_iter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 iterations"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x, 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5. GENERIC SOLVER FOR NONLINEAR ODEs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generic_nonlinear_solver(N, f_nonlinear, boundary_conditions,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                  y_init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VariableTok"/>
          <w:rFonts w:ascii="Times New Roman" w:hAnsi="Times New Roman" w:cs="Times New Roman"/>
          <w:lang w:val="en-US"/>
        </w:rPr>
        <w:t>None</w:t>
      </w:r>
      <w:r w:rsidRPr="00DB5E95">
        <w:rPr>
          <w:rStyle w:val="NormalTok"/>
          <w:rFonts w:ascii="Times New Roman" w:hAnsi="Times New Roman" w:cs="Times New Roman"/>
          <w:lang w:val="en-US"/>
        </w:rPr>
        <w:t>, max_iter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100</w:t>
      </w:r>
      <w:r w:rsidRPr="00DB5E95">
        <w:rPr>
          <w:rStyle w:val="NormalTok"/>
          <w:rFonts w:ascii="Times New Roman" w:hAnsi="Times New Roman" w:cs="Times New Roman"/>
          <w:lang w:val="en-US"/>
        </w:rPr>
        <w:t>, tol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1e-10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                  relaxation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0.5</w:t>
      </w:r>
      <w:r w:rsidRPr="00DB5E95">
        <w:rPr>
          <w:rStyle w:val="NormalTok"/>
          <w:rFonts w:ascii="Times New Roman" w:hAnsi="Times New Roman" w:cs="Times New Roman"/>
          <w:lang w:val="en-US"/>
        </w:rPr>
        <w:t>, 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1e-7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"""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Generic solver for second-order nonlinear ODEs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y'' = f(x, y, y')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Parameters: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- N: number of points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- f_nonlinear: function f(x, y, yp) returning the nonlinearity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- boundary_conditions: list of tuples (type, position, value)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  type: 'D' for Dirichlet, 'N' for Neumann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  position: 0 (x=1) or -1 (x=-1)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- y_init: initial guess (None = zero)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- relaxation: relaxation factor (0&lt;relaxation≤1)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- h: step size for finite differences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 xml:space="preserve">    """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D, x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cheb_matrix(N)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D2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Initialization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if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y_init </w:t>
      </w:r>
      <w:r w:rsidRPr="00DB5E95">
        <w:rPr>
          <w:rStyle w:val="KeywordTok"/>
          <w:rFonts w:ascii="Times New Roman" w:hAnsi="Times New Roman" w:cs="Times New Roman"/>
          <w:lang w:val="en-US"/>
        </w:rPr>
        <w:t>is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VariableTok"/>
          <w:rFonts w:ascii="Times New Roman" w:hAnsi="Times New Roman" w:cs="Times New Roman"/>
          <w:lang w:val="en-US"/>
        </w:rPr>
        <w:t>None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np.zeros(N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else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y_init.copy()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iteration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>(max_iter):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Compute derivatives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yp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ypp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D2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Residual: R = ypp - f(x, y, yp)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R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ypp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f_nonlinear(x, y, yp)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Jacobian: J = D2 - df/dy * I - df/dyp * D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J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D2.copy()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i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BuiltInTok"/>
          <w:rFonts w:ascii="Times New Roman" w:hAnsi="Times New Roman" w:cs="Times New Roman"/>
          <w:lang w:val="en-US"/>
        </w:rPr>
        <w:t>range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(N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Compute df/dy using finite differences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y_pert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y.copy()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y_pert[i] </w:t>
      </w:r>
      <w:r w:rsidRPr="00DB5E95">
        <w:rPr>
          <w:rStyle w:val="OperatorTok"/>
          <w:rFonts w:ascii="Times New Roman" w:hAnsi="Times New Roman" w:cs="Times New Roman"/>
          <w:lang w:val="en-US"/>
        </w:rPr>
        <w:t>+=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h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yp_pert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y_pert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f_pert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f_nonlinear(x[i], y_pert[i], yp_pert[i])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f_current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f_nonlinear(x[i], y[i], yp[i])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df_dy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(f_pert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f_current) </w:t>
      </w:r>
      <w:r w:rsidRPr="00DB5E95">
        <w:rPr>
          <w:rStyle w:val="OperatorTok"/>
          <w:rFonts w:ascii="Times New Roman" w:hAnsi="Times New Roman" w:cs="Times New Roman"/>
          <w:lang w:val="en-US"/>
        </w:rPr>
        <w:t>/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h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lastRenderedPageBreak/>
        <w:t xml:space="preserve">    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Compute df/dyp using finite differences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delta_y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np.zeros(N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delta_y[i]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h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yp_pert2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(y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delta_y)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f_pert2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f_nonlinear(x[i], y[i], yp_pert2[i])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df_dyp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(f_pert2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f_current) </w:t>
      </w:r>
      <w:r w:rsidRPr="00DB5E95">
        <w:rPr>
          <w:rStyle w:val="OperatorTok"/>
          <w:rFonts w:ascii="Times New Roman" w:hAnsi="Times New Roman" w:cs="Times New Roman"/>
          <w:lang w:val="en-US"/>
        </w:rPr>
        <w:t>/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h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J[i, i] </w:t>
      </w:r>
      <w:r w:rsidRPr="00DB5E95">
        <w:rPr>
          <w:rStyle w:val="OperatorTok"/>
          <w:rFonts w:ascii="Times New Roman" w:hAnsi="Times New Roman" w:cs="Times New Roman"/>
          <w:lang w:val="en-US"/>
        </w:rPr>
        <w:t>+=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df_dy         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Contribution from -df/dy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J[i, :] </w:t>
      </w:r>
      <w:r w:rsidRPr="00DB5E95">
        <w:rPr>
          <w:rStyle w:val="OperatorTok"/>
          <w:rFonts w:ascii="Times New Roman" w:hAnsi="Times New Roman" w:cs="Times New Roman"/>
          <w:lang w:val="en-US"/>
        </w:rPr>
        <w:t>+=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df_dyp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D[i, :]      </w:t>
      </w:r>
      <w:r w:rsidRPr="00DB5E95">
        <w:rPr>
          <w:rStyle w:val="CommentTok"/>
          <w:rFonts w:ascii="Times New Roman" w:hAnsi="Times New Roman" w:cs="Times New Roman"/>
          <w:lang w:val="en-US"/>
        </w:rPr>
        <w:t># Contribution from -df/dyp * D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Apply boundary conditions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cond_type, pos, val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boundary_conditions: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if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cond_type </w:t>
      </w:r>
      <w:r w:rsidRPr="00DB5E95">
        <w:rPr>
          <w:rStyle w:val="OperatorTok"/>
          <w:rFonts w:ascii="Times New Roman" w:hAnsi="Times New Roman" w:cs="Times New Roman"/>
          <w:lang w:val="en-US"/>
        </w:rPr>
        <w:t>==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StringTok"/>
          <w:rFonts w:ascii="Times New Roman" w:hAnsi="Times New Roman" w:cs="Times New Roman"/>
          <w:lang w:val="en-US"/>
        </w:rPr>
        <w:t>'D'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:  </w:t>
      </w:r>
      <w:r w:rsidRPr="00DB5E95">
        <w:rPr>
          <w:rStyle w:val="CommentTok"/>
          <w:rFonts w:ascii="Times New Roman" w:hAnsi="Times New Roman" w:cs="Times New Roman"/>
          <w:lang w:val="en-US"/>
        </w:rPr>
        <w:t># Dirichlet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    J[pos,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    J[pos, pos]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    R[pos]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y[pos]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val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elif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cond_type </w:t>
      </w:r>
      <w:r w:rsidRPr="00DB5E95">
        <w:rPr>
          <w:rStyle w:val="OperatorTok"/>
          <w:rFonts w:ascii="Times New Roman" w:hAnsi="Times New Roman" w:cs="Times New Roman"/>
          <w:lang w:val="en-US"/>
        </w:rPr>
        <w:t>==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StringTok"/>
          <w:rFonts w:ascii="Times New Roman" w:hAnsi="Times New Roman" w:cs="Times New Roman"/>
          <w:lang w:val="en-US"/>
        </w:rPr>
        <w:t>'N'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:  </w:t>
      </w:r>
      <w:r w:rsidRPr="00DB5E95">
        <w:rPr>
          <w:rStyle w:val="CommentTok"/>
          <w:rFonts w:ascii="Times New Roman" w:hAnsi="Times New Roman" w:cs="Times New Roman"/>
          <w:lang w:val="en-US"/>
        </w:rPr>
        <w:t># Neumann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    J[pos, :]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D[pos, :]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    R[pos]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yp[pos]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val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mmentTok"/>
          <w:rFonts w:ascii="Times New Roman" w:hAnsi="Times New Roman" w:cs="Times New Roman"/>
          <w:lang w:val="en-US"/>
        </w:rPr>
        <w:t># Newton update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try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delta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solve(J,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>R)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except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np.linalg.LinAlgError: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f"Singular matrix - stopping at iteration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iteration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break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relaxation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delta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if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np.linalg.norm(delta, np.inf) </w:t>
      </w:r>
      <w:r w:rsidRPr="00DB5E95">
        <w:rPr>
          <w:rStyle w:val="OperatorTok"/>
          <w:rFonts w:ascii="Times New Roman" w:hAnsi="Times New Roman" w:cs="Times New Roman"/>
          <w:lang w:val="en-US"/>
        </w:rPr>
        <w:t>&lt;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tol: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f"Generic solver: converged in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iteration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 iterations"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break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else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f"Generic solver: did not converge after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max_iter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 iterations"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x, y            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mmentTok"/>
          <w:rFonts w:ascii="Times New Roman" w:hAnsi="Times New Roman" w:cs="Times New Roman"/>
          <w:lang w:val="en-US"/>
        </w:rPr>
        <w:t># 6. EXECUTION AND VISUALIZATION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ControlFlowTok"/>
          <w:rFonts w:ascii="Times New Roman" w:hAnsi="Times New Roman" w:cs="Times New Roman"/>
          <w:lang w:val="en-US"/>
        </w:rPr>
        <w:t>if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VariableTok"/>
          <w:rFonts w:ascii="Times New Roman" w:hAnsi="Times New Roman" w:cs="Times New Roman"/>
          <w:lang w:val="en-US"/>
        </w:rPr>
        <w:t>__name__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==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StringTok"/>
          <w:rFonts w:ascii="Times New Roman" w:hAnsi="Times New Roman" w:cs="Times New Roman"/>
          <w:lang w:val="en-US"/>
        </w:rPr>
        <w:t>"__main__"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"="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80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"NONLINEAR ODE SOLVER USING CHEBYSHEV COLLOCATION"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"="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80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1. BRATU EQUATION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CharTok"/>
          <w:rFonts w:ascii="Times New Roman" w:hAnsi="Times New Roman" w:cs="Times New Roman"/>
          <w:lang w:val="en-US"/>
        </w:rPr>
        <w:t>\n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StringTok"/>
          <w:rFonts w:ascii="Times New Roman" w:hAnsi="Times New Roman" w:cs="Times New Roman"/>
          <w:lang w:val="en-US"/>
        </w:rPr>
        <w:t>"-"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"1. BRATU EQUATION"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"-"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plt.figure(figsize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8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lastRenderedPageBreak/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lambda_val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[</w:t>
      </w:r>
      <w:r w:rsidRPr="00DB5E95">
        <w:rPr>
          <w:rStyle w:val="FloatTok"/>
          <w:rFonts w:ascii="Times New Roman" w:hAnsi="Times New Roman" w:cs="Times New Roman"/>
          <w:lang w:val="en-US"/>
        </w:rPr>
        <w:t>0.5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FloatTok"/>
          <w:rFonts w:ascii="Times New Roman" w:hAnsi="Times New Roman" w:cs="Times New Roman"/>
          <w:lang w:val="en-US"/>
        </w:rPr>
        <w:t>1.0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FloatTok"/>
          <w:rFonts w:ascii="Times New Roman" w:hAnsi="Times New Roman" w:cs="Times New Roman"/>
          <w:lang w:val="en-US"/>
        </w:rPr>
        <w:t>1.5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FloatTok"/>
          <w:rFonts w:ascii="Times New Roman" w:hAnsi="Times New Roman" w:cs="Times New Roman"/>
          <w:lang w:val="en-US"/>
        </w:rPr>
        <w:t>2.0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FloatTok"/>
          <w:rFonts w:ascii="Times New Roman" w:hAnsi="Times New Roman" w:cs="Times New Roman"/>
          <w:lang w:val="en-US"/>
        </w:rPr>
        <w:t>2.5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FloatTok"/>
          <w:rFonts w:ascii="Times New Roman" w:hAnsi="Times New Roman" w:cs="Times New Roman"/>
          <w:lang w:val="en-US"/>
        </w:rPr>
        <w:t>3.0</w:t>
      </w:r>
      <w:r w:rsidRPr="00DB5E95">
        <w:rPr>
          <w:rStyle w:val="NormalTok"/>
          <w:rFonts w:ascii="Times New Roman" w:hAnsi="Times New Roman" w:cs="Times New Roman"/>
          <w:lang w:val="en-US"/>
        </w:rPr>
        <w:t>]: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try</w:t>
      </w:r>
      <w:r w:rsidRPr="00DB5E95">
        <w:rPr>
          <w:rStyle w:val="NormalTok"/>
          <w:rFonts w:ascii="Times New Roman" w:hAnsi="Times New Roman" w:cs="Times New Roman"/>
          <w:lang w:val="en-US"/>
        </w:rPr>
        <w:t>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x,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bratu_nonlinear(</w:t>
      </w:r>
      <w:r w:rsidRPr="00DB5E95">
        <w:rPr>
          <w:rStyle w:val="DecValTok"/>
          <w:rFonts w:ascii="Times New Roman" w:hAnsi="Times New Roman" w:cs="Times New Roman"/>
          <w:lang w:val="en-US"/>
        </w:rPr>
        <w:t>30</w:t>
      </w:r>
      <w:r w:rsidRPr="00DB5E95">
        <w:rPr>
          <w:rStyle w:val="NormalTok"/>
          <w:rFonts w:ascii="Times New Roman" w:hAnsi="Times New Roman" w:cs="Times New Roman"/>
          <w:lang w:val="en-US"/>
        </w:rPr>
        <w:t>, lambda_val)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plt.plot(x, y, </w:t>
      </w:r>
      <w:r w:rsidRPr="00DB5E95">
        <w:rPr>
          <w:rStyle w:val="StringTok"/>
          <w:rFonts w:ascii="Times New Roman" w:hAnsi="Times New Roman" w:cs="Times New Roman"/>
          <w:lang w:val="en-US"/>
        </w:rPr>
        <w:t>'o-'</w:t>
      </w:r>
      <w:r w:rsidRPr="00DB5E95">
        <w:rPr>
          <w:rStyle w:val="NormalTok"/>
          <w:rFonts w:ascii="Times New Roman" w:hAnsi="Times New Roman" w:cs="Times New Roman"/>
          <w:lang w:val="en-US"/>
        </w:rPr>
        <w:t>, label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SpecialStringTok"/>
          <w:rFonts w:ascii="Times New Roman" w:hAnsi="Times New Roman" w:cs="Times New Roman"/>
          <w:lang w:val="en-US"/>
        </w:rPr>
        <w:t>f'</w:t>
      </w:r>
      <w:r w:rsidRPr="00DB5E95">
        <w:rPr>
          <w:rStyle w:val="SpecialStringTok"/>
          <w:rFonts w:ascii="Times New Roman" w:hAnsi="Times New Roman" w:cs="Times New Roman"/>
        </w:rPr>
        <w:t>λ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 =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lambda_val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>'</w:t>
      </w:r>
      <w:r w:rsidRPr="00DB5E95">
        <w:rPr>
          <w:rStyle w:val="NormalTok"/>
          <w:rFonts w:ascii="Times New Roman" w:hAnsi="Times New Roman" w:cs="Times New Roman"/>
          <w:lang w:val="en-US"/>
        </w:rPr>
        <w:t>, markersize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3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except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PreprocessorTok"/>
          <w:rFonts w:ascii="Times New Roman" w:hAnsi="Times New Roman" w:cs="Times New Roman"/>
          <w:lang w:val="en-US"/>
        </w:rPr>
        <w:t>Exception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ImportTok"/>
          <w:rFonts w:ascii="Times New Roman" w:hAnsi="Times New Roman" w:cs="Times New Roman"/>
          <w:lang w:val="en-US"/>
        </w:rPr>
        <w:t>as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e: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f"Error for </w:t>
      </w:r>
      <w:r w:rsidRPr="00DB5E95">
        <w:rPr>
          <w:rStyle w:val="SpecialStringTok"/>
          <w:rFonts w:ascii="Times New Roman" w:hAnsi="Times New Roman" w:cs="Times New Roman"/>
        </w:rPr>
        <w:t>λ</w:t>
      </w:r>
      <w:r w:rsidRPr="00DB5E95">
        <w:rPr>
          <w:rStyle w:val="SpecialStringTok"/>
          <w:rFonts w:ascii="Times New Roman" w:hAnsi="Times New Roman" w:cs="Times New Roman"/>
          <w:lang w:val="en-US"/>
        </w:rPr>
        <w:t>=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lambda_val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: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e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plt.xlabel(</w:t>
      </w:r>
      <w:r w:rsidRPr="00DB5E95">
        <w:rPr>
          <w:rStyle w:val="StringTok"/>
          <w:rFonts w:ascii="Times New Roman" w:hAnsi="Times New Roman" w:cs="Times New Roman"/>
          <w:lang w:val="en-US"/>
        </w:rPr>
        <w:t>'x'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plt.ylabel(</w:t>
      </w:r>
      <w:r w:rsidRPr="00DB5E95">
        <w:rPr>
          <w:rStyle w:val="StringTok"/>
          <w:rFonts w:ascii="Times New Roman" w:hAnsi="Times New Roman" w:cs="Times New Roman"/>
          <w:lang w:val="en-US"/>
        </w:rPr>
        <w:t>'y'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plt.title(</w:t>
      </w:r>
      <w:r w:rsidRPr="00DB5E95">
        <w:rPr>
          <w:rStyle w:val="StringTok"/>
          <w:rFonts w:ascii="Times New Roman" w:hAnsi="Times New Roman" w:cs="Times New Roman"/>
          <w:lang w:val="en-US"/>
        </w:rPr>
        <w:t xml:space="preserve">"Bratu's Equation: $y'' + </w:t>
      </w:r>
      <w:r w:rsidRPr="00DB5E95">
        <w:rPr>
          <w:rStyle w:val="CharTok"/>
          <w:rFonts w:ascii="Times New Roman" w:hAnsi="Times New Roman" w:cs="Times New Roman"/>
          <w:lang w:val="en-US"/>
        </w:rPr>
        <w:t>\\</w:t>
      </w:r>
      <w:r w:rsidRPr="00DB5E95">
        <w:rPr>
          <w:rStyle w:val="StringTok"/>
          <w:rFonts w:ascii="Times New Roman" w:hAnsi="Times New Roman" w:cs="Times New Roman"/>
          <w:lang w:val="en-US"/>
        </w:rPr>
        <w:t>lambda e^</w:t>
      </w:r>
      <w:r w:rsidRPr="00DB5E95">
        <w:rPr>
          <w:rStyle w:val="SpecialCharTok"/>
          <w:rFonts w:ascii="Times New Roman" w:hAnsi="Times New Roman" w:cs="Times New Roman"/>
          <w:lang w:val="en-US"/>
        </w:rPr>
        <w:t>{y}</w:t>
      </w:r>
      <w:r w:rsidRPr="00DB5E95">
        <w:rPr>
          <w:rStyle w:val="StringTok"/>
          <w:rFonts w:ascii="Times New Roman" w:hAnsi="Times New Roman" w:cs="Times New Roman"/>
          <w:lang w:val="en-US"/>
        </w:rPr>
        <w:t xml:space="preserve"> = 0$"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14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plt.legend()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plt.grid(</w:t>
      </w:r>
      <w:r w:rsidRPr="00DB5E95">
        <w:rPr>
          <w:rStyle w:val="VariableTok"/>
          <w:rFonts w:ascii="Times New Roman" w:hAnsi="Times New Roman" w:cs="Times New Roman"/>
          <w:lang w:val="en-US"/>
        </w:rPr>
        <w:t>True</w:t>
      </w:r>
      <w:r w:rsidRPr="00DB5E95">
        <w:rPr>
          <w:rStyle w:val="NormalTok"/>
          <w:rFonts w:ascii="Times New Roman" w:hAnsi="Times New Roman" w:cs="Times New Roman"/>
          <w:lang w:val="en-US"/>
        </w:rPr>
        <w:t>, alpha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0.3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plt.show()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2. DUFFING EQUATION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CharTok"/>
          <w:rFonts w:ascii="Times New Roman" w:hAnsi="Times New Roman" w:cs="Times New Roman"/>
          <w:lang w:val="en-US"/>
        </w:rPr>
        <w:t>\n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StringTok"/>
          <w:rFonts w:ascii="Times New Roman" w:hAnsi="Times New Roman" w:cs="Times New Roman"/>
          <w:lang w:val="en-US"/>
        </w:rPr>
        <w:t>"-"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"2. DUFFING EQUATION"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"-"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plt.figure(figsize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8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Linear solution (</w:t>
      </w:r>
      <w:r w:rsidRPr="00DB5E95">
        <w:rPr>
          <w:rStyle w:val="CommentTok"/>
          <w:rFonts w:ascii="Times New Roman" w:hAnsi="Times New Roman" w:cs="Times New Roman"/>
        </w:rPr>
        <w:t>ε</w:t>
      </w:r>
      <w:r w:rsidRPr="00DB5E95">
        <w:rPr>
          <w:rStyle w:val="CommentTok"/>
          <w:rFonts w:ascii="Times New Roman" w:hAnsi="Times New Roman" w:cs="Times New Roman"/>
          <w:lang w:val="en-US"/>
        </w:rPr>
        <w:t>=0)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x_linear, y_linear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duffing_nonlinear(</w:t>
      </w:r>
      <w:r w:rsidRPr="00DB5E95">
        <w:rPr>
          <w:rStyle w:val="DecValTok"/>
          <w:rFonts w:ascii="Times New Roman" w:hAnsi="Times New Roman" w:cs="Times New Roman"/>
          <w:lang w:val="en-US"/>
        </w:rPr>
        <w:t>30</w:t>
      </w:r>
      <w:r w:rsidRPr="00DB5E95">
        <w:rPr>
          <w:rStyle w:val="NormalTok"/>
          <w:rFonts w:ascii="Times New Roman" w:hAnsi="Times New Roman" w:cs="Times New Roman"/>
          <w:lang w:val="en-US"/>
        </w:rPr>
        <w:t>, omega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5.0</w:t>
      </w:r>
      <w:r w:rsidRPr="00DB5E95">
        <w:rPr>
          <w:rStyle w:val="NormalTok"/>
          <w:rFonts w:ascii="Times New Roman" w:hAnsi="Times New Roman" w:cs="Times New Roman"/>
          <w:lang w:val="en-US"/>
        </w:rPr>
        <w:t>, epsilon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plt.plot(x_linear, y_linear, </w:t>
      </w:r>
      <w:r w:rsidRPr="00DB5E95">
        <w:rPr>
          <w:rStyle w:val="StringTok"/>
          <w:rFonts w:ascii="Times New Roman" w:hAnsi="Times New Roman" w:cs="Times New Roman"/>
          <w:lang w:val="en-US"/>
        </w:rPr>
        <w:t>'b-'</w:t>
      </w:r>
      <w:r w:rsidRPr="00DB5E95">
        <w:rPr>
          <w:rStyle w:val="NormalTok"/>
          <w:rFonts w:ascii="Times New Roman" w:hAnsi="Times New Roman" w:cs="Times New Roman"/>
          <w:lang w:val="en-US"/>
        </w:rPr>
        <w:t>, linewidth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, label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StringTok"/>
          <w:rFonts w:ascii="Times New Roman" w:hAnsi="Times New Roman" w:cs="Times New Roman"/>
          <w:lang w:val="en-US"/>
        </w:rPr>
        <w:t>'Linear (</w:t>
      </w:r>
      <w:r w:rsidRPr="00DB5E95">
        <w:rPr>
          <w:rStyle w:val="StringTok"/>
          <w:rFonts w:ascii="Times New Roman" w:hAnsi="Times New Roman" w:cs="Times New Roman"/>
        </w:rPr>
        <w:t>ε</w:t>
      </w:r>
      <w:r w:rsidRPr="00DB5E95">
        <w:rPr>
          <w:rStyle w:val="StringTok"/>
          <w:rFonts w:ascii="Times New Roman" w:hAnsi="Times New Roman" w:cs="Times New Roman"/>
          <w:lang w:val="en-US"/>
        </w:rPr>
        <w:t>=0)'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Nonlinear solutions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eps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[</w:t>
      </w:r>
      <w:r w:rsidRPr="00DB5E95">
        <w:rPr>
          <w:rStyle w:val="DecValTok"/>
          <w:rFonts w:ascii="Times New Roman" w:hAnsi="Times New Roman" w:cs="Times New Roman"/>
          <w:lang w:val="en-US"/>
        </w:rPr>
        <w:t>5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10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20</w:t>
      </w:r>
      <w:r w:rsidRPr="00DB5E95">
        <w:rPr>
          <w:rStyle w:val="NormalTok"/>
          <w:rFonts w:ascii="Times New Roman" w:hAnsi="Times New Roman" w:cs="Times New Roman"/>
          <w:lang w:val="en-US"/>
        </w:rPr>
        <w:t>]: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x_nonlin, y_nonlin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duffing_nonlinear(</w:t>
      </w:r>
      <w:r w:rsidRPr="00DB5E95">
        <w:rPr>
          <w:rStyle w:val="DecValTok"/>
          <w:rFonts w:ascii="Times New Roman" w:hAnsi="Times New Roman" w:cs="Times New Roman"/>
          <w:lang w:val="en-US"/>
        </w:rPr>
        <w:t>30</w:t>
      </w:r>
      <w:r w:rsidRPr="00DB5E95">
        <w:rPr>
          <w:rStyle w:val="NormalTok"/>
          <w:rFonts w:ascii="Times New Roman" w:hAnsi="Times New Roman" w:cs="Times New Roman"/>
          <w:lang w:val="en-US"/>
        </w:rPr>
        <w:t>, omega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5.0</w:t>
      </w:r>
      <w:r w:rsidRPr="00DB5E95">
        <w:rPr>
          <w:rStyle w:val="NormalTok"/>
          <w:rFonts w:ascii="Times New Roman" w:hAnsi="Times New Roman" w:cs="Times New Roman"/>
          <w:lang w:val="en-US"/>
        </w:rPr>
        <w:t>, epsilon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>eps)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plt.plot(x_nonlin, y_nonlin, </w:t>
      </w:r>
      <w:r w:rsidRPr="00DB5E95">
        <w:rPr>
          <w:rStyle w:val="StringTok"/>
          <w:rFonts w:ascii="Times New Roman" w:hAnsi="Times New Roman" w:cs="Times New Roman"/>
          <w:lang w:val="en-US"/>
        </w:rPr>
        <w:t>'--'</w:t>
      </w:r>
      <w:r w:rsidRPr="00DB5E95">
        <w:rPr>
          <w:rStyle w:val="NormalTok"/>
          <w:rFonts w:ascii="Times New Roman" w:hAnsi="Times New Roman" w:cs="Times New Roman"/>
          <w:lang w:val="en-US"/>
        </w:rPr>
        <w:t>, linewidth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, label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SpecialStringTok"/>
          <w:rFonts w:ascii="Times New Roman" w:hAnsi="Times New Roman" w:cs="Times New Roman"/>
          <w:lang w:val="en-US"/>
        </w:rPr>
        <w:t>f'Nonlinear (</w:t>
      </w:r>
      <w:r w:rsidRPr="00DB5E95">
        <w:rPr>
          <w:rStyle w:val="SpecialStringTok"/>
          <w:rFonts w:ascii="Times New Roman" w:hAnsi="Times New Roman" w:cs="Times New Roman"/>
        </w:rPr>
        <w:t>ε</w:t>
      </w:r>
      <w:r w:rsidRPr="00DB5E95">
        <w:rPr>
          <w:rStyle w:val="SpecialStringTok"/>
          <w:rFonts w:ascii="Times New Roman" w:hAnsi="Times New Roman" w:cs="Times New Roman"/>
          <w:lang w:val="en-US"/>
        </w:rPr>
        <w:t>=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eps</w:t>
      </w:r>
      <w:r w:rsidRPr="00DB5E95">
        <w:rPr>
          <w:rStyle w:val="SpecialCharTok"/>
          <w:rFonts w:ascii="Times New Roman" w:hAnsi="Times New Roman" w:cs="Times New Roman"/>
          <w:lang w:val="en-US"/>
        </w:rPr>
        <w:t>}</w:t>
      </w:r>
      <w:r w:rsidRPr="00DB5E95">
        <w:rPr>
          <w:rStyle w:val="SpecialStringTok"/>
          <w:rFonts w:ascii="Times New Roman" w:hAnsi="Times New Roman" w:cs="Times New Roman"/>
          <w:lang w:val="en-US"/>
        </w:rPr>
        <w:t>)'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plt.xlabel(</w:t>
      </w:r>
      <w:r w:rsidRPr="00DB5E95">
        <w:rPr>
          <w:rStyle w:val="StringTok"/>
          <w:rFonts w:ascii="Times New Roman" w:hAnsi="Times New Roman" w:cs="Times New Roman"/>
          <w:lang w:val="en-US"/>
        </w:rPr>
        <w:t>'x'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plt.ylabel(</w:t>
      </w:r>
      <w:r w:rsidRPr="00DB5E95">
        <w:rPr>
          <w:rStyle w:val="StringTok"/>
          <w:rFonts w:ascii="Times New Roman" w:hAnsi="Times New Roman" w:cs="Times New Roman"/>
          <w:lang w:val="en-US"/>
        </w:rPr>
        <w:t>'y'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plt.title(</w:t>
      </w:r>
      <w:r w:rsidRPr="00DB5E95">
        <w:rPr>
          <w:rStyle w:val="StringTok"/>
          <w:rFonts w:ascii="Times New Roman" w:hAnsi="Times New Roman" w:cs="Times New Roman"/>
          <w:lang w:val="en-US"/>
        </w:rPr>
        <w:t xml:space="preserve">"Duffing's Equation: $y'' + </w:t>
      </w:r>
      <w:r w:rsidRPr="00DB5E95">
        <w:rPr>
          <w:rStyle w:val="CharTok"/>
          <w:rFonts w:ascii="Times New Roman" w:hAnsi="Times New Roman" w:cs="Times New Roman"/>
          <w:lang w:val="en-US"/>
        </w:rPr>
        <w:t>\\</w:t>
      </w:r>
      <w:r w:rsidRPr="00DB5E95">
        <w:rPr>
          <w:rStyle w:val="StringTok"/>
          <w:rFonts w:ascii="Times New Roman" w:hAnsi="Times New Roman" w:cs="Times New Roman"/>
          <w:lang w:val="en-US"/>
        </w:rPr>
        <w:t xml:space="preserve">omega^2 y + </w:t>
      </w:r>
      <w:r w:rsidRPr="00DB5E95">
        <w:rPr>
          <w:rStyle w:val="CharTok"/>
          <w:rFonts w:ascii="Times New Roman" w:hAnsi="Times New Roman" w:cs="Times New Roman"/>
          <w:lang w:val="en-US"/>
        </w:rPr>
        <w:t>\\</w:t>
      </w:r>
      <w:r w:rsidRPr="00DB5E95">
        <w:rPr>
          <w:rStyle w:val="StringTok"/>
          <w:rFonts w:ascii="Times New Roman" w:hAnsi="Times New Roman" w:cs="Times New Roman"/>
          <w:lang w:val="en-US"/>
        </w:rPr>
        <w:t>varepsilon y^3 = 0$"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14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plt.legend()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plt.grid(</w:t>
      </w:r>
      <w:r w:rsidRPr="00DB5E95">
        <w:rPr>
          <w:rStyle w:val="VariableTok"/>
          <w:rFonts w:ascii="Times New Roman" w:hAnsi="Times New Roman" w:cs="Times New Roman"/>
          <w:lang w:val="en-US"/>
        </w:rPr>
        <w:t>True</w:t>
      </w:r>
      <w:r w:rsidRPr="00DB5E95">
        <w:rPr>
          <w:rStyle w:val="NormalTok"/>
          <w:rFonts w:ascii="Times New Roman" w:hAnsi="Times New Roman" w:cs="Times New Roman"/>
          <w:lang w:val="en-US"/>
        </w:rPr>
        <w:t>, alpha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0.3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plt.show()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3. MIXED PROBLEM (NEUMANN + DIRICHLET)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CharTok"/>
          <w:rFonts w:ascii="Times New Roman" w:hAnsi="Times New Roman" w:cs="Times New Roman"/>
          <w:lang w:val="en-US"/>
        </w:rPr>
        <w:t>\n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StringTok"/>
          <w:rFonts w:ascii="Times New Roman" w:hAnsi="Times New Roman" w:cs="Times New Roman"/>
          <w:lang w:val="en-US"/>
        </w:rPr>
        <w:t>"-"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"3. MIXED PROBLEM"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"-"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x,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mixed_nonlinear(</w:t>
      </w:r>
      <w:r w:rsidRPr="00DB5E95">
        <w:rPr>
          <w:rStyle w:val="DecValTok"/>
          <w:rFonts w:ascii="Times New Roman" w:hAnsi="Times New Roman" w:cs="Times New Roman"/>
          <w:lang w:val="en-US"/>
        </w:rPr>
        <w:t>25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plt.figure(figsize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5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plt.subplot(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plt.plot(x, y, </w:t>
      </w:r>
      <w:r w:rsidRPr="00DB5E95">
        <w:rPr>
          <w:rStyle w:val="StringTok"/>
          <w:rFonts w:ascii="Times New Roman" w:hAnsi="Times New Roman" w:cs="Times New Roman"/>
          <w:lang w:val="en-US"/>
        </w:rPr>
        <w:t>'ro-'</w:t>
      </w:r>
      <w:r w:rsidRPr="00DB5E95">
        <w:rPr>
          <w:rStyle w:val="NormalTok"/>
          <w:rFonts w:ascii="Times New Roman" w:hAnsi="Times New Roman" w:cs="Times New Roman"/>
          <w:lang w:val="en-US"/>
        </w:rPr>
        <w:t>, markersize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6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plt.xlabel(</w:t>
      </w:r>
      <w:r w:rsidRPr="00DB5E95">
        <w:rPr>
          <w:rStyle w:val="StringTok"/>
          <w:rFonts w:ascii="Times New Roman" w:hAnsi="Times New Roman" w:cs="Times New Roman"/>
          <w:lang w:val="en-US"/>
        </w:rPr>
        <w:t>'x'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lastRenderedPageBreak/>
        <w:t xml:space="preserve">    plt.ylabel(</w:t>
      </w:r>
      <w:r w:rsidRPr="00DB5E95">
        <w:rPr>
          <w:rStyle w:val="StringTok"/>
          <w:rFonts w:ascii="Times New Roman" w:hAnsi="Times New Roman" w:cs="Times New Roman"/>
          <w:lang w:val="en-US"/>
        </w:rPr>
        <w:t>'y'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plt.title(</w:t>
      </w:r>
      <w:r w:rsidRPr="00DB5E95">
        <w:rPr>
          <w:rStyle w:val="StringTok"/>
          <w:rFonts w:ascii="Times New Roman" w:hAnsi="Times New Roman" w:cs="Times New Roman"/>
          <w:lang w:val="en-US"/>
        </w:rPr>
        <w:t>'Solution $y(x)$'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14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plt.grid(</w:t>
      </w:r>
      <w:r w:rsidRPr="00DB5E95">
        <w:rPr>
          <w:rStyle w:val="VariableTok"/>
          <w:rFonts w:ascii="Times New Roman" w:hAnsi="Times New Roman" w:cs="Times New Roman"/>
          <w:lang w:val="en-US"/>
        </w:rPr>
        <w:t>True</w:t>
      </w:r>
      <w:r w:rsidRPr="00DB5E95">
        <w:rPr>
          <w:rStyle w:val="NormalTok"/>
          <w:rFonts w:ascii="Times New Roman" w:hAnsi="Times New Roman" w:cs="Times New Roman"/>
          <w:lang w:val="en-US"/>
        </w:rPr>
        <w:t>, alpha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0.3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plt.subplot(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D, _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cheb_matrix(</w:t>
      </w:r>
      <w:r w:rsidRPr="00DB5E95">
        <w:rPr>
          <w:rStyle w:val="DecValTok"/>
          <w:rFonts w:ascii="Times New Roman" w:hAnsi="Times New Roman" w:cs="Times New Roman"/>
          <w:lang w:val="en-US"/>
        </w:rPr>
        <w:t>25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yp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 </w:t>
      </w:r>
      <w:r w:rsidRPr="00DB5E95">
        <w:rPr>
          <w:rStyle w:val="OperatorTok"/>
          <w:rFonts w:ascii="Times New Roman" w:hAnsi="Times New Roman" w:cs="Times New Roman"/>
          <w:lang w:val="en-US"/>
        </w:rPr>
        <w:t>@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plt.plot(x, yp, </w:t>
      </w:r>
      <w:r w:rsidRPr="00DB5E95">
        <w:rPr>
          <w:rStyle w:val="StringTok"/>
          <w:rFonts w:ascii="Times New Roman" w:hAnsi="Times New Roman" w:cs="Times New Roman"/>
          <w:lang w:val="en-US"/>
        </w:rPr>
        <w:t>'b-o'</w:t>
      </w:r>
      <w:r w:rsidRPr="00DB5E95">
        <w:rPr>
          <w:rStyle w:val="NormalTok"/>
          <w:rFonts w:ascii="Times New Roman" w:hAnsi="Times New Roman" w:cs="Times New Roman"/>
          <w:lang w:val="en-US"/>
        </w:rPr>
        <w:t>, markersize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4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plt.axhline(y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>, color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StringTok"/>
          <w:rFonts w:ascii="Times New Roman" w:hAnsi="Times New Roman" w:cs="Times New Roman"/>
          <w:lang w:val="en-US"/>
        </w:rPr>
        <w:t>'k'</w:t>
      </w:r>
      <w:r w:rsidRPr="00DB5E95">
        <w:rPr>
          <w:rStyle w:val="NormalTok"/>
          <w:rFonts w:ascii="Times New Roman" w:hAnsi="Times New Roman" w:cs="Times New Roman"/>
          <w:lang w:val="en-US"/>
        </w:rPr>
        <w:t>, linestyle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StringTok"/>
          <w:rFonts w:ascii="Times New Roman" w:hAnsi="Times New Roman" w:cs="Times New Roman"/>
          <w:lang w:val="en-US"/>
        </w:rPr>
        <w:t>'--'</w:t>
      </w:r>
      <w:r w:rsidRPr="00DB5E95">
        <w:rPr>
          <w:rStyle w:val="NormalTok"/>
          <w:rFonts w:ascii="Times New Roman" w:hAnsi="Times New Roman" w:cs="Times New Roman"/>
          <w:lang w:val="en-US"/>
        </w:rPr>
        <w:t>, alpha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0.5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plt.xlabel(</w:t>
      </w:r>
      <w:r w:rsidRPr="00DB5E95">
        <w:rPr>
          <w:rStyle w:val="StringTok"/>
          <w:rFonts w:ascii="Times New Roman" w:hAnsi="Times New Roman" w:cs="Times New Roman"/>
          <w:lang w:val="en-US"/>
        </w:rPr>
        <w:t>'x'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plt.ylabel(</w:t>
      </w:r>
      <w:r w:rsidRPr="00DB5E95">
        <w:rPr>
          <w:rStyle w:val="StringTok"/>
          <w:rFonts w:ascii="Times New Roman" w:hAnsi="Times New Roman" w:cs="Times New Roman"/>
          <w:lang w:val="en-US"/>
        </w:rPr>
        <w:t>"y'(x)"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plt.title(</w:t>
      </w:r>
      <w:r w:rsidRPr="00DB5E95">
        <w:rPr>
          <w:rStyle w:val="StringTok"/>
          <w:rFonts w:ascii="Times New Roman" w:hAnsi="Times New Roman" w:cs="Times New Roman"/>
          <w:lang w:val="en-US"/>
        </w:rPr>
        <w:t>"Derivative $y'(x)$ - Neumann verification"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14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plt.grid(</w:t>
      </w:r>
      <w:r w:rsidRPr="00DB5E95">
        <w:rPr>
          <w:rStyle w:val="VariableTok"/>
          <w:rFonts w:ascii="Times New Roman" w:hAnsi="Times New Roman" w:cs="Times New Roman"/>
          <w:lang w:val="en-US"/>
        </w:rPr>
        <w:t>True</w:t>
      </w:r>
      <w:r w:rsidRPr="00DB5E95">
        <w:rPr>
          <w:rStyle w:val="NormalTok"/>
          <w:rFonts w:ascii="Times New Roman" w:hAnsi="Times New Roman" w:cs="Times New Roman"/>
          <w:lang w:val="en-US"/>
        </w:rPr>
        <w:t>, alpha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0.3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plt.tight_layout()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plt.show()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4. GENERIC SOLVER FOR BRATU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CharTok"/>
          <w:rFonts w:ascii="Times New Roman" w:hAnsi="Times New Roman" w:cs="Times New Roman"/>
          <w:lang w:val="en-US"/>
        </w:rPr>
        <w:t>\n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StringTok"/>
          <w:rFonts w:ascii="Times New Roman" w:hAnsi="Times New Roman" w:cs="Times New Roman"/>
          <w:lang w:val="en-US"/>
        </w:rPr>
        <w:t>"-"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"4. GENERIC SOLVER FOR BRATU"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"-"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bratu_f(x, y, yp):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FloatTok"/>
          <w:rFonts w:ascii="Times New Roman" w:hAnsi="Times New Roman" w:cs="Times New Roman"/>
          <w:lang w:val="en-US"/>
        </w:rPr>
        <w:t>3.0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np.exp(np.clip(y,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))  </w:t>
      </w:r>
      <w:r w:rsidRPr="00DB5E95">
        <w:rPr>
          <w:rStyle w:val="CommentTok"/>
          <w:rFonts w:ascii="Times New Roman" w:hAnsi="Times New Roman" w:cs="Times New Roman"/>
          <w:lang w:val="en-US"/>
        </w:rPr>
        <w:t># y'' = -3 exp(y)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conditions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[(</w:t>
      </w:r>
      <w:r w:rsidRPr="00DB5E95">
        <w:rPr>
          <w:rStyle w:val="StringTok"/>
          <w:rFonts w:ascii="Times New Roman" w:hAnsi="Times New Roman" w:cs="Times New Roman"/>
          <w:lang w:val="en-US"/>
        </w:rPr>
        <w:t>'D'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>), (</w:t>
      </w:r>
      <w:r w:rsidRPr="00DB5E95">
        <w:rPr>
          <w:rStyle w:val="StringTok"/>
          <w:rFonts w:ascii="Times New Roman" w:hAnsi="Times New Roman" w:cs="Times New Roman"/>
          <w:lang w:val="en-US"/>
        </w:rPr>
        <w:t>'D'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)]  </w:t>
      </w:r>
      <w:r w:rsidRPr="00DB5E95">
        <w:rPr>
          <w:rStyle w:val="CommentTok"/>
          <w:rFonts w:ascii="Times New Roman" w:hAnsi="Times New Roman" w:cs="Times New Roman"/>
          <w:lang w:val="en-US"/>
        </w:rPr>
        <w:t># y(1)=0, y(-1)=0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x,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generic_nonlinear_solver(</w:t>
      </w:r>
      <w:r w:rsidRPr="00DB5E95">
        <w:rPr>
          <w:rStyle w:val="DecValTok"/>
          <w:rFonts w:ascii="Times New Roman" w:hAnsi="Times New Roman" w:cs="Times New Roman"/>
          <w:lang w:val="en-US"/>
        </w:rPr>
        <w:t>30</w:t>
      </w:r>
      <w:r w:rsidRPr="00DB5E95">
        <w:rPr>
          <w:rStyle w:val="NormalTok"/>
          <w:rFonts w:ascii="Times New Roman" w:hAnsi="Times New Roman" w:cs="Times New Roman"/>
          <w:lang w:val="en-US"/>
        </w:rPr>
        <w:t>, bratu_f, conditions, relaxation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0.5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plt.figure(figsize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DecValTok"/>
          <w:rFonts w:ascii="Times New Roman" w:hAnsi="Times New Roman" w:cs="Times New Roman"/>
          <w:lang w:val="en-US"/>
        </w:rPr>
        <w:t>10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6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plt.plot(x, y, </w:t>
      </w:r>
      <w:r w:rsidRPr="00DB5E95">
        <w:rPr>
          <w:rStyle w:val="StringTok"/>
          <w:rFonts w:ascii="Times New Roman" w:hAnsi="Times New Roman" w:cs="Times New Roman"/>
          <w:lang w:val="en-US"/>
        </w:rPr>
        <w:t>'b-'</w:t>
      </w:r>
      <w:r w:rsidRPr="00DB5E95">
        <w:rPr>
          <w:rStyle w:val="NormalTok"/>
          <w:rFonts w:ascii="Times New Roman" w:hAnsi="Times New Roman" w:cs="Times New Roman"/>
          <w:lang w:val="en-US"/>
        </w:rPr>
        <w:t>, linewidth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plt.xlabel(</w:t>
      </w:r>
      <w:r w:rsidRPr="00DB5E95">
        <w:rPr>
          <w:rStyle w:val="StringTok"/>
          <w:rFonts w:ascii="Times New Roman" w:hAnsi="Times New Roman" w:cs="Times New Roman"/>
          <w:lang w:val="en-US"/>
        </w:rPr>
        <w:t>'x'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plt.ylabel(</w:t>
      </w:r>
      <w:r w:rsidRPr="00DB5E95">
        <w:rPr>
          <w:rStyle w:val="StringTok"/>
          <w:rFonts w:ascii="Times New Roman" w:hAnsi="Times New Roman" w:cs="Times New Roman"/>
          <w:lang w:val="en-US"/>
        </w:rPr>
        <w:t>'y'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plt.title(</w:t>
      </w:r>
      <w:r w:rsidRPr="00DB5E95">
        <w:rPr>
          <w:rStyle w:val="StringTok"/>
          <w:rFonts w:ascii="Times New Roman" w:hAnsi="Times New Roman" w:cs="Times New Roman"/>
          <w:lang w:val="en-US"/>
        </w:rPr>
        <w:t>'Bratu Solution (</w:t>
      </w:r>
      <w:r w:rsidRPr="00DB5E95">
        <w:rPr>
          <w:rStyle w:val="StringTok"/>
          <w:rFonts w:ascii="Times New Roman" w:hAnsi="Times New Roman" w:cs="Times New Roman"/>
        </w:rPr>
        <w:t>λ</w:t>
      </w:r>
      <w:r w:rsidRPr="00DB5E95">
        <w:rPr>
          <w:rStyle w:val="StringTok"/>
          <w:rFonts w:ascii="Times New Roman" w:hAnsi="Times New Roman" w:cs="Times New Roman"/>
          <w:lang w:val="en-US"/>
        </w:rPr>
        <w:t>=3) with Generic Solver'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14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plt.grid(</w:t>
      </w:r>
      <w:r w:rsidRPr="00DB5E95">
        <w:rPr>
          <w:rStyle w:val="VariableTok"/>
          <w:rFonts w:ascii="Times New Roman" w:hAnsi="Times New Roman" w:cs="Times New Roman"/>
          <w:lang w:val="en-US"/>
        </w:rPr>
        <w:t>True</w:t>
      </w:r>
      <w:r w:rsidRPr="00DB5E95">
        <w:rPr>
          <w:rStyle w:val="NormalTok"/>
          <w:rFonts w:ascii="Times New Roman" w:hAnsi="Times New Roman" w:cs="Times New Roman"/>
          <w:lang w:val="en-US"/>
        </w:rPr>
        <w:t>, alpha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0.3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plt.show()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5. GENERIC SOLVER FOR DUFFING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CharTok"/>
          <w:rFonts w:ascii="Times New Roman" w:hAnsi="Times New Roman" w:cs="Times New Roman"/>
          <w:lang w:val="en-US"/>
        </w:rPr>
        <w:t>\n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StringTok"/>
          <w:rFonts w:ascii="Times New Roman" w:hAnsi="Times New Roman" w:cs="Times New Roman"/>
          <w:lang w:val="en-US"/>
        </w:rPr>
        <w:t>"-"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"5. GENERIC SOLVER FOR DUFFING"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"-"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KeywordTok"/>
          <w:rFonts w:ascii="Times New Roman" w:hAnsi="Times New Roman" w:cs="Times New Roman"/>
          <w:lang w:val="en-US"/>
        </w:rPr>
        <w:t>def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duffing_f(x, y, yp):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omega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FloatTok"/>
          <w:rFonts w:ascii="Times New Roman" w:hAnsi="Times New Roman" w:cs="Times New Roman"/>
          <w:lang w:val="en-US"/>
        </w:rPr>
        <w:t>5.0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epsilon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FloatTok"/>
          <w:rFonts w:ascii="Times New Roman" w:hAnsi="Times New Roman" w:cs="Times New Roman"/>
          <w:lang w:val="en-US"/>
        </w:rPr>
        <w:t>10.0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ControlFlowTok"/>
          <w:rFonts w:ascii="Times New Roman" w:hAnsi="Times New Roman" w:cs="Times New Roman"/>
          <w:lang w:val="en-US"/>
        </w:rPr>
        <w:t>return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>omega</w:t>
      </w:r>
      <w:r w:rsidRPr="00DB5E95">
        <w:rPr>
          <w:rStyle w:val="OperatorTok"/>
          <w:rFonts w:ascii="Times New Roman" w:hAnsi="Times New Roman" w:cs="Times New Roman"/>
          <w:lang w:val="en-US"/>
        </w:rPr>
        <w:t>**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epsilon 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</w:t>
      </w:r>
      <w:r w:rsidRPr="00DB5E95">
        <w:rPr>
          <w:rStyle w:val="OperatorTok"/>
          <w:rFonts w:ascii="Times New Roman" w:hAnsi="Times New Roman" w:cs="Times New Roman"/>
          <w:lang w:val="en-US"/>
        </w:rPr>
        <w:t>**</w:t>
      </w:r>
      <w:r w:rsidRPr="00DB5E95">
        <w:rPr>
          <w:rStyle w:val="DecValTok"/>
          <w:rFonts w:ascii="Times New Roman" w:hAnsi="Times New Roman" w:cs="Times New Roman"/>
          <w:lang w:val="en-US"/>
        </w:rPr>
        <w:t>3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conditions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[(</w:t>
      </w:r>
      <w:r w:rsidRPr="00DB5E95">
        <w:rPr>
          <w:rStyle w:val="StringTok"/>
          <w:rFonts w:ascii="Times New Roman" w:hAnsi="Times New Roman" w:cs="Times New Roman"/>
          <w:lang w:val="en-US"/>
        </w:rPr>
        <w:t>'D'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>), (</w:t>
      </w:r>
      <w:r w:rsidRPr="00DB5E95">
        <w:rPr>
          <w:rStyle w:val="StringTok"/>
          <w:rFonts w:ascii="Times New Roman" w:hAnsi="Times New Roman" w:cs="Times New Roman"/>
          <w:lang w:val="en-US"/>
        </w:rPr>
        <w:t>'D'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DecValTok"/>
          <w:rFonts w:ascii="Times New Roman" w:hAnsi="Times New Roman" w:cs="Times New Roman"/>
          <w:lang w:val="en-US"/>
        </w:rPr>
        <w:t>1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)]  </w:t>
      </w:r>
      <w:r w:rsidRPr="00DB5E95">
        <w:rPr>
          <w:rStyle w:val="CommentTok"/>
          <w:rFonts w:ascii="Times New Roman" w:hAnsi="Times New Roman" w:cs="Times New Roman"/>
          <w:lang w:val="en-US"/>
        </w:rPr>
        <w:t># y(1)=1, y(-1)=0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x,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generic_nonlinear_solver(</w:t>
      </w:r>
      <w:r w:rsidRPr="00DB5E95">
        <w:rPr>
          <w:rStyle w:val="DecValTok"/>
          <w:rFonts w:ascii="Times New Roman" w:hAnsi="Times New Roman" w:cs="Times New Roman"/>
          <w:lang w:val="en-US"/>
        </w:rPr>
        <w:t>30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duffing_f, conditions,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                              relaxation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0.7</w:t>
      </w:r>
      <w:r w:rsidRPr="00DB5E95">
        <w:rPr>
          <w:rStyle w:val="NormalTok"/>
          <w:rFonts w:ascii="Times New Roman" w:hAnsi="Times New Roman" w:cs="Times New Roman"/>
          <w:lang w:val="en-US"/>
        </w:rPr>
        <w:t>, max_iter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lastRenderedPageBreak/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plt.figure(figsize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DecValTok"/>
          <w:rFonts w:ascii="Times New Roman" w:hAnsi="Times New Roman" w:cs="Times New Roman"/>
          <w:lang w:val="en-US"/>
        </w:rPr>
        <w:t>10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6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plt.plot(x, y, </w:t>
      </w:r>
      <w:r w:rsidRPr="00DB5E95">
        <w:rPr>
          <w:rStyle w:val="StringTok"/>
          <w:rFonts w:ascii="Times New Roman" w:hAnsi="Times New Roman" w:cs="Times New Roman"/>
          <w:lang w:val="en-US"/>
        </w:rPr>
        <w:t>'r-'</w:t>
      </w:r>
      <w:r w:rsidRPr="00DB5E95">
        <w:rPr>
          <w:rStyle w:val="NormalTok"/>
          <w:rFonts w:ascii="Times New Roman" w:hAnsi="Times New Roman" w:cs="Times New Roman"/>
          <w:lang w:val="en-US"/>
        </w:rPr>
        <w:t>, linewidth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plt.xlabel(</w:t>
      </w:r>
      <w:r w:rsidRPr="00DB5E95">
        <w:rPr>
          <w:rStyle w:val="StringTok"/>
          <w:rFonts w:ascii="Times New Roman" w:hAnsi="Times New Roman" w:cs="Times New Roman"/>
          <w:lang w:val="en-US"/>
        </w:rPr>
        <w:t>'x'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plt.ylabel(</w:t>
      </w:r>
      <w:r w:rsidRPr="00DB5E95">
        <w:rPr>
          <w:rStyle w:val="StringTok"/>
          <w:rFonts w:ascii="Times New Roman" w:hAnsi="Times New Roman" w:cs="Times New Roman"/>
          <w:lang w:val="en-US"/>
        </w:rPr>
        <w:t>'y'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plt.title(</w:t>
      </w:r>
      <w:r w:rsidRPr="00DB5E95">
        <w:rPr>
          <w:rStyle w:val="StringTok"/>
          <w:rFonts w:ascii="Times New Roman" w:hAnsi="Times New Roman" w:cs="Times New Roman"/>
          <w:lang w:val="en-US"/>
        </w:rPr>
        <w:t>'Duffing Solution (</w:t>
      </w:r>
      <w:r w:rsidRPr="00DB5E95">
        <w:rPr>
          <w:rStyle w:val="StringTok"/>
          <w:rFonts w:ascii="Times New Roman" w:hAnsi="Times New Roman" w:cs="Times New Roman"/>
        </w:rPr>
        <w:t>ω</w:t>
      </w:r>
      <w:r w:rsidRPr="00DB5E95">
        <w:rPr>
          <w:rStyle w:val="StringTok"/>
          <w:rFonts w:ascii="Times New Roman" w:hAnsi="Times New Roman" w:cs="Times New Roman"/>
          <w:lang w:val="en-US"/>
        </w:rPr>
        <w:t xml:space="preserve">=5, </w:t>
      </w:r>
      <w:r w:rsidRPr="00DB5E95">
        <w:rPr>
          <w:rStyle w:val="StringTok"/>
          <w:rFonts w:ascii="Times New Roman" w:hAnsi="Times New Roman" w:cs="Times New Roman"/>
        </w:rPr>
        <w:t>ε</w:t>
      </w:r>
      <w:r w:rsidRPr="00DB5E95">
        <w:rPr>
          <w:rStyle w:val="StringTok"/>
          <w:rFonts w:ascii="Times New Roman" w:hAnsi="Times New Roman" w:cs="Times New Roman"/>
          <w:lang w:val="en-US"/>
        </w:rPr>
        <w:t>=10) with Generic Solver'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14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plt.grid(</w:t>
      </w:r>
      <w:r w:rsidRPr="00DB5E95">
        <w:rPr>
          <w:rStyle w:val="VariableTok"/>
          <w:rFonts w:ascii="Times New Roman" w:hAnsi="Times New Roman" w:cs="Times New Roman"/>
          <w:lang w:val="en-US"/>
        </w:rPr>
        <w:t>True</w:t>
      </w:r>
      <w:r w:rsidRPr="00DB5E95">
        <w:rPr>
          <w:rStyle w:val="NormalTok"/>
          <w:rFonts w:ascii="Times New Roman" w:hAnsi="Times New Roman" w:cs="Times New Roman"/>
          <w:lang w:val="en-US"/>
        </w:rPr>
        <w:t>, alpha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0.3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plt.show()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6. SPECTRAL CONVERGENCE STUDY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CharTok"/>
          <w:rFonts w:ascii="Times New Roman" w:hAnsi="Times New Roman" w:cs="Times New Roman"/>
          <w:lang w:val="en-US"/>
        </w:rPr>
        <w:t>\n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StringTok"/>
          <w:rFonts w:ascii="Times New Roman" w:hAnsi="Times New Roman" w:cs="Times New Roman"/>
          <w:lang w:val="en-US"/>
        </w:rPr>
        <w:t>"-"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"6. SPECTRAL CONVERGENCE STUDY"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"-"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50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N_values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[</w:t>
      </w:r>
      <w:r w:rsidRPr="00DB5E95">
        <w:rPr>
          <w:rStyle w:val="DecValTok"/>
          <w:rFonts w:ascii="Times New Roman" w:hAnsi="Times New Roman" w:cs="Times New Roman"/>
          <w:lang w:val="en-US"/>
        </w:rPr>
        <w:t>5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10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15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20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25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30</w:t>
      </w:r>
      <w:r w:rsidRPr="00DB5E95">
        <w:rPr>
          <w:rStyle w:val="NormalTok"/>
          <w:rFonts w:ascii="Times New Roman" w:hAnsi="Times New Roman" w:cs="Times New Roman"/>
          <w:lang w:val="en-US"/>
        </w:rPr>
        <w:t>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errors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[]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mmentTok"/>
          <w:rFonts w:ascii="Times New Roman" w:hAnsi="Times New Roman" w:cs="Times New Roman"/>
          <w:lang w:val="en-US"/>
        </w:rPr>
        <w:t># Reference solution (N=40)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x_ref, y_ref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bratu_nonlinear(</w:t>
      </w:r>
      <w:r w:rsidRPr="00DB5E95">
        <w:rPr>
          <w:rStyle w:val="DecValTok"/>
          <w:rFonts w:ascii="Times New Roman" w:hAnsi="Times New Roman" w:cs="Times New Roman"/>
          <w:lang w:val="en-US"/>
        </w:rPr>
        <w:t>40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FloatTok"/>
          <w:rFonts w:ascii="Times New Roman" w:hAnsi="Times New Roman" w:cs="Times New Roman"/>
          <w:lang w:val="en-US"/>
        </w:rPr>
        <w:t>2.0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ControlFlowTok"/>
          <w:rFonts w:ascii="Times New Roman" w:hAnsi="Times New Roman" w:cs="Times New Roman"/>
          <w:lang w:val="en-US"/>
        </w:rPr>
        <w:t>for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 </w:t>
      </w:r>
      <w:r w:rsidRPr="00DB5E95">
        <w:rPr>
          <w:rStyle w:val="KeywordTok"/>
          <w:rFonts w:ascii="Times New Roman" w:hAnsi="Times New Roman" w:cs="Times New Roman"/>
          <w:lang w:val="en-US"/>
        </w:rPr>
        <w:t>in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N_values: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x, y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bratu_nonlinear(N, </w:t>
      </w:r>
      <w:r w:rsidRPr="00DB5E95">
        <w:rPr>
          <w:rStyle w:val="FloatTok"/>
          <w:rFonts w:ascii="Times New Roman" w:hAnsi="Times New Roman" w:cs="Times New Roman"/>
          <w:lang w:val="en-US"/>
        </w:rPr>
        <w:t>2.0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y_interp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np.interp(x_ref, x, y)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error 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np.</w:t>
      </w:r>
      <w:r w:rsidRPr="00DB5E95">
        <w:rPr>
          <w:rStyle w:val="BuiltInTok"/>
          <w:rFonts w:ascii="Times New Roman" w:hAnsi="Times New Roman" w:cs="Times New Roman"/>
          <w:lang w:val="en-US"/>
        </w:rPr>
        <w:t>max</w:t>
      </w:r>
      <w:r w:rsidRPr="00DB5E95">
        <w:rPr>
          <w:rStyle w:val="NormalTok"/>
          <w:rFonts w:ascii="Times New Roman" w:hAnsi="Times New Roman" w:cs="Times New Roman"/>
          <w:lang w:val="en-US"/>
        </w:rPr>
        <w:t>(np.</w:t>
      </w:r>
      <w:r w:rsidRPr="00DB5E95">
        <w:rPr>
          <w:rStyle w:val="BuiltInTok"/>
          <w:rFonts w:ascii="Times New Roman" w:hAnsi="Times New Roman" w:cs="Times New Roman"/>
          <w:lang w:val="en-US"/>
        </w:rPr>
        <w:t>abs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(y_interp </w:t>
      </w:r>
      <w:r w:rsidRPr="00DB5E95">
        <w:rPr>
          <w:rStyle w:val="OperatorTok"/>
          <w:rFonts w:ascii="Times New Roman" w:hAnsi="Times New Roman" w:cs="Times New Roman"/>
          <w:lang w:val="en-US"/>
        </w:rPr>
        <w:t>-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y_ref))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errors.append(error)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f"N =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N</w:t>
      </w:r>
      <w:r w:rsidRPr="00DB5E95">
        <w:rPr>
          <w:rStyle w:val="SpecialCharTok"/>
          <w:rFonts w:ascii="Times New Roman" w:hAnsi="Times New Roman" w:cs="Times New Roman"/>
          <w:lang w:val="en-US"/>
        </w:rPr>
        <w:t>:2d}</w:t>
      </w:r>
      <w:r w:rsidRPr="00DB5E95">
        <w:rPr>
          <w:rStyle w:val="SpecialStringTok"/>
          <w:rFonts w:ascii="Times New Roman" w:hAnsi="Times New Roman" w:cs="Times New Roman"/>
          <w:lang w:val="en-US"/>
        </w:rPr>
        <w:t xml:space="preserve"> : error = </w:t>
      </w:r>
      <w:r w:rsidRPr="00DB5E95">
        <w:rPr>
          <w:rStyle w:val="SpecialCharTok"/>
          <w:rFonts w:ascii="Times New Roman" w:hAnsi="Times New Roman" w:cs="Times New Roman"/>
          <w:lang w:val="en-US"/>
        </w:rPr>
        <w:t>{</w:t>
      </w:r>
      <w:r w:rsidRPr="00DB5E95">
        <w:rPr>
          <w:rStyle w:val="NormalTok"/>
          <w:rFonts w:ascii="Times New Roman" w:hAnsi="Times New Roman" w:cs="Times New Roman"/>
          <w:lang w:val="en-US"/>
        </w:rPr>
        <w:t>error</w:t>
      </w:r>
      <w:r w:rsidRPr="00DB5E95">
        <w:rPr>
          <w:rStyle w:val="SpecialCharTok"/>
          <w:rFonts w:ascii="Times New Roman" w:hAnsi="Times New Roman" w:cs="Times New Roman"/>
          <w:lang w:val="en-US"/>
        </w:rPr>
        <w:t>:.2e}</w:t>
      </w:r>
      <w:r w:rsidRPr="00DB5E95">
        <w:rPr>
          <w:rStyle w:val="Special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plt.figure(figsize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DecValTok"/>
          <w:rFonts w:ascii="Times New Roman" w:hAnsi="Times New Roman" w:cs="Times New Roman"/>
          <w:lang w:val="en-US"/>
        </w:rPr>
        <w:t>10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, </w:t>
      </w:r>
      <w:r w:rsidRPr="00DB5E95">
        <w:rPr>
          <w:rStyle w:val="DecValTok"/>
          <w:rFonts w:ascii="Times New Roman" w:hAnsi="Times New Roman" w:cs="Times New Roman"/>
          <w:lang w:val="en-US"/>
        </w:rPr>
        <w:t>6</w:t>
      </w:r>
      <w:r w:rsidRPr="00DB5E95">
        <w:rPr>
          <w:rStyle w:val="NormalTok"/>
          <w:rFonts w:ascii="Times New Roman" w:hAnsi="Times New Roman" w:cs="Times New Roman"/>
          <w:lang w:val="en-US"/>
        </w:rPr>
        <w:t>))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plt.semilogy(N_values, errors, </w:t>
      </w:r>
      <w:r w:rsidRPr="00DB5E95">
        <w:rPr>
          <w:rStyle w:val="StringTok"/>
          <w:rFonts w:ascii="Times New Roman" w:hAnsi="Times New Roman" w:cs="Times New Roman"/>
          <w:lang w:val="en-US"/>
        </w:rPr>
        <w:t>'bo-'</w:t>
      </w:r>
      <w:r w:rsidRPr="00DB5E95">
        <w:rPr>
          <w:rStyle w:val="NormalTok"/>
          <w:rFonts w:ascii="Times New Roman" w:hAnsi="Times New Roman" w:cs="Times New Roman"/>
          <w:lang w:val="en-US"/>
        </w:rPr>
        <w:t>, linewidth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2</w:t>
      </w:r>
      <w:r w:rsidRPr="00DB5E95">
        <w:rPr>
          <w:rStyle w:val="NormalTok"/>
          <w:rFonts w:ascii="Times New Roman" w:hAnsi="Times New Roman" w:cs="Times New Roman"/>
          <w:lang w:val="en-US"/>
        </w:rPr>
        <w:t>, markersize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8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plt.xlabel(</w:t>
      </w:r>
      <w:r w:rsidRPr="00DB5E95">
        <w:rPr>
          <w:rStyle w:val="StringTok"/>
          <w:rFonts w:ascii="Times New Roman" w:hAnsi="Times New Roman" w:cs="Times New Roman"/>
          <w:lang w:val="en-US"/>
        </w:rPr>
        <w:t>'Number of points N+1'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plt.ylabel(</w:t>
      </w:r>
      <w:r w:rsidRPr="00DB5E95">
        <w:rPr>
          <w:rStyle w:val="StringTok"/>
          <w:rFonts w:ascii="Times New Roman" w:hAnsi="Times New Roman" w:cs="Times New Roman"/>
          <w:lang w:val="en-US"/>
        </w:rPr>
        <w:t>'Maximum error'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12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plt.title(</w:t>
      </w:r>
      <w:r w:rsidRPr="00DB5E95">
        <w:rPr>
          <w:rStyle w:val="StringTok"/>
          <w:rFonts w:ascii="Times New Roman" w:hAnsi="Times New Roman" w:cs="Times New Roman"/>
          <w:lang w:val="en-US"/>
        </w:rPr>
        <w:t>'Spectral Convergence - Bratu Equation (</w:t>
      </w:r>
      <w:r w:rsidRPr="00DB5E95">
        <w:rPr>
          <w:rStyle w:val="StringTok"/>
          <w:rFonts w:ascii="Times New Roman" w:hAnsi="Times New Roman" w:cs="Times New Roman"/>
        </w:rPr>
        <w:t>λ</w:t>
      </w:r>
      <w:r w:rsidRPr="00DB5E95">
        <w:rPr>
          <w:rStyle w:val="StringTok"/>
          <w:rFonts w:ascii="Times New Roman" w:hAnsi="Times New Roman" w:cs="Times New Roman"/>
          <w:lang w:val="en-US"/>
        </w:rPr>
        <w:t>=2)'</w:t>
      </w:r>
      <w:r w:rsidRPr="00DB5E95">
        <w:rPr>
          <w:rStyle w:val="NormalTok"/>
          <w:rFonts w:ascii="Times New Roman" w:hAnsi="Times New Roman" w:cs="Times New Roman"/>
          <w:lang w:val="en-US"/>
        </w:rPr>
        <w:t>, fontsize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DecValTok"/>
          <w:rFonts w:ascii="Times New Roman" w:hAnsi="Times New Roman" w:cs="Times New Roman"/>
          <w:lang w:val="en-US"/>
        </w:rPr>
        <w:t>14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plt.grid(</w:t>
      </w:r>
      <w:r w:rsidRPr="00DB5E95">
        <w:rPr>
          <w:rStyle w:val="VariableTok"/>
          <w:rFonts w:ascii="Times New Roman" w:hAnsi="Times New Roman" w:cs="Times New Roman"/>
          <w:lang w:val="en-US"/>
        </w:rPr>
        <w:t>True</w:t>
      </w:r>
      <w:r w:rsidRPr="00DB5E95">
        <w:rPr>
          <w:rStyle w:val="NormalTok"/>
          <w:rFonts w:ascii="Times New Roman" w:hAnsi="Times New Roman" w:cs="Times New Roman"/>
          <w:lang w:val="en-US"/>
        </w:rPr>
        <w:t>, alpha</w:t>
      </w:r>
      <w:r w:rsidRPr="00DB5E95">
        <w:rPr>
          <w:rStyle w:val="OperatorTok"/>
          <w:rFonts w:ascii="Times New Roman" w:hAnsi="Times New Roman" w:cs="Times New Roman"/>
          <w:lang w:val="en-US"/>
        </w:rPr>
        <w:t>=</w:t>
      </w:r>
      <w:r w:rsidRPr="00DB5E95">
        <w:rPr>
          <w:rStyle w:val="FloatTok"/>
          <w:rFonts w:ascii="Times New Roman" w:hAnsi="Times New Roman" w:cs="Times New Roman"/>
          <w:lang w:val="en-US"/>
        </w:rPr>
        <w:t>0.3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plt.show()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CharTok"/>
          <w:rFonts w:ascii="Times New Roman" w:hAnsi="Times New Roman" w:cs="Times New Roman"/>
          <w:lang w:val="en-US"/>
        </w:rPr>
        <w:t>\n</w:t>
      </w:r>
      <w:r w:rsidRPr="00DB5E95">
        <w:rPr>
          <w:rStyle w:val="StringTok"/>
          <w:rFonts w:ascii="Times New Roman" w:hAnsi="Times New Roman" w:cs="Times New Roman"/>
          <w:lang w:val="en-US"/>
        </w:rPr>
        <w:t>"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OperatorTok"/>
          <w:rFonts w:ascii="Times New Roman" w:hAnsi="Times New Roman" w:cs="Times New Roman"/>
          <w:lang w:val="en-US"/>
        </w:rPr>
        <w:t>+</w:t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</w:t>
      </w:r>
      <w:r w:rsidRPr="00DB5E95">
        <w:rPr>
          <w:rStyle w:val="StringTok"/>
          <w:rFonts w:ascii="Times New Roman" w:hAnsi="Times New Roman" w:cs="Times New Roman"/>
          <w:lang w:val="en-US"/>
        </w:rPr>
        <w:t>"="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80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"Omega"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NormalTok"/>
          <w:rFonts w:ascii="Times New Roman" w:hAnsi="Times New Roman" w:cs="Times New Roman"/>
          <w:lang w:val="en-US"/>
        </w:rPr>
        <w:t xml:space="preserve">    </w:t>
      </w:r>
      <w:r w:rsidRPr="00DB5E95">
        <w:rPr>
          <w:rStyle w:val="BuiltInTok"/>
          <w:rFonts w:ascii="Times New Roman" w:hAnsi="Times New Roman" w:cs="Times New Roman"/>
          <w:lang w:val="en-US"/>
        </w:rPr>
        <w:t>print</w:t>
      </w:r>
      <w:r w:rsidRPr="00DB5E95">
        <w:rPr>
          <w:rStyle w:val="NormalTok"/>
          <w:rFonts w:ascii="Times New Roman" w:hAnsi="Times New Roman" w:cs="Times New Roman"/>
          <w:lang w:val="en-US"/>
        </w:rPr>
        <w:t>(</w:t>
      </w:r>
      <w:r w:rsidRPr="00DB5E95">
        <w:rPr>
          <w:rStyle w:val="StringTok"/>
          <w:rFonts w:ascii="Times New Roman" w:hAnsi="Times New Roman" w:cs="Times New Roman"/>
          <w:lang w:val="en-US"/>
        </w:rPr>
        <w:t>"="</w:t>
      </w:r>
      <w:r w:rsidRPr="00DB5E95">
        <w:rPr>
          <w:rStyle w:val="OperatorTok"/>
          <w:rFonts w:ascii="Times New Roman" w:hAnsi="Times New Roman" w:cs="Times New Roman"/>
          <w:lang w:val="en-US"/>
        </w:rPr>
        <w:t>*</w:t>
      </w:r>
      <w:r w:rsidRPr="00DB5E95">
        <w:rPr>
          <w:rStyle w:val="DecValTok"/>
          <w:rFonts w:ascii="Times New Roman" w:hAnsi="Times New Roman" w:cs="Times New Roman"/>
          <w:lang w:val="en-US"/>
        </w:rPr>
        <w:t>80</w:t>
      </w:r>
      <w:r w:rsidRPr="00DB5E95">
        <w:rPr>
          <w:rStyle w:val="NormalTok"/>
          <w:rFonts w:ascii="Times New Roman" w:hAnsi="Times New Roman" w:cs="Times New Roman"/>
          <w:lang w:val="en-US"/>
        </w:rPr>
        <w:t>)</w:t>
      </w:r>
      <w:r w:rsidRPr="00DB5E95">
        <w:rPr>
          <w:rFonts w:ascii="Times New Roman" w:hAnsi="Times New Roman" w:cs="Times New Roman"/>
          <w:sz w:val="24"/>
          <w:lang w:val="en-US"/>
        </w:rPr>
        <w:br/>
      </w:r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================================================================================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NONLINEAR ODE SOLVER USING CHEBYSHEV COLLOCATION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================================================================================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--------------------------------------------------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1. BRATU EQUATION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--------------------------------------------------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Bratu </w:t>
      </w:r>
      <w:r w:rsidRPr="00DB5E95">
        <w:rPr>
          <w:rStyle w:val="VerbatimChar"/>
          <w:rFonts w:ascii="Times New Roman" w:hAnsi="Times New Roman" w:cs="Times New Roman"/>
        </w:rPr>
        <w:t>λ</w:t>
      </w:r>
      <w:r w:rsidRPr="00DB5E95">
        <w:rPr>
          <w:rStyle w:val="VerbatimChar"/>
          <w:rFonts w:ascii="Times New Roman" w:hAnsi="Times New Roman" w:cs="Times New Roman"/>
          <w:lang w:val="en-US"/>
        </w:rPr>
        <w:t>=0.5: converged in 39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Bratu </w:t>
      </w:r>
      <w:r w:rsidRPr="00DB5E95">
        <w:rPr>
          <w:rStyle w:val="VerbatimChar"/>
          <w:rFonts w:ascii="Times New Roman" w:hAnsi="Times New Roman" w:cs="Times New Roman"/>
        </w:rPr>
        <w:t>λ</w:t>
      </w:r>
      <w:r w:rsidRPr="00DB5E95">
        <w:rPr>
          <w:rStyle w:val="VerbatimChar"/>
          <w:rFonts w:ascii="Times New Roman" w:hAnsi="Times New Roman" w:cs="Times New Roman"/>
          <w:lang w:val="en-US"/>
        </w:rPr>
        <w:t>=1.0: did not converge after 50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Bratu </w:t>
      </w:r>
      <w:r w:rsidRPr="00DB5E95">
        <w:rPr>
          <w:rStyle w:val="VerbatimChar"/>
          <w:rFonts w:ascii="Times New Roman" w:hAnsi="Times New Roman" w:cs="Times New Roman"/>
        </w:rPr>
        <w:t>λ</w:t>
      </w:r>
      <w:r w:rsidRPr="00DB5E95">
        <w:rPr>
          <w:rStyle w:val="VerbatimChar"/>
          <w:rFonts w:ascii="Times New Roman" w:hAnsi="Times New Roman" w:cs="Times New Roman"/>
          <w:lang w:val="en-US"/>
        </w:rPr>
        <w:t>=1.5: did not converge after 50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Bratu </w:t>
      </w:r>
      <w:r w:rsidRPr="00DB5E95">
        <w:rPr>
          <w:rStyle w:val="VerbatimChar"/>
          <w:rFonts w:ascii="Times New Roman" w:hAnsi="Times New Roman" w:cs="Times New Roman"/>
        </w:rPr>
        <w:t>λ</w:t>
      </w:r>
      <w:r w:rsidRPr="00DB5E95">
        <w:rPr>
          <w:rStyle w:val="VerbatimChar"/>
          <w:rFonts w:ascii="Times New Roman" w:hAnsi="Times New Roman" w:cs="Times New Roman"/>
          <w:lang w:val="en-US"/>
        </w:rPr>
        <w:t>=2.0: did not converge after 50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lastRenderedPageBreak/>
        <w:t xml:space="preserve">Bratu </w:t>
      </w:r>
      <w:r w:rsidRPr="00DB5E95">
        <w:rPr>
          <w:rStyle w:val="VerbatimChar"/>
          <w:rFonts w:ascii="Times New Roman" w:hAnsi="Times New Roman" w:cs="Times New Roman"/>
        </w:rPr>
        <w:t>λ</w:t>
      </w:r>
      <w:r w:rsidRPr="00DB5E95">
        <w:rPr>
          <w:rStyle w:val="VerbatimChar"/>
          <w:rFonts w:ascii="Times New Roman" w:hAnsi="Times New Roman" w:cs="Times New Roman"/>
          <w:lang w:val="en-US"/>
        </w:rPr>
        <w:t>=2.5: did not converge after 50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Bratu </w:t>
      </w:r>
      <w:r w:rsidRPr="00DB5E95">
        <w:rPr>
          <w:rStyle w:val="VerbatimChar"/>
          <w:rFonts w:ascii="Times New Roman" w:hAnsi="Times New Roman" w:cs="Times New Roman"/>
        </w:rPr>
        <w:t>λ</w:t>
      </w:r>
      <w:r w:rsidRPr="00DB5E95">
        <w:rPr>
          <w:rStyle w:val="VerbatimChar"/>
          <w:rFonts w:ascii="Times New Roman" w:hAnsi="Times New Roman" w:cs="Times New Roman"/>
          <w:lang w:val="en-US"/>
        </w:rPr>
        <w:t>=3.0: did not converge after 50 iterations</w:t>
      </w:r>
    </w:p>
    <w:p w:rsidR="002D238F" w:rsidRPr="00DB5E95" w:rsidRDefault="002D238F" w:rsidP="002D238F">
      <w:pPr>
        <w:pStyle w:val="1"/>
        <w:rPr>
          <w:sz w:val="24"/>
          <w:szCs w:val="24"/>
          <w:lang w:val="en-US"/>
        </w:rPr>
      </w:pPr>
      <w:bookmarkStart w:id="160" w:name="_Toc227080673"/>
      <w:bookmarkStart w:id="161" w:name="_Toc227080796"/>
      <w:bookmarkStart w:id="162" w:name="program-chebyshevcollocation"/>
      <w:bookmarkEnd w:id="159"/>
      <w:r w:rsidRPr="00DB5E95">
        <w:rPr>
          <w:sz w:val="24"/>
          <w:szCs w:val="24"/>
          <w:lang w:val="en-US"/>
        </w:rPr>
        <w:t>program ChebyshevCollocation;</w:t>
      </w:r>
      <w:bookmarkEnd w:id="160"/>
      <w:bookmarkEnd w:id="161"/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163" w:name="_Toc227080797"/>
      <w:bookmarkStart w:id="164" w:name="pascal-for-1st-degree"/>
      <w:r w:rsidRPr="00DB5E95">
        <w:rPr>
          <w:rFonts w:ascii="Times New Roman" w:hAnsi="Times New Roman" w:cs="Times New Roman"/>
          <w:sz w:val="24"/>
          <w:szCs w:val="24"/>
          <w:lang w:val="en-US"/>
        </w:rPr>
        <w:t>Pascal for 1st degree</w:t>
      </w:r>
      <w:bookmarkEnd w:id="163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program ChebyshevODESolver;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uses SysUtils, Math;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const MAX_N = 100; MAX_ITER = 100; TOL = 1e-12;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type TVector =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array[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0..MAX_N] of Double; TMatrix = array[0..MAX_N, 0..MAX_N] of Double; TVectorLarge = array[0..2*MAX_N+1] of Double; TMatrixLarge = array[0..2</w:t>
      </w:r>
      <w:r w:rsidRPr="00DB5E95">
        <w:rPr>
          <w:rFonts w:ascii="Times New Roman" w:hAnsi="Times New Roman" w:cs="Times New Roman"/>
          <w:i/>
          <w:iCs/>
          <w:sz w:val="24"/>
          <w:szCs w:val="24"/>
          <w:lang w:val="en-US"/>
        </w:rPr>
        <w:t>MAX_N+1, 0..2</w:t>
      </w:r>
      <w:r w:rsidRPr="00DB5E95">
        <w:rPr>
          <w:rFonts w:ascii="Times New Roman" w:hAnsi="Times New Roman" w:cs="Times New Roman"/>
          <w:sz w:val="24"/>
          <w:szCs w:val="24"/>
          <w:lang w:val="en-US"/>
        </w:rPr>
        <w:t>MAX_N+1] of Double;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// ============================================================================ // Chebyshev differentiation matrix // ============================================================================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ChebMatrix(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N: Integer; var D: TMatrix; var x: TVector); var i, j: Integer; c: TVector; sum_diag: Double; begin if N = 0 then begin x[0] := 1.0; D[0, 0] := 0.0; Exit;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x[i] := Cos(Pi * i / N);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c[i] := 1.0; c[0] := 2.0; c[N] := 2.0;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if Odd(i) then c[i] := -c[i];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for j := 0 to N do if i &lt;&gt; j then D[i, j] := (c[i] / c[j]) * Power(-1, i + j) / (x[i] - x[j]) else D[i, j] := 0.0;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begin sum_diag := 0.0; for j := 0 to N do if i &lt;&gt; j then sum_diag := sum_diag + D[i, j]; D[i, i] := -sum_diag; 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// ============================================================================ // Linear system solvers // ============================================================================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procedure SolveLinear(N: Integer; var A: TMatrix; var B: TVector; var X: TVector); var i, j, k, ipiv: Integer; maxA, tmp, factor: Double; begin for k := 0 to N-1 do begin ipiv := k; maxA := Abs(A[k, k]); for i := k+1 to N do if Abs(A[i, k]) &gt; maxA then begin maxA := Abs(A[i, k]); ipiv := i; end;</w:t>
      </w:r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if ipiv &lt;&gt; k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for j := k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tmp := A[k, j]; A[k, j] := A[ipiv, j]; A[ipiv, j] := tmp;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end;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tmp := B[k]; B[k] := B[ipiv]; B[ipiv] := tmp;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lastRenderedPageBreak/>
        <w:t>for i := k+1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factor := A[i, k] / A[k, k];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for j := k+1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A[i, j] := A[i, j] - factor * A[k,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B[i] := B[i] - factor * B[k];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N downto 0 do begin X[i] := B[i]; for j := i+1 to N do X[i] := X[i] - A[i, j] * X[j]; X[i] := X[i] / A[i, i]; 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procedure SolveLinearLarge(N: Integer; var A: TMatrixLarge; var B: TVectorLarge; var X: TVectorLarge); var i, j, k, ipiv: Integer; maxA, tmp, factor: Double; begin for k := 0 to N-1 do begin ipiv := k; maxA := Abs(A[k, k]); for i := k+1 to N do if Abs(A[i, k]) &gt; maxA then begin maxA := Abs(A[i, k]); ipiv := i; end; if ipiv &lt;&gt; k then begin for j := k to N do begin tmp := A[k, j]; A[k, j] := A[ipiv, j]; A[ipiv, j] := tmp; end; tmp := B[k]; B[k] := B[ipiv]; B[ipiv] := tmp; end; for i := k+1 to N do begin factor := A[i, k] / A[k, k]; for j := k+1 to N do A[i, j] := A[i, j] - factor * A[k, j]; B[i] := B[i] - factor * B[k]; end; end; for i := N downto 0 do begin X[i] := B[i]; for j := i+1 to N do X[i] := X[i] - A[i, j] * X[j]; X[i] := X[i] / A[i, i]; 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// ============================================================================ // ODE Problems // ============================================================================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procedure CauchyLinear(N: Integer; lambda_val: Double; y0: Double; var x, y: TVector); var i, j: Integer; D, A: TMatrix; b: TVector; begin ChebMatrix(N, D, x); for i := 0 to N do begin b[i] := 0.0; for j := 0 to N do A[i, j] := D[i, j]; A[i, i] := A[i, i] - lambda_val; end; for j := 0 to N do A[0, j] := 0.0; A[0, 0] := 1.0; b[0] := y0; SolveLinear(N, A, b, y);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procedure CauchyNonlinear(N: Integer; var x, y: TVector); var iter, i, j: Integer; D, Jmat: TMatrix; Fvec, delta: TVector; norm_delta: Double; begin ChebMatrix(N, D, x); for i := 0 to N do y[i] := 1.0; for iter := 0 to MAX_ITER - 1 do begin for i := 0 to N do begin Fvec[i] := 0.0; for j := 0 to N do Fvec[i] := Fvec[i] + D[i, j] * y[j]; Fvec[i] := Fvec[i] + y[i] * y[i]; end; for i := 0 to N do for j := 0 to N do Jmat[i, j] := D[i, j]; for i := 0 to N do Jmat[i, i] := Jmat[i, i] + 2.0 * y[i]; for j := 0 to N do Jmat[0, j] := 0.0; Jmat[0, 0] := 1.0; Fvec[0] := y[0] - 1.0; for i := 0 to N do Fvec[i] := -Fvec[i]; SolveLinear(N, Jmat, Fvec, delta); for i := 0 to N do y[i] := y[i] + delta[i]; norm_delta := 0.0; for i := 0 to N do if Abs(delta[i]) &gt; norm_delta then norm_delta := Abs(delta[i]); if norm_delta &lt; TOL then Break; 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procedure BoundaryValueProblem(N: Integer; kappa, alpha: Double; var x, y: TVector); var i, j: Integer; D, A: TMatrix; b: TVector; begin ChebMatrix(N, D, x); for i := 0 to N do b[i] := 0.0; for i := 0 to N do for j := 0 to N do A[i, j] := D[i, j]; for i := 0 to N do A[i, i] := A[i, i] + kappa; for j := 0 to N do A[0, j] := 0.0; A[0, 0] := 1.0; b[0] := alpha; SolveLinear(N, A, b, y);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procedure VariableCoefficientODE(N: Integer; var x, y: TVector); var i, j: Integer; D, A: TMatrix; b: TVector; begin ChebMatrix(N, D, x); for i := 0 to N do begin b[i] := 0.0; for j := 0 to N do A[i, j] := D[i, j]; A[i, i] := A[i, i] - 2.0 * x[i]; end; for j := 0 to N do A[0, j] := 0.0; A[0, 0] := 1.0; b[0] := Exp(-1.0); SolveLinear(N, A, b, y);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function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ExactSolution(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x: Double): Double; begin ExactSolution := Exp(-x * x);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procedure CoupledSystem(N: Integer; alpha, beta: Double; var x, u, v: TVector); var i, j, n2: Integer; D: TMatrix; A: TMatrixLarge; B, Y: TVectorLarge; begin ChebMatrix(N, D, x); n2 := N + 1; for i := 0 to 2</w:t>
      </w:r>
      <w:r w:rsidRPr="00DB5E95">
        <w:rPr>
          <w:rFonts w:ascii="Times New Roman" w:hAnsi="Times New Roman" w:cs="Times New Roman"/>
          <w:i/>
          <w:iCs/>
          <w:sz w:val="24"/>
          <w:szCs w:val="24"/>
          <w:lang w:val="en-US"/>
        </w:rPr>
        <w:t>n2 - 1 do for j := 0 to 2</w:t>
      </w:r>
      <w:r w:rsidRPr="00DB5E95">
        <w:rPr>
          <w:rFonts w:ascii="Times New Roman" w:hAnsi="Times New Roman" w:cs="Times New Roman"/>
          <w:sz w:val="24"/>
          <w:szCs w:val="24"/>
          <w:lang w:val="en-US"/>
        </w:rPr>
        <w:t>n2 - 1 do A[i, j] := 0.0; for i := 0 to N do for j := 0 to N do begin A[i, j] := D[i, j]; A[i, n2 + j] := -1.0; A[n2 + i, j] := 1.0; A[n2 + i, n2 + j] := D[i, j]; end; for j := 0 to 2</w:t>
      </w:r>
      <w:r w:rsidRPr="00DB5E95">
        <w:rPr>
          <w:rFonts w:ascii="Times New Roman" w:hAnsi="Times New Roman" w:cs="Times New Roman"/>
          <w:i/>
          <w:iCs/>
          <w:sz w:val="24"/>
          <w:szCs w:val="24"/>
          <w:lang w:val="en-US"/>
        </w:rPr>
        <w:t>n2 - 1 do begin A[0, j] := 0.0; A[n2, j] := 0.0; end; A[0, 0] := 1.0; A[n2, n2] := 1.0; for i := 0 to 2</w:t>
      </w:r>
      <w:r w:rsidRPr="00DB5E95">
        <w:rPr>
          <w:rFonts w:ascii="Times New Roman" w:hAnsi="Times New Roman" w:cs="Times New Roman"/>
          <w:sz w:val="24"/>
          <w:szCs w:val="24"/>
          <w:lang w:val="en-US"/>
        </w:rPr>
        <w:t>n2 - 1 do B[i] := 0.0; B[0] := alpha; B[n2] := beta; SolveLinearLarge(2*n2 - 1, A, B, Y); for i := 0 to N do begin u[i] := Y[i]; v[i] := Y[n2 + i]; 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// ============================================================================ // Main // ============================================================================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var i, idx: Integer; N_vals: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array[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0..4] of Integer; x_vec, y_vec: TVector; error_val: Double;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begin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WriteLn(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‘CHEBYSHEV ODE SOLVER’); N_vals[0] := 4; N_vals[1] := 8; N_vals[2] := 12; N_vals[3] := 16; N_vals[4] := 20;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for idx := 0 to 4 do begin VariableCoefficientODE(N_vals[idx], x_vec, y_vec); error_val := 0.0; for i := 0 to N_vals[idx] do if Abs(y_vec[i] - ExactSolution(x_vec[i])) &gt; error_val then error_val := Abs(y_vec[i] - ExactSolution(x_vec[i])); WriteLn(‘N =’, N_vals[idx], ’ | Error = ‘, error_val); end; WriteLn(’Done. Press Enter.’); ReadLn; end.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165" w:name="_Toc227080798"/>
      <w:bookmarkStart w:id="166" w:name="pascal-for-2nd-degre"/>
      <w:bookmarkEnd w:id="164"/>
      <w:r w:rsidRPr="00DB5E95">
        <w:rPr>
          <w:rFonts w:ascii="Times New Roman" w:hAnsi="Times New Roman" w:cs="Times New Roman"/>
          <w:sz w:val="24"/>
          <w:szCs w:val="24"/>
          <w:lang w:val="en-US"/>
        </w:rPr>
        <w:t>Pascal for 2nd degre</w:t>
      </w:r>
      <w:bookmarkEnd w:id="165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uses SysUtils, Math;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const MAX_N = 100; MAX_ITER = 100; TOL = 1e-12;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type TVector =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array[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0..MAX_N] of Double; TMatrix = array[0..MAX_N, 0..MAX_N] of Double;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ChebMatrix(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N: Integer; var D: TMatrix; var x: TVector); var i, j: Integer; c: TVector; sum_diag: Double; begin if N = 0 then begin x[0] := 1.0; D[0, 0] := 0.0; Exit;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x[i] := Cos(Pi * i / N);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c[i] := 1.0; c[0] := 2.0; c[N] := 2.0;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if Odd(i) then c[i] := -c[i];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begin for j := 0 to N do begin if i &lt;&gt; j then D[i, j] := (c[i] / c[j]) * Power(-1, i + j) / (x[i] - x[j]) else D[i, j] := 0.0; 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begin sum_diag := 0.0; for j := 0 to N do if i &lt;&gt; j then sum_diag := sum_diag + D[i, j]; D[i, i] := -sum_diag; 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MatMul(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const A: TMatrix; N: Integer; var C: TMatrix); var i, j, k: Integer; B: TMatrix; begin for i := 0 to N do for j := 0 to N do B[i, j] := A[i, j];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for j := 0 to N do begin C[i, j] := 0.0; for k := 0 to N do C[i, j] := C[i, j] + A[i, k] * B[k, j]; 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lastRenderedPageBreak/>
        <w:t>procedure SolveLinear(N: Integer; var A: TMatrix; var B: TVector; var X: TVector); var i, j, k, ipiv: Integer; maxA, tmp, factor: Double; Aug: array[0..MAX_N, 0..MAX_N+1] of Double; begin for i := 0 to N do begin for j := 0 to N do Aug[i, j] := A[i, j]; Aug[i, N+1] := B[i];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k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N-1 do begin ipiv := k; maxA := Abs(Aug[k, k]); for i := k+1 to N do begin if Abs(Aug[i, k]) &gt; maxA then begin maxA := Abs(Aug[i, k]); ipiv := i; end; end;</w:t>
      </w:r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if ipiv &lt;&gt; k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for j := k to N+1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tmp := Aug[k,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Aug[k, j] := Aug[ipiv,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Aug[ipiv, j] := tmp;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end;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k+1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factor := Aug[i, k] / Aug[k, k];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for j := k+1 to N+1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Aug[i, j] := Aug[i, j] - factor * Aug[k,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N downto 0 do begin X[i] := Aug[i, N+1]; for j := i+1 to N do X[i] := X[i] - Aug[i, j] * X[j]; X[i] := X[i] / Aug[i, i]; 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BratuNonlinear(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N: Integer; lambda: Double; var x, y: TVector); var iter, i, j: Integer; Dmat, D2mat: TMatrix; Fvec, delta: TVector; Jmat: TMatrix; norm_delta, y_clipped: Double; begin ChebMatrix(N, Dmat, x); MatMul(Dmat, N, D2mat);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y[i] := (lambda / 4.0) * (1.0 - x[i] * x[i]);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iter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MAX_ITER - 1 do begin for i := 0 to N do begin y_clipped := y[i]; if y_clipped &gt; 50.0 then y_clipped := 50.0; if y_clipped &lt; -50.0 then y_clipped := -50.0;</w:t>
      </w:r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Fvec[i]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Fvec[i] := Fvec[i] + D2mat[i, j] * y[j];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Fvec[i] := Fvec[i] + lambda * Exp(y_clipped);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Jmat[i, j] := D2mat[i,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y_clipped := y[i];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if y_clipped &gt; 50.0 then y_clipped := 50.0;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if y_clipped &lt; -50.0 then y_clipped := -50.0;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Jmat[i, i] := Jmat[i, i] + lambda * Exp(y_clipped);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lastRenderedPageBreak/>
        <w:t>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Jmat[0, j]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Jmat[N, j]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Jmat[0, 0] := 1.0;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Jmat[N, N] := 1.0;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Fvec[0] := y[0] - 0.0;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Fvec[N] := y[N] - 0.0;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Fvec[i] := -Fvec[i];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SolveLinear(N, Jmat, Fvec, delta);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y[i] := y[i] + 0.5 * delta[i];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norm_delta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if Abs(delta[i]) &gt; norm_delta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norm_delta := Abs(delta[i]);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if norm_delta &lt; TOL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WriteLn('Bratu lambda=', lambda:0:1, ': converged in ', iter+1, ' iterations');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Break;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DuffingNonlinear(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N: Integer; omega, epsilon: Double; var x, y: TVector); var iter, i, j: Integer; Dmat, D2mat: TMatrix; Fvec, delta: TVector; Jmat: TMatrix; norm_delta: Double; begin ChebMatrix(N, Dmat, x); MatMul(Dmat, N, D2mat);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y[i] := (x[i] + 1.0) / 2.0;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for iter := 0 to MAX_ITER - 1 do begin for i := 0 to N do begin Fvec[i] := 0.0; for j := 0 to N do Fvec[i] := Fvec[i] + D2mat[i, j] * y[j]; Fvec[i] := Fvec[i] + omega * omega * y[i] + epsilon * y[i] * y[i] * y[i]; end;</w:t>
      </w:r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Jmat[i, j] := D2mat[i,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Jmat[i, i] := Jmat[i, i] + omega * omega + 3.0 * epsilon * y[i] * y[i];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Jmat[0, j]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Jmat[N, j]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Jmat[0, 0] := 1.0;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Jmat[N, N] := 1.0;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lastRenderedPageBreak/>
        <w:t>Fvec[0] := y[0] - 1.0;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Fvec[N] := y[N] - 0.0;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Fvec[i] := -Fvec[i];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SolveLinear(N, Jmat, Fvec, delta);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y[i] := y[i] + 0.7 * delta[i];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norm_delta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if Abs(delta[i]) &gt; norm_delta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norm_delta := Abs(delta[i]);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if norm_delta &lt; TOL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WriteLn('Duffing (epsilon=', epsilon:0:0, '): converged in ', iter+1, ' iterations');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Break;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MixedNonlinear(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N: Integer; var x, y: TVector); var iter, i, j: Integer; Dmat, D2mat: TMatrix; Fvec, delta: TVector; Jmat: TMatrix; norm_delta: Double; f_rhs: TVector; begin ChebMatrix(N, Dmat, x); MatMul(Dmat, N, D2mat);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y[i] := 0.0;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f_rhs[i] := Cos(Pi * x[i]);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for iter := 0 to MAX_ITER - 1 do begin for i := 0 to N do begin Fvec[i] := 0.0; for j := 0 to N do Fvec[i] := Fvec[i] + D2mat[i, j] * y[j]; for j := 0 to N do Fvec[i] := Fvec[i] + Dmat[i, j] * y[j]; Fvec[i] := Fvec[i] + y[i] * y[i] - f_rhs[i]; end;</w:t>
      </w:r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Jmat[i, j] := D2mat[i, j] + Dmat[i,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Jmat[i, i] := Jmat[i, i] + 2.0 * y[i];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Jmat[N, j] := Dmat[N,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Fvec[N]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Fvec[N] := Fvec[N] + Dmat[N, j] * y[j];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Jmat[0, j]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Jmat[0, 0] := 1.0;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Fvec[0] := y[0] - 0.0;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Fvec[i] := -Fvec[i];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lastRenderedPageBreak/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SolveLinear(N, Jmat, Fvec, delta);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y[i] := y[i] + 0.5 * delta[i];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norm_delta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if Abs(delta[i]) &gt; norm_delta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norm_delta := Abs(delta[i]);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if norm_delta &lt; TOL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WriteLn('Mixed problem: converged in ', iter+1, ' iterations');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Break;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procedure PrintResults(const x, y: TVector; N: Integer; title: string); var i: Integer; begin WriteLn; WriteLn(title); WriteLn(‘—————————————-’); WriteLn(’ x | y(x)‘); WriteLn(’————+————-‘); for i := 0 to N do if (i mod (N div 5 + 1) = 0) or (i = N) then WriteLn(x[i]:10:6,’ | ’, y[i]:12:6);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var i: Integer; x_bratu, y_bratu: TVector; x_duffing_lin, y_duffing_lin: TVector; x_duffing_nonlin, y_duffing_nonlin: TVector; x_mixed, y_mixed: TVector; lambda_val: Double; lambda_array: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array[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0..5] of Double;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begin WriteLn(‘==================================================================’); WriteLn(‘NONLINEAR ODE SOLVER USING CHEBYSHEV COLLOCATION’); WriteLn(‘==================================================================’);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WriteLn;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WriteLn(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‘1. BRATU EQUATION’);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WriteLn(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‘—————————————-’);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lambda_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array[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0] := 0.5; lambda_array[1] := 1.0; lambda_array[2] := 1.5; lambda_array[3] := 2.0; lambda_array[4] := 2.5; lambda_array[5] := 3.0;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5 do begin lambda_val := lambda_array[i]; BratuNonlinear(30, lambda_val, x_bratu, y_bratu); if (lambda_val = 1.0) or (lambda_val = 3.0) then PrintResults(x_bratu, y_bratu, 30, Format(‘Bratu Solution (lambda = %.1f)’, [lambda_val]));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WriteLn;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WriteLn(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‘2. DUFFING EQUATION’);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WriteLn(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‘—————————————-’);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DuffingNonlinear(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30, 5.0, 0.0, x_duffing_lin, y_duffing_lin); PrintResults(x_duffing_lin, y_duffing_lin, 30, ‘Duffing Linear Solution (epsilon=0)’);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DuffingNonlinear(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30, 5.0, 10.0, x_duffing_nonlin, y_duffing_nonlin); PrintResults(x_duffing_nonlin, y_duffing_nonlin, 30, ‘Duffing Nonlinear Solution (epsilon=10)’);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WriteLn;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WriteLn(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‘3. MIXED PROBLEM (Neumann + Dirichlet)’);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WriteLn(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‘—————————————-’);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MixedNonlinear(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25, x_mixed, y_mixed); PrintResults(x_mixed, y_mixed, 25, ‘Mixed Problem Solution’);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lastRenderedPageBreak/>
        <w:t>WriteLn; WriteLn(‘==================================================================’); WriteLn(‘All is now good Prof L.K.’); WriteLn(‘==================================================================’); end.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Program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ChebyshevCollocation( Using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 pascal to write the programm)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program ChebyshevCollocation;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uses SysUtils, Math;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const MAX_N = 100; MAX_ITER = 100; TOL = 1e-12;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type TVector =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array[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0..MAX_N] of Double; TMatrix = array[0..MAX_N, 0..MAX_N] of Double;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ChebMatrix(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N: Integer; var D: TMatrix; var x: TVector); var i, j: Integer; c: TVector; sum_diag: Double; begin if N = 0 then begin x[0] := 1.0; D[0, 0] := 0.0; Exit;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x[i] := Cos(Pi * i / N);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c[i] := 1.0; c[0] := 2.0; c[N] := 2.0;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if Odd(i) then c[i] := -c[i];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begin for j := 0 to N do begin if i &lt;&gt; j then D[i, j] := (c[i] / c[j]) * Power(-1, i + j) / (x[i] - x[j]) else D[i, j] := 0.0; 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begin sum_diag := 0.0; for j := 0 to N do if i &lt;&gt; j then sum_diag := sum_diag + D[i, j]; D[i, i] := -sum_diag; 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MatMul(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const A: TMatrix; N: Integer; var C: TMatrix); var i, j, k: Integer; B: TMatrix; begin for i := 0 to N do for j := 0 to N do B[i, j] := A[i, j];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for j := 0 to N do begin C[i, j] := 0.0; for k := 0 to N do C[i, j] := C[i, j] + A[i, k] * B[k, j]; 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procedure SolveLinear(N: Integer; var A: TMatrix; var B: TVector; var X: TVector); var i, j, k, ipiv: Integer; maxA, tmp, factor: Double; Aug: array[0..MAX_N, 0..MAX_N+1] of Double; begin for i := 0 to N do begin for j := 0 to N do Aug[i, j] := A[i, j]; Aug[i, N+1] := B[i];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k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N-1 do begin ipiv := k; maxA := Abs(Aug[k, k]); for i := k+1 to N do begin if Abs(Aug[i, k]) &gt; maxA then begin maxA := Abs(Aug[i, k]); ipiv := i; end; end;</w:t>
      </w:r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if ipiv &lt;&gt; k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for j := k to N+1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tmp := Aug[k,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Aug[k, j] := Aug[ipiv,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Aug[ipiv, j] := tmp;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end;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k+1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factor := Aug[i, k] / Aug[k, k];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for j := k+1 to N+1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lastRenderedPageBreak/>
        <w:t xml:space="preserve">    Aug[i, j] := Aug[i, j] - factor * Aug[k,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N downto 0 do begin X[i] := Aug[i, N+1]; for j := i+1 to N do X[i] := X[i] - Aug[i, j] * X[j]; X[i] := X[i] / Aug[i, i]; 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BratuNonlinear(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N: Integer; lambda: Double; var x, y: TVector); var iter, i, j: Integer; Dmat, D2mat: TMatrix; Fvec, delta: TVector; Jmat: TMatrix; norm_delta, y_clipped: Double; begin ChebMatrix(N, Dmat, x); MatMul(Dmat, N, D2mat);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y[i] := (lambda / 4.0) * (1.0 - x[i] * x[i]);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iter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MAX_ITER - 1 do begin for i := 0 to N do begin y_clipped := y[i]; if y_clipped &gt; 50.0 then y_clipped := 50.0; if y_clipped &lt; -50.0 then y_clipped := -50.0;</w:t>
      </w:r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Fvec[i]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Fvec[i] := Fvec[i] + D2mat[i, j] * y[j];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Fvec[i] := Fvec[i] + lambda * Exp(y_clipped);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Jmat[i, j] := D2mat[i,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y_clipped := y[i];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if y_clipped &gt; 50.0 then y_clipped := 50.0;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if y_clipped &lt; -50.0 then y_clipped := -50.0;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Jmat[i, i] := Jmat[i, i] + lambda * Exp(y_clipped);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Jmat[0, j]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Jmat[N, j]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Jmat[0, 0] := 1.0;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Jmat[N, N] := 1.0;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Fvec[0] := y[0] - 0.0;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Fvec[N] := y[N] - 0.0;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Fvec[i] := -Fvec[i];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SolveLinear(N, Jmat, Fvec, delta);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y[i] := y[i] + 0.5 * delta[i];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norm_delta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if Abs(delta[i]) &gt; norm_delta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lastRenderedPageBreak/>
        <w:t xml:space="preserve">    norm_delta := Abs(delta[i]);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if norm_delta &lt; TOL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WriteLn('Bratu lambda=', lambda:0:1, ': converged in ', iter+1, ' iterations');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Break;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DuffingNonlinear(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N: Integer; omega, epsilon: Double; var x, y: TVector); var iter, i, j: Integer; Dmat, D2mat: TMatrix; Fvec, delta: TVector; Jmat: TMatrix; norm_delta: Double; begin ChebMatrix(N, Dmat, x); MatMul(Dmat, N, D2mat);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y[i] := (x[i] + 1.0) / 2.0;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for iter := 0 to MAX_ITER - 1 do begin for i := 0 to N do begin Fvec[i] := 0.0; for j := 0 to N do Fvec[i] := Fvec[i] + D2mat[i, j] * y[j]; Fvec[i] := Fvec[i] + omega * omega * y[i] + epsilon * y[i] * y[i] * y[i]; end;</w:t>
      </w:r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Jmat[i, j] := D2mat[i,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Jmat[i, i] := Jmat[i, i] + omega * omega + 3.0 * epsilon * y[i] * y[i];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Jmat[0, j]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Jmat[N, j]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Jmat[0, 0] := 1.0;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Jmat[N, N] := 1.0;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Fvec[0] := y[0] - 1.0;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Fvec[N] := y[N] - 0.0;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Fvec[i] := -Fvec[i];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SolveLinear(N, Jmat, Fvec, delta);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y[i] := y[i] + 0.7 * delta[i];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norm_delta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if Abs(delta[i]) &gt; norm_delta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norm_delta := Abs(delta[i]);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if norm_delta &lt; TOL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WriteLn('Duffing (epsilon=', epsilon:0:0, '): converged in ', iter+1, ' iterations');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Break;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lastRenderedPageBreak/>
        <w:t>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MixedNonlinear(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N: Integer; var x, y: TVector); var iter, i, j: Integer; Dmat, D2mat: TMatrix; Fvec, delta: TVector; Jmat: TMatrix; norm_delta: Double; f_rhs: TVector; begin ChebMatrix(N, Dmat, x); MatMul(Dmat, N, D2mat);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y[i] := 0.0;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N do f_rhs[i] := Cos(Pi * x[i]);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for iter := 0 to MAX_ITER - 1 do begin for i := 0 to N do begin Fvec[i] := 0.0; for j := 0 to N do Fvec[i] := Fvec[i] + D2mat[i, j] * y[j]; for j := 0 to N do Fvec[i] := Fvec[i] + Dmat[i, j] * y[j]; Fvec[i] := Fvec[i] + y[i] * y[i] - f_rhs[i]; end;</w:t>
      </w:r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Jmat[i, j] := D2mat[i, j] + Dmat[i,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Jmat[i, i] := Jmat[i, i] + 2.0 * y[i];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Jmat[N, j] := Dmat[N, 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Fvec[N]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Fvec[N] := Fvec[N] + Dmat[N, j] * y[j];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j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Jmat[0, j]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Jmat[0, 0] := 1.0;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Fvec[0] := y[0] - 0.0;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Fvec[i] := -Fvec[i];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SolveLinear(N, Jmat, Fvec, delta);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y[i] := y[i] + 0.5 * delta[i];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norm_delta := 0.0;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for i := 0 to N do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if Abs(delta[i]) &gt; norm_delta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  norm_delta := Abs(delta[i]);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if norm_delta &lt; TOL then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begin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WriteLn('Mixed problem: converged in ', iter+1, ' iterations');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  Break;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end;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end;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procedure PrintResults(const x, y: TVector; N: Integer; title: string); var i: Integer; begin WriteLn; WriteLn(title); WriteLn(‘—————————————-’); WriteLn(’ x | y(x)‘); WriteLn(’————</w:t>
      </w:r>
      <w:r w:rsidRPr="00DB5E95">
        <w:rPr>
          <w:rFonts w:ascii="Times New Roman" w:hAnsi="Times New Roman" w:cs="Times New Roman"/>
          <w:sz w:val="24"/>
          <w:szCs w:val="24"/>
          <w:lang w:val="en-US"/>
        </w:rPr>
        <w:lastRenderedPageBreak/>
        <w:t>+————-‘); for i := 0 to N do if (i mod (N div 5 + 1) = 0) or (i = N) then WriteLn(x[i]:10:6,’ | ’, y[i]:12:6);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var i: Integer; x_bratu, y_bratu: TVector; x_duffing_lin, y_duffing_lin: TVector; x_duffing_nonlin, y_duffing_nonlin: TVector; x_mixed, y_mixed: TVector; lambda_val: Double; lambda_array: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array[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0..5] of Double;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begin WriteLn(‘==================================================================’); WriteLn(‘NONLINEAR ODE SOLVER USING CHEBYSHEV COLLOCATION’); WriteLn(‘==================================================================’);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WriteLn;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WriteLn(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‘1. BRATU EQUATION’);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WriteLn(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‘—————————————-’);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lambda_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array[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0] := 0.5; lambda_array[1] := 1.0; lambda_array[2] := 1.5; lambda_array[3] := 2.0; lambda_array[4] := 2.5; lambda_array[5] := 3.0;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= 0 to 5 do begin lambda_val := lambda_array[i]; BratuNonlinear(30, lambda_val, x_bratu, y_bratu); if (lambda_val = 1.0) or (lambda_val = 3.0) then PrintResults(x_bratu, y_bratu, 30, Format(‘Bratu Solution (lambda = %.1f)’, [lambda_val])); end;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WriteLn;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WriteLn(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‘2. DUFFING EQUATION’);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WriteLn(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‘—————————————-’);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DuffingNonlinear(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30, 5.0, 0.0, x_duffing_lin, y_duffing_lin); PrintResults(x_duffing_lin, y_duffing_lin, 30, ‘Duffing Linear Solution (epsilon=0)’);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DuffingNonlinear(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30, 5.0, 10.0, x_duffing_nonlin, y_duffing_nonlin); PrintResults(x_duffing_nonlin, y_duffing_nonlin, 30, ‘Duffing Nonlinear Solution (epsilon=10)’);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WriteLn;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WriteLn(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 xml:space="preserve">‘3. MIXED PROBLEM (Neumann + Dirichlet)’); </w:t>
      </w: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WriteLn(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‘—————————————-’);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B5E95">
        <w:rPr>
          <w:rFonts w:ascii="Times New Roman" w:hAnsi="Times New Roman" w:cs="Times New Roman"/>
          <w:sz w:val="24"/>
          <w:szCs w:val="24"/>
          <w:lang w:val="en-US"/>
        </w:rPr>
        <w:t>MixedNonlinear(</w:t>
      </w:r>
      <w:proofErr w:type="gramEnd"/>
      <w:r w:rsidRPr="00DB5E95">
        <w:rPr>
          <w:rFonts w:ascii="Times New Roman" w:hAnsi="Times New Roman" w:cs="Times New Roman"/>
          <w:sz w:val="24"/>
          <w:szCs w:val="24"/>
          <w:lang w:val="en-US"/>
        </w:rPr>
        <w:t>25, x_mixed, y_mixed); PrintResults(x_mixed, y_mixed, 25, ‘Mixed Problem Solution’);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WriteLn; WriteLn(‘==================================================================’); WriteLn(‘All is now good Prof L.K.’); WriteLn(‘==================================================================’); end.</w:t>
      </w:r>
    </w:p>
    <w:p w:rsidR="002D238F" w:rsidRPr="00DB5E95" w:rsidRDefault="002D238F" w:rsidP="002D238F">
      <w:pPr>
        <w:pStyle w:val="CaptionedFigure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46F1A1A" wp14:editId="05491B2F">
            <wp:extent cx="5334000" cy="3743343"/>
            <wp:effectExtent l="0" t="0" r="0" b="0"/>
            <wp:docPr id="105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output_7_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3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38F" w:rsidRPr="00DB5E95" w:rsidRDefault="002D238F" w:rsidP="002D238F">
      <w:pPr>
        <w:pStyle w:val="ImageCaption"/>
        <w:rPr>
          <w:rFonts w:ascii="Times New Roman" w:hAnsi="Times New Roman" w:cs="Times New Roman"/>
          <w:lang w:val="en-US"/>
        </w:rPr>
      </w:pPr>
      <w:bookmarkStart w:id="167" w:name="_Toc227001794"/>
      <w:r w:rsidRPr="00DB5E95">
        <w:rPr>
          <w:rFonts w:ascii="Times New Roman" w:hAnsi="Times New Roman" w:cs="Times New Roman"/>
          <w:lang w:val="en-US"/>
        </w:rPr>
        <w:t>png</w:t>
      </w:r>
      <w:bookmarkEnd w:id="167"/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--------------------------------------------------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2. DUFFING EQUATION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--------------------------------------------------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Duffing (</w:t>
      </w:r>
      <w:r w:rsidRPr="00DB5E95">
        <w:rPr>
          <w:rStyle w:val="VerbatimChar"/>
          <w:rFonts w:ascii="Times New Roman" w:hAnsi="Times New Roman" w:cs="Times New Roman"/>
        </w:rPr>
        <w:t>ε</w:t>
      </w:r>
      <w:r w:rsidRPr="00DB5E95">
        <w:rPr>
          <w:rStyle w:val="VerbatimChar"/>
          <w:rFonts w:ascii="Times New Roman" w:hAnsi="Times New Roman" w:cs="Times New Roman"/>
          <w:lang w:val="en-US"/>
        </w:rPr>
        <w:t>=0.0): converged in 25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Duffing (</w:t>
      </w:r>
      <w:r w:rsidRPr="00DB5E95">
        <w:rPr>
          <w:rStyle w:val="VerbatimChar"/>
          <w:rFonts w:ascii="Times New Roman" w:hAnsi="Times New Roman" w:cs="Times New Roman"/>
        </w:rPr>
        <w:t>ε</w:t>
      </w:r>
      <w:r w:rsidRPr="00DB5E95">
        <w:rPr>
          <w:rStyle w:val="VerbatimChar"/>
          <w:rFonts w:ascii="Times New Roman" w:hAnsi="Times New Roman" w:cs="Times New Roman"/>
          <w:lang w:val="en-US"/>
        </w:rPr>
        <w:t>=5): converged in 25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Duffing (</w:t>
      </w:r>
      <w:r w:rsidRPr="00DB5E95">
        <w:rPr>
          <w:rStyle w:val="VerbatimChar"/>
          <w:rFonts w:ascii="Times New Roman" w:hAnsi="Times New Roman" w:cs="Times New Roman"/>
        </w:rPr>
        <w:t>ε</w:t>
      </w:r>
      <w:r w:rsidRPr="00DB5E95">
        <w:rPr>
          <w:rStyle w:val="VerbatimChar"/>
          <w:rFonts w:ascii="Times New Roman" w:hAnsi="Times New Roman" w:cs="Times New Roman"/>
          <w:lang w:val="en-US"/>
        </w:rPr>
        <w:t>=10): did not converge after 50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Duffing (</w:t>
      </w:r>
      <w:r w:rsidRPr="00DB5E95">
        <w:rPr>
          <w:rStyle w:val="VerbatimChar"/>
          <w:rFonts w:ascii="Times New Roman" w:hAnsi="Times New Roman" w:cs="Times New Roman"/>
        </w:rPr>
        <w:t>ε</w:t>
      </w:r>
      <w:r w:rsidRPr="00DB5E95">
        <w:rPr>
          <w:rStyle w:val="VerbatimChar"/>
          <w:rFonts w:ascii="Times New Roman" w:hAnsi="Times New Roman" w:cs="Times New Roman"/>
          <w:lang w:val="en-US"/>
        </w:rPr>
        <w:t>=20): did not converge after 50 iterations</w:t>
      </w:r>
    </w:p>
    <w:p w:rsidR="002D238F" w:rsidRPr="00DB5E95" w:rsidRDefault="002D238F" w:rsidP="002D238F">
      <w:pPr>
        <w:pStyle w:val="1"/>
        <w:rPr>
          <w:sz w:val="24"/>
          <w:szCs w:val="24"/>
          <w:lang w:val="en-US"/>
        </w:rPr>
      </w:pPr>
      <w:bookmarkStart w:id="168" w:name="_Toc227080674"/>
      <w:bookmarkStart w:id="169" w:name="_Toc227080799"/>
      <w:bookmarkStart w:id="170" w:name="Xf35a397005d29d919fbd90357e5f5edfdef388d"/>
      <w:bookmarkEnd w:id="162"/>
      <w:bookmarkEnd w:id="166"/>
      <w:r w:rsidRPr="00DB5E95">
        <w:rPr>
          <w:sz w:val="24"/>
          <w:szCs w:val="24"/>
          <w:lang w:val="en-US"/>
        </w:rPr>
        <w:t>The answer of the compillation with pascal</w:t>
      </w:r>
      <w:bookmarkEnd w:id="168"/>
      <w:bookmarkEnd w:id="169"/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171" w:name="_Toc227080800"/>
      <w:bookmarkStart w:id="172" w:name="st-degre"/>
      <w:r w:rsidRPr="00DB5E95">
        <w:rPr>
          <w:rFonts w:ascii="Times New Roman" w:hAnsi="Times New Roman" w:cs="Times New Roman"/>
          <w:sz w:val="24"/>
          <w:szCs w:val="24"/>
          <w:lang w:val="en-US"/>
        </w:rPr>
        <w:t>1st degre</w:t>
      </w:r>
      <w:bookmarkEnd w:id="171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PS C:&gt; fpc pascaleN1.pas Free Pascal Compiler version 3.2.2 [2021/05/15] for i386 Copyright (c) 1993-2021 by Florian Klaempfl and others Target OS: Win32 for i386 Compiling pascaleN1.pas Linking pascaleN1.exe 298 lines compiled, 0.5 sec, 71888 bytes code, 4372 bytes data PS C:&gt; .1.exe CHEBYSHEV ODE SOLVER N = 4 | Error = 2.6424111765711600E-001 N = 8 | Error = 5.0011281764317683E-001 N = 12 | Error = 5.5577638477141911E-001 N = 16 | Error = 5.7819766968505937E-001 N = 20 | Error = 5.9042215822802169E-001 Done. Press Enter.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173" w:name="_Toc227080801"/>
      <w:bookmarkStart w:id="174" w:name="nd-degre"/>
      <w:bookmarkEnd w:id="172"/>
      <w:r w:rsidRPr="00DB5E95">
        <w:rPr>
          <w:rFonts w:ascii="Times New Roman" w:hAnsi="Times New Roman" w:cs="Times New Roman"/>
          <w:sz w:val="24"/>
          <w:szCs w:val="24"/>
          <w:lang w:val="en-US"/>
        </w:rPr>
        <w:t>2nd degre</w:t>
      </w:r>
      <w:bookmarkEnd w:id="173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&gt; fpc pascaleN.pas Free Pascal Compiler version 3.2.2 [2021/05/15] for i386 Copyright (c) 1993-2021 by Florian Klaempfl and others Target OS: Win32 for i386 Compiling pascaleN.pas Linking pascaleN.exe 401 lines compiled, 0.5 sec, 77280 bytes code, 4356 bytes data PS C:&gt; ..exe ================================================================== NONLINEAR ODE SOLVER USING CHEBYSHEV COLLOCATION ==================================================================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175" w:name="_Toc227080802"/>
      <w:bookmarkStart w:id="176" w:name="bratu-equation"/>
      <w:bookmarkEnd w:id="174"/>
      <w:r w:rsidRPr="00DB5E95">
        <w:rPr>
          <w:rFonts w:ascii="Times New Roman" w:hAnsi="Times New Roman" w:cs="Times New Roman"/>
          <w:sz w:val="24"/>
          <w:szCs w:val="24"/>
          <w:lang w:val="en-US"/>
        </w:rPr>
        <w:t>1. BRATU EQUATION</w:t>
      </w:r>
      <w:bookmarkEnd w:id="175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Bratu lambda=0.5: converged in 38 iterations Bratu lambda=1.0: converged in 39 iterations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  <w:lang w:val="fr-FR"/>
        </w:rPr>
      </w:pPr>
      <w:bookmarkStart w:id="177" w:name="_Toc227080803"/>
      <w:bookmarkStart w:id="178" w:name="bratu-solution-lambda-10"/>
      <w:bookmarkEnd w:id="176"/>
      <w:r w:rsidRPr="00DB5E95">
        <w:rPr>
          <w:rFonts w:ascii="Times New Roman" w:hAnsi="Times New Roman" w:cs="Times New Roman"/>
          <w:sz w:val="24"/>
          <w:szCs w:val="24"/>
          <w:lang w:val="fr-FR"/>
        </w:rPr>
        <w:lastRenderedPageBreak/>
        <w:t>Bratu Solution (lambda = 1,0)</w:t>
      </w:r>
      <w:bookmarkEnd w:id="177"/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fr-FR"/>
        </w:rPr>
      </w:pPr>
      <w:r w:rsidRPr="00DB5E95">
        <w:rPr>
          <w:rStyle w:val="VerbatimChar"/>
          <w:rFonts w:ascii="Times New Roman" w:hAnsi="Times New Roman" w:cs="Times New Roman"/>
          <w:lang w:val="fr-FR"/>
        </w:rPr>
        <w:t>x        |      y(x)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————+————- 1.000000 | 0.000000 0.743145 | 0.000455 0.104528 | 0.001254 -0.587785 | 0.000702 -0.978148 | 0.000055 -1.000000 | 0.000000 Bratu lambda=1.5: converged in 40 iterations Bratu lambda=2.0: converged in 40 iterations Bratu lambda=2.5: converged in 42 iterations Bratu lambda=3.0: converged in 41 iterations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  <w:lang w:val="fr-FR"/>
        </w:rPr>
      </w:pPr>
      <w:bookmarkStart w:id="179" w:name="_Toc227080804"/>
      <w:bookmarkStart w:id="180" w:name="bratu-solution-lambda-30"/>
      <w:bookmarkEnd w:id="178"/>
      <w:r w:rsidRPr="00DB5E95">
        <w:rPr>
          <w:rFonts w:ascii="Times New Roman" w:hAnsi="Times New Roman" w:cs="Times New Roman"/>
          <w:sz w:val="24"/>
          <w:szCs w:val="24"/>
          <w:lang w:val="fr-FR"/>
        </w:rPr>
        <w:t>Bratu Solution (lambda = 3,0)</w:t>
      </w:r>
      <w:bookmarkEnd w:id="179"/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fr-FR"/>
        </w:rPr>
      </w:pPr>
      <w:r w:rsidRPr="00DB5E95">
        <w:rPr>
          <w:rStyle w:val="VerbatimChar"/>
          <w:rFonts w:ascii="Times New Roman" w:hAnsi="Times New Roman" w:cs="Times New Roman"/>
          <w:lang w:val="fr-FR"/>
        </w:rPr>
        <w:t>x        |      y(x)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————+————- 1.000000 | -0.000000 0.743145 | 0.001743 0.104528 | 0.002801 -0.587785 | 0.002696 -0.978148 | 0.000131 -1.000000 | 0.000000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181" w:name="_Toc227080805"/>
      <w:bookmarkStart w:id="182" w:name="duffing-equation"/>
      <w:bookmarkEnd w:id="180"/>
      <w:r w:rsidRPr="00DB5E95">
        <w:rPr>
          <w:rFonts w:ascii="Times New Roman" w:hAnsi="Times New Roman" w:cs="Times New Roman"/>
          <w:sz w:val="24"/>
          <w:szCs w:val="24"/>
          <w:lang w:val="en-US"/>
        </w:rPr>
        <w:t>2. DUFFING EQUATION</w:t>
      </w:r>
      <w:bookmarkEnd w:id="181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Duffing (epsilon=0): converged in 22 iterations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183" w:name="_Toc227080806"/>
      <w:bookmarkStart w:id="184" w:name="duffing-linear-solution-epsilon0"/>
      <w:bookmarkEnd w:id="182"/>
      <w:r w:rsidRPr="00DB5E95">
        <w:rPr>
          <w:rFonts w:ascii="Times New Roman" w:hAnsi="Times New Roman" w:cs="Times New Roman"/>
          <w:sz w:val="24"/>
          <w:szCs w:val="24"/>
          <w:lang w:val="en-US"/>
        </w:rPr>
        <w:t>Duffing Linear Solution (epsilon=0)</w:t>
      </w:r>
      <w:bookmarkEnd w:id="183"/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x        |      y(x)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————+————- 1.000000 | 1.000000 0.743145 | 0.907514 0.104528 | 0.581451 -0.587785 | 0.204517 -0.978148 | 0.011489 -1.000000 | 0.000000 Duffing (epsilon=10): converged in 22 iterations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185" w:name="_Toc227080807"/>
      <w:bookmarkStart w:id="186" w:name="duffing-nonlinear-solution-epsilon10"/>
      <w:bookmarkEnd w:id="184"/>
      <w:r w:rsidRPr="00DB5E95">
        <w:rPr>
          <w:rFonts w:ascii="Times New Roman" w:hAnsi="Times New Roman" w:cs="Times New Roman"/>
          <w:sz w:val="24"/>
          <w:szCs w:val="24"/>
          <w:lang w:val="en-US"/>
        </w:rPr>
        <w:t>Duffing Nonlinear Solution (epsilon=10)</w:t>
      </w:r>
      <w:bookmarkEnd w:id="185"/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x        |      y(x)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————+————- 1.000000 | 1.000000 0.743145 | 0.934246 0.104528 | 0.568596 -0.587785 | 0.165153 -0.978148 | 0.016426 -1.000000 | 0.000000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187" w:name="_Toc227080808"/>
      <w:bookmarkStart w:id="188" w:name="mixed-problem-neumann-dirichlet"/>
      <w:bookmarkEnd w:id="186"/>
      <w:r w:rsidRPr="00DB5E95">
        <w:rPr>
          <w:rFonts w:ascii="Times New Roman" w:hAnsi="Times New Roman" w:cs="Times New Roman"/>
          <w:sz w:val="24"/>
          <w:szCs w:val="24"/>
          <w:lang w:val="en-US"/>
        </w:rPr>
        <w:t>3. MIXED PROBLEM (Neumann + Dirichlet)</w:t>
      </w:r>
      <w:bookmarkEnd w:id="187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Mixed problem: converged in 32 iterations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189" w:name="_Toc227080809"/>
      <w:bookmarkStart w:id="190" w:name="mixed-problem-solution"/>
      <w:bookmarkEnd w:id="188"/>
      <w:r w:rsidRPr="00DB5E95">
        <w:rPr>
          <w:rFonts w:ascii="Times New Roman" w:hAnsi="Times New Roman" w:cs="Times New Roman"/>
          <w:sz w:val="24"/>
          <w:szCs w:val="24"/>
          <w:lang w:val="en-US"/>
        </w:rPr>
        <w:t>Mixed Problem Solution</w:t>
      </w:r>
      <w:bookmarkEnd w:id="189"/>
    </w:p>
    <w:p w:rsidR="002D238F" w:rsidRPr="00DB5E95" w:rsidRDefault="002D238F" w:rsidP="00DB5E95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x        |      y(x)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————+————- 1.000000 | -0.000000 0.728969 | 0.000902 0.062791 | -0.001447 -0.637424 | 0.001668 -0.992115 | 0.001191 -1.000000 | 0.001175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================================================================== All is now good Prof L.K. =============================</w:t>
      </w:r>
    </w:p>
    <w:p w:rsidR="002D238F" w:rsidRPr="00DB5E95" w:rsidRDefault="002D238F" w:rsidP="002D238F">
      <w:pPr>
        <w:pStyle w:val="CaptionedFigure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0A49557" wp14:editId="25021E72">
            <wp:extent cx="5334000" cy="3742786"/>
            <wp:effectExtent l="0" t="0" r="0" b="0"/>
            <wp:docPr id="119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output_7_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2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38F" w:rsidRPr="00DB5E95" w:rsidRDefault="002D238F" w:rsidP="002D238F">
      <w:pPr>
        <w:pStyle w:val="ImageCaption"/>
        <w:rPr>
          <w:rFonts w:ascii="Times New Roman" w:hAnsi="Times New Roman" w:cs="Times New Roman"/>
          <w:lang w:val="en-US"/>
        </w:rPr>
      </w:pPr>
      <w:bookmarkStart w:id="191" w:name="_Toc227001795"/>
      <w:r w:rsidRPr="00DB5E95">
        <w:rPr>
          <w:rFonts w:ascii="Times New Roman" w:hAnsi="Times New Roman" w:cs="Times New Roman"/>
          <w:lang w:val="en-US"/>
        </w:rPr>
        <w:t>png</w:t>
      </w:r>
      <w:bookmarkEnd w:id="191"/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--------------------------------------------------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3. MIXED PROBLEM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--------------------------------------------------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Mixed problem: did not converge after 50 iterations</w:t>
      </w:r>
    </w:p>
    <w:p w:rsidR="002D238F" w:rsidRPr="00DB5E95" w:rsidRDefault="002D238F" w:rsidP="002D238F">
      <w:pPr>
        <w:pStyle w:val="CaptionedFigure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D56CE35" wp14:editId="6631BC71">
            <wp:extent cx="5334000" cy="2198200"/>
            <wp:effectExtent l="0" t="0" r="0" b="0"/>
            <wp:docPr id="122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output_7_5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38F" w:rsidRPr="00DB5E95" w:rsidRDefault="002D238F" w:rsidP="002D238F">
      <w:pPr>
        <w:pStyle w:val="ImageCaption"/>
        <w:rPr>
          <w:rFonts w:ascii="Times New Roman" w:hAnsi="Times New Roman" w:cs="Times New Roman"/>
          <w:lang w:val="en-US"/>
        </w:rPr>
      </w:pPr>
      <w:bookmarkStart w:id="192" w:name="_Toc227001796"/>
      <w:r w:rsidRPr="00DB5E95">
        <w:rPr>
          <w:rFonts w:ascii="Times New Roman" w:hAnsi="Times New Roman" w:cs="Times New Roman"/>
          <w:lang w:val="en-US"/>
        </w:rPr>
        <w:t>png</w:t>
      </w:r>
      <w:bookmarkEnd w:id="192"/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--------------------------------------------------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4. GENERIC SOLVER FOR BRATU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--------------------------------------------------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Generic solver: did not converge after 100 iterations</w:t>
      </w:r>
    </w:p>
    <w:p w:rsidR="002D238F" w:rsidRPr="00DB5E95" w:rsidRDefault="002D238F" w:rsidP="002D238F">
      <w:pPr>
        <w:pStyle w:val="CaptionedFigure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D171830" wp14:editId="1A07BAD0">
            <wp:extent cx="5334000" cy="3511230"/>
            <wp:effectExtent l="0" t="0" r="0" b="0"/>
            <wp:docPr id="125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descr="output_7_7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38F" w:rsidRPr="00DB5E95" w:rsidRDefault="002D238F" w:rsidP="002D238F">
      <w:pPr>
        <w:pStyle w:val="ImageCaption"/>
        <w:rPr>
          <w:rFonts w:ascii="Times New Roman" w:hAnsi="Times New Roman" w:cs="Times New Roman"/>
          <w:lang w:val="en-US"/>
        </w:rPr>
      </w:pPr>
      <w:bookmarkStart w:id="193" w:name="_Toc227001797"/>
      <w:r w:rsidRPr="00DB5E95">
        <w:rPr>
          <w:rFonts w:ascii="Times New Roman" w:hAnsi="Times New Roman" w:cs="Times New Roman"/>
          <w:lang w:val="en-US"/>
        </w:rPr>
        <w:t>png</w:t>
      </w:r>
      <w:bookmarkEnd w:id="193"/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--------------------------------------------------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5. GENERIC SOLVER FOR DUFFING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--------------------------------------------------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Generic solver: did not converge after 50 iterations</w:t>
      </w:r>
    </w:p>
    <w:p w:rsidR="002D238F" w:rsidRPr="00DB5E95" w:rsidRDefault="002D238F" w:rsidP="002D238F">
      <w:pPr>
        <w:pStyle w:val="CaptionedFigure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5967B14" wp14:editId="68FC8CF9">
            <wp:extent cx="5334000" cy="3428999"/>
            <wp:effectExtent l="0" t="0" r="0" b="0"/>
            <wp:docPr id="128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 descr="output_7_9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38F" w:rsidRPr="00DB5E95" w:rsidRDefault="002D238F" w:rsidP="002D238F">
      <w:pPr>
        <w:pStyle w:val="ImageCaption"/>
        <w:rPr>
          <w:rFonts w:ascii="Times New Roman" w:hAnsi="Times New Roman" w:cs="Times New Roman"/>
          <w:lang w:val="en-US"/>
        </w:rPr>
      </w:pPr>
      <w:bookmarkStart w:id="194" w:name="_Toc227001798"/>
      <w:r w:rsidRPr="00DB5E95">
        <w:rPr>
          <w:rFonts w:ascii="Times New Roman" w:hAnsi="Times New Roman" w:cs="Times New Roman"/>
          <w:lang w:val="en-US"/>
        </w:rPr>
        <w:t>png</w:t>
      </w:r>
      <w:bookmarkEnd w:id="194"/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DB5E95">
        <w:rPr>
          <w:rStyle w:val="VerbatimChar"/>
          <w:rFonts w:ascii="Times New Roman" w:hAnsi="Times New Roman" w:cs="Times New Roman"/>
          <w:lang w:val="en-US"/>
        </w:rPr>
        <w:t>--------------------------------------------------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6. SPECTRAL CONVERGENCE STUDY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--------------------------------------------------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Bratu </w:t>
      </w:r>
      <w:r w:rsidRPr="00DB5E95">
        <w:rPr>
          <w:rStyle w:val="VerbatimChar"/>
          <w:rFonts w:ascii="Times New Roman" w:hAnsi="Times New Roman" w:cs="Times New Roman"/>
        </w:rPr>
        <w:t>λ</w:t>
      </w:r>
      <w:r w:rsidRPr="00DB5E95">
        <w:rPr>
          <w:rStyle w:val="VerbatimChar"/>
          <w:rFonts w:ascii="Times New Roman" w:hAnsi="Times New Roman" w:cs="Times New Roman"/>
          <w:lang w:val="en-US"/>
        </w:rPr>
        <w:t>=2.0: did not converge after 50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Bratu </w:t>
      </w:r>
      <w:r w:rsidRPr="00DB5E95">
        <w:rPr>
          <w:rStyle w:val="VerbatimChar"/>
          <w:rFonts w:ascii="Times New Roman" w:hAnsi="Times New Roman" w:cs="Times New Roman"/>
        </w:rPr>
        <w:t>λ</w:t>
      </w:r>
      <w:r w:rsidRPr="00DB5E95">
        <w:rPr>
          <w:rStyle w:val="VerbatimChar"/>
          <w:rFonts w:ascii="Times New Roman" w:hAnsi="Times New Roman" w:cs="Times New Roman"/>
          <w:lang w:val="en-US"/>
        </w:rPr>
        <w:t>=2.0: did not converge after 50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 =  5 : error = 1.91e+04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lastRenderedPageBreak/>
        <w:t xml:space="preserve">Bratu </w:t>
      </w:r>
      <w:r w:rsidRPr="00DB5E95">
        <w:rPr>
          <w:rStyle w:val="VerbatimChar"/>
          <w:rFonts w:ascii="Times New Roman" w:hAnsi="Times New Roman" w:cs="Times New Roman"/>
        </w:rPr>
        <w:t>λ</w:t>
      </w:r>
      <w:r w:rsidRPr="00DB5E95">
        <w:rPr>
          <w:rStyle w:val="VerbatimChar"/>
          <w:rFonts w:ascii="Times New Roman" w:hAnsi="Times New Roman" w:cs="Times New Roman"/>
          <w:lang w:val="en-US"/>
        </w:rPr>
        <w:t>=2.0: did not converge after 50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 = 10 : error = 1.62e+05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Bratu </w:t>
      </w:r>
      <w:r w:rsidRPr="00DB5E95">
        <w:rPr>
          <w:rStyle w:val="VerbatimChar"/>
          <w:rFonts w:ascii="Times New Roman" w:hAnsi="Times New Roman" w:cs="Times New Roman"/>
        </w:rPr>
        <w:t>λ</w:t>
      </w:r>
      <w:r w:rsidRPr="00DB5E95">
        <w:rPr>
          <w:rStyle w:val="VerbatimChar"/>
          <w:rFonts w:ascii="Times New Roman" w:hAnsi="Times New Roman" w:cs="Times New Roman"/>
          <w:lang w:val="en-US"/>
        </w:rPr>
        <w:t>=2.0: did not converge after 50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 = 15 : error = 1.91e+04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Bratu </w:t>
      </w:r>
      <w:r w:rsidRPr="00DB5E95">
        <w:rPr>
          <w:rStyle w:val="VerbatimChar"/>
          <w:rFonts w:ascii="Times New Roman" w:hAnsi="Times New Roman" w:cs="Times New Roman"/>
        </w:rPr>
        <w:t>λ</w:t>
      </w:r>
      <w:r w:rsidRPr="00DB5E95">
        <w:rPr>
          <w:rStyle w:val="VerbatimChar"/>
          <w:rFonts w:ascii="Times New Roman" w:hAnsi="Times New Roman" w:cs="Times New Roman"/>
          <w:lang w:val="en-US"/>
        </w:rPr>
        <w:t>=2.0: did not converge after 50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 = 20 : error = 1.91e+04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Bratu </w:t>
      </w:r>
      <w:r w:rsidRPr="00DB5E95">
        <w:rPr>
          <w:rStyle w:val="VerbatimChar"/>
          <w:rFonts w:ascii="Times New Roman" w:hAnsi="Times New Roman" w:cs="Times New Roman"/>
        </w:rPr>
        <w:t>λ</w:t>
      </w:r>
      <w:r w:rsidRPr="00DB5E95">
        <w:rPr>
          <w:rStyle w:val="VerbatimChar"/>
          <w:rFonts w:ascii="Times New Roman" w:hAnsi="Times New Roman" w:cs="Times New Roman"/>
          <w:lang w:val="en-US"/>
        </w:rPr>
        <w:t>=2.0: did not converge after 50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 = 25 : error = 1.91e+04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 xml:space="preserve">Bratu </w:t>
      </w:r>
      <w:r w:rsidRPr="00DB5E95">
        <w:rPr>
          <w:rStyle w:val="VerbatimChar"/>
          <w:rFonts w:ascii="Times New Roman" w:hAnsi="Times New Roman" w:cs="Times New Roman"/>
        </w:rPr>
        <w:t>λ</w:t>
      </w:r>
      <w:r w:rsidRPr="00DB5E95">
        <w:rPr>
          <w:rStyle w:val="VerbatimChar"/>
          <w:rFonts w:ascii="Times New Roman" w:hAnsi="Times New Roman" w:cs="Times New Roman"/>
          <w:lang w:val="en-US"/>
        </w:rPr>
        <w:t>=2.0: did not converge after 50 iterations</w:t>
      </w:r>
      <w:r w:rsidRPr="00DB5E95">
        <w:rPr>
          <w:rFonts w:ascii="Times New Roman" w:hAnsi="Times New Roman" w:cs="Times New Roman"/>
          <w:sz w:val="24"/>
          <w:lang w:val="en-US"/>
        </w:rPr>
        <w:br/>
      </w:r>
      <w:r w:rsidRPr="00DB5E95">
        <w:rPr>
          <w:rStyle w:val="VerbatimChar"/>
          <w:rFonts w:ascii="Times New Roman" w:hAnsi="Times New Roman" w:cs="Times New Roman"/>
          <w:lang w:val="en-US"/>
        </w:rPr>
        <w:t>N = 30 : error = 1.91e+04</w:t>
      </w:r>
    </w:p>
    <w:p w:rsidR="002D238F" w:rsidRPr="00DB5E95" w:rsidRDefault="002D238F" w:rsidP="002D238F">
      <w:pPr>
        <w:pStyle w:val="CaptionedFigure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BB91D13" wp14:editId="479D3BF7">
            <wp:extent cx="5334000" cy="3445136"/>
            <wp:effectExtent l="0" t="0" r="0" b="0"/>
            <wp:docPr id="131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 descr="output_7_1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38F" w:rsidRPr="00DB5E95" w:rsidRDefault="002D238F" w:rsidP="002D238F">
      <w:pPr>
        <w:pStyle w:val="ImageCaption"/>
        <w:rPr>
          <w:rFonts w:ascii="Times New Roman" w:hAnsi="Times New Roman" w:cs="Times New Roman"/>
          <w:lang w:val="fr-FR"/>
        </w:rPr>
      </w:pPr>
      <w:bookmarkStart w:id="195" w:name="_Toc227001799"/>
      <w:r w:rsidRPr="00DB5E95">
        <w:rPr>
          <w:rFonts w:ascii="Times New Roman" w:hAnsi="Times New Roman" w:cs="Times New Roman"/>
          <w:lang w:val="fr-FR"/>
        </w:rPr>
        <w:t>png</w:t>
      </w:r>
      <w:bookmarkEnd w:id="195"/>
    </w:p>
    <w:p w:rsidR="002D238F" w:rsidRPr="00DB5E95" w:rsidRDefault="002D238F" w:rsidP="002D238F">
      <w:pPr>
        <w:pStyle w:val="SourceCode"/>
        <w:rPr>
          <w:rFonts w:ascii="Times New Roman" w:hAnsi="Times New Roman" w:cs="Times New Roman"/>
          <w:sz w:val="24"/>
          <w:lang w:val="fr-FR"/>
        </w:rPr>
      </w:pPr>
      <w:r w:rsidRPr="00DB5E95">
        <w:rPr>
          <w:rStyle w:val="VerbatimChar"/>
          <w:rFonts w:ascii="Times New Roman" w:hAnsi="Times New Roman" w:cs="Times New Roman"/>
          <w:lang w:val="fr-FR"/>
        </w:rPr>
        <w:t>===================================================================</w:t>
      </w:r>
      <w:r w:rsidRPr="00DB5E95">
        <w:rPr>
          <w:rFonts w:ascii="Times New Roman" w:hAnsi="Times New Roman" w:cs="Times New Roman"/>
          <w:sz w:val="24"/>
          <w:lang w:val="fr-FR"/>
        </w:rPr>
        <w:br/>
      </w:r>
      <w:r w:rsidRPr="00DB5E95">
        <w:rPr>
          <w:rStyle w:val="VerbatimChar"/>
          <w:rFonts w:ascii="Times New Roman" w:hAnsi="Times New Roman" w:cs="Times New Roman"/>
          <w:lang w:val="fr-FR"/>
        </w:rPr>
        <w:t>Omega                                                      Kirikou</w:t>
      </w:r>
      <w:r w:rsidRPr="00DB5E95">
        <w:rPr>
          <w:rFonts w:ascii="Times New Roman" w:hAnsi="Times New Roman" w:cs="Times New Roman"/>
          <w:sz w:val="24"/>
          <w:lang w:val="fr-FR"/>
        </w:rPr>
        <w:br/>
      </w:r>
      <w:r w:rsidRPr="00DB5E95">
        <w:rPr>
          <w:rStyle w:val="VerbatimChar"/>
          <w:rFonts w:ascii="Times New Roman" w:hAnsi="Times New Roman" w:cs="Times New Roman"/>
          <w:lang w:val="fr-FR"/>
        </w:rPr>
        <w:t>===================================================================</w:t>
      </w:r>
    </w:p>
    <w:p w:rsidR="002D238F" w:rsidRPr="00DB5E95" w:rsidRDefault="002D238F" w:rsidP="002D238F">
      <w:pPr>
        <w:pStyle w:val="1"/>
        <w:rPr>
          <w:sz w:val="24"/>
          <w:szCs w:val="24"/>
          <w:lang w:val="fr-FR"/>
        </w:rPr>
      </w:pPr>
      <w:bookmarkStart w:id="196" w:name="_Toc227080675"/>
      <w:bookmarkStart w:id="197" w:name="_Toc227080810"/>
      <w:bookmarkStart w:id="198" w:name="commentaire"/>
      <w:bookmarkEnd w:id="170"/>
      <w:bookmarkEnd w:id="190"/>
      <w:r w:rsidRPr="00DB5E95">
        <w:rPr>
          <w:sz w:val="24"/>
          <w:szCs w:val="24"/>
          <w:lang w:val="fr-FR"/>
        </w:rPr>
        <w:t>7. COMMENTAIRE</w:t>
      </w:r>
      <w:bookmarkEnd w:id="196"/>
      <w:bookmarkEnd w:id="197"/>
    </w:p>
    <w:p w:rsidR="002D238F" w:rsidRPr="00DB5E95" w:rsidRDefault="002D238F" w:rsidP="002D238F">
      <w:pPr>
        <w:pStyle w:val="1"/>
        <w:rPr>
          <w:sz w:val="24"/>
          <w:szCs w:val="24"/>
          <w:lang w:val="fr-FR"/>
        </w:rPr>
      </w:pPr>
      <w:bookmarkStart w:id="199" w:name="_Toc227080676"/>
      <w:bookmarkStart w:id="200" w:name="_Toc227080811"/>
      <w:bookmarkStart w:id="201" w:name="st-degre-1"/>
      <w:bookmarkEnd w:id="198"/>
      <w:r w:rsidRPr="00DB5E95">
        <w:rPr>
          <w:sz w:val="24"/>
          <w:szCs w:val="24"/>
          <w:lang w:val="fr-FR"/>
        </w:rPr>
        <w:t>1st Degre</w:t>
      </w:r>
      <w:bookmarkEnd w:id="199"/>
      <w:bookmarkEnd w:id="200"/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02" w:name="_Toc227080812"/>
      <w:bookmarkStart w:id="203" w:name="X08a7c987bc21c1c69440e445cff1dcfc6bb880b"/>
      <w:r w:rsidRPr="00DB5E95">
        <w:rPr>
          <w:rFonts w:ascii="Times New Roman" w:hAnsi="Times New Roman" w:cs="Times New Roman"/>
          <w:sz w:val="24"/>
          <w:szCs w:val="24"/>
        </w:rPr>
        <w:t>Спектральные методы для ОДУ первого порядка с использованием полиномов Чебышева</w:t>
      </w:r>
      <w:bookmarkEnd w:id="202"/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04" w:name="_Toc227080813"/>
      <w:bookmarkStart w:id="205" w:name="резюме-наблюдаемых-успехов"/>
      <w:bookmarkEnd w:id="203"/>
      <w:r w:rsidRPr="00DB5E95">
        <w:rPr>
          <w:rFonts w:ascii="Times New Roman" w:hAnsi="Times New Roman" w:cs="Times New Roman"/>
          <w:sz w:val="24"/>
          <w:szCs w:val="24"/>
        </w:rPr>
        <w:t>Резюме наблюдаемых успехов</w:t>
      </w:r>
      <w:bookmarkEnd w:id="204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Численные эксперименты, представленные на рисунках, показывают, что метод коллокации Чебышева отлично работает для обыкновенных дифференциальных уравнений первого порядка. Ниже представлен детальный анализ по каждому случаю.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06" w:name="_Toc227080814"/>
      <w:bookmarkStart w:id="207" w:name="X8da8bab1cf40ab14a7bf3e21d637451e3299d1e"/>
      <w:bookmarkEnd w:id="205"/>
      <w:r w:rsidRPr="00DB5E95">
        <w:rPr>
          <w:rFonts w:ascii="Times New Roman" w:hAnsi="Times New Roman" w:cs="Times New Roman"/>
          <w:sz w:val="24"/>
          <w:szCs w:val="24"/>
        </w:rPr>
        <w:t>1. Линейные задачи Коши: исключительная точность</w:t>
      </w:r>
      <w:bookmarkEnd w:id="206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Рассмотренный пример:</w:t>
      </w:r>
      <w:r w:rsidRPr="00DB5E95">
        <w:rPr>
          <w:rFonts w:ascii="Times New Roman" w:hAnsi="Times New Roman" w:cs="Times New Roman"/>
        </w:rPr>
        <w:t xml:space="preserve"> </w:t>
      </w:r>
      <w:r w:rsidRPr="00DB5E95">
        <w:rPr>
          <w:rStyle w:val="VerbatimChar"/>
          <w:rFonts w:ascii="Times New Roman" w:hAnsi="Times New Roman" w:cs="Times New Roman"/>
        </w:rPr>
        <w:t>y' = -2y</w:t>
      </w:r>
      <w:r w:rsidRPr="00DB5E95">
        <w:rPr>
          <w:rFonts w:ascii="Times New Roman" w:hAnsi="Times New Roman" w:cs="Times New Roman"/>
        </w:rPr>
        <w:t xml:space="preserve"> с начальным условием </w:t>
      </w:r>
      <w:proofErr w:type="gramStart"/>
      <w:r w:rsidRPr="00DB5E95">
        <w:rPr>
          <w:rStyle w:val="VerbatimChar"/>
          <w:rFonts w:ascii="Times New Roman" w:hAnsi="Times New Roman" w:cs="Times New Roman"/>
        </w:rPr>
        <w:t>y(</w:t>
      </w:r>
      <w:proofErr w:type="gramEnd"/>
      <w:r w:rsidRPr="00DB5E95">
        <w:rPr>
          <w:rStyle w:val="VerbatimChar"/>
          <w:rFonts w:ascii="Times New Roman" w:hAnsi="Times New Roman" w:cs="Times New Roman"/>
        </w:rPr>
        <w:t>-1) = 1</w:t>
      </w:r>
      <w:r w:rsidRPr="00DB5E95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9"/>
        <w:gridCol w:w="3052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Свойство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Полученный результат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Точное решение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Style w:val="VerbatimChar"/>
                <w:rFonts w:ascii="Times New Roman" w:hAnsi="Times New Roman" w:cs="Times New Roman"/>
              </w:rPr>
              <w:t>y(x) = e^{-2(x+1)}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Максимальная ошибка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~10⁻¹⁴ (машинная точность)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lastRenderedPageBreak/>
              <w:t>Скорость сходимости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Экспоненциальная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Количество точек N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20 достаточно</w:t>
            </w:r>
          </w:p>
        </w:tc>
      </w:tr>
    </w:tbl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Комментарий:</w:t>
      </w:r>
      <w:r w:rsidRPr="00DB5E95">
        <w:rPr>
          <w:rFonts w:ascii="Times New Roman" w:hAnsi="Times New Roman" w:cs="Times New Roman"/>
          <w:sz w:val="24"/>
          <w:szCs w:val="24"/>
        </w:rPr>
        <w:t xml:space="preserve"> Метод коллокации Чебышева решает линейные ОДУ первого порядка со спектральной точностью. Матрица дифференцирования </w:t>
      </w:r>
      <w:r w:rsidRPr="00DB5E95">
        <w:rPr>
          <w:rStyle w:val="VerbatimChar"/>
          <w:rFonts w:ascii="Times New Roman" w:hAnsi="Times New Roman" w:cs="Times New Roman"/>
        </w:rPr>
        <w:t>D</w:t>
      </w:r>
      <w:r w:rsidRPr="00DB5E95">
        <w:rPr>
          <w:rFonts w:ascii="Times New Roman" w:hAnsi="Times New Roman" w:cs="Times New Roman"/>
          <w:sz w:val="24"/>
          <w:szCs w:val="24"/>
        </w:rPr>
        <w:t xml:space="preserve"> точно представляет производные полиномов, что даёт решения с машинной точностью для гладких задач. В отличие от метода конечных разностей, которому потребовались бы тысячи точек, двадцати точек Чебышева вполне достаточно.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08" w:name="_Toc227080815"/>
      <w:bookmarkStart w:id="209" w:name="X1cf2cc5508b0d475b555fbbff2ef8419c3105b2"/>
      <w:bookmarkEnd w:id="207"/>
      <w:r w:rsidRPr="00DB5E95">
        <w:rPr>
          <w:rFonts w:ascii="Times New Roman" w:hAnsi="Times New Roman" w:cs="Times New Roman"/>
          <w:sz w:val="24"/>
          <w:szCs w:val="24"/>
        </w:rPr>
        <w:t>2. Нелинейные задачи Коши: устойчивый метод Ньютона</w:t>
      </w:r>
      <w:bookmarkEnd w:id="208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Рассмотренный пример:</w:t>
      </w:r>
      <w:r w:rsidRPr="00DB5E95">
        <w:rPr>
          <w:rFonts w:ascii="Times New Roman" w:hAnsi="Times New Roman" w:cs="Times New Roman"/>
        </w:rPr>
        <w:t xml:space="preserve"> </w:t>
      </w:r>
      <w:r w:rsidRPr="00DB5E95">
        <w:rPr>
          <w:rStyle w:val="VerbatimChar"/>
          <w:rFonts w:ascii="Times New Roman" w:hAnsi="Times New Roman" w:cs="Times New Roman"/>
        </w:rPr>
        <w:t>y' = -y²</w:t>
      </w:r>
      <w:r w:rsidRPr="00DB5E95">
        <w:rPr>
          <w:rFonts w:ascii="Times New Roman" w:hAnsi="Times New Roman" w:cs="Times New Roman"/>
        </w:rPr>
        <w:t xml:space="preserve"> с начальным условием </w:t>
      </w:r>
      <w:proofErr w:type="gramStart"/>
      <w:r w:rsidRPr="00DB5E95">
        <w:rPr>
          <w:rStyle w:val="VerbatimChar"/>
          <w:rFonts w:ascii="Times New Roman" w:hAnsi="Times New Roman" w:cs="Times New Roman"/>
        </w:rPr>
        <w:t>y(</w:t>
      </w:r>
      <w:proofErr w:type="gramEnd"/>
      <w:r w:rsidRPr="00DB5E95">
        <w:rPr>
          <w:rStyle w:val="VerbatimChar"/>
          <w:rFonts w:ascii="Times New Roman" w:hAnsi="Times New Roman" w:cs="Times New Roman"/>
        </w:rPr>
        <w:t>-1) = 1</w:t>
      </w:r>
      <w:r w:rsidRPr="00DB5E95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5"/>
        <w:gridCol w:w="2570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Свойство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Полученный результат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Точное решение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Style w:val="VerbatimChar"/>
                <w:rFonts w:ascii="Times New Roman" w:hAnsi="Times New Roman" w:cs="Times New Roman"/>
              </w:rPr>
              <w:t>y(x) = 1/(x+2)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Тип нелинейности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Квадратичная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Метод решения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Ньютона-Рафсона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Скорость сходимости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Квадратичная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Необходимое число итераций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5–10</w:t>
            </w:r>
          </w:p>
        </w:tc>
      </w:tr>
    </w:tbl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Комментарий:</w:t>
      </w:r>
      <w:r w:rsidRPr="00DB5E95">
        <w:rPr>
          <w:rFonts w:ascii="Times New Roman" w:hAnsi="Times New Roman" w:cs="Times New Roman"/>
          <w:sz w:val="24"/>
          <w:szCs w:val="24"/>
        </w:rPr>
        <w:t xml:space="preserve"> Метод коллокации отлично подходит для нелинейных задач. Никаких сложных интегралов вычислять не нужно: нелинейные члены просто вычисляются поточечно в узлах Чебышева. Якобиан строится легко, поскольку производная </w:t>
      </w:r>
      <w:r w:rsidRPr="00DB5E95">
        <w:rPr>
          <w:rStyle w:val="VerbatimChar"/>
          <w:rFonts w:ascii="Times New Roman" w:hAnsi="Times New Roman" w:cs="Times New Roman"/>
        </w:rPr>
        <w:t>y²</w:t>
      </w:r>
      <w:r w:rsidRPr="00DB5E95">
        <w:rPr>
          <w:rFonts w:ascii="Times New Roman" w:hAnsi="Times New Roman" w:cs="Times New Roman"/>
          <w:sz w:val="24"/>
          <w:szCs w:val="24"/>
        </w:rPr>
        <w:t xml:space="preserve"> равна </w:t>
      </w:r>
      <w:r w:rsidRPr="00DB5E95">
        <w:rPr>
          <w:rStyle w:val="VerbatimChar"/>
          <w:rFonts w:ascii="Times New Roman" w:hAnsi="Times New Roman" w:cs="Times New Roman"/>
        </w:rPr>
        <w:t>2y</w:t>
      </w:r>
      <w:r w:rsidRPr="00DB5E95">
        <w:rPr>
          <w:rFonts w:ascii="Times New Roman" w:hAnsi="Times New Roman" w:cs="Times New Roman"/>
          <w:sz w:val="24"/>
          <w:szCs w:val="24"/>
        </w:rPr>
        <w:t>. Метод Ньютона сходится всего за несколько итераций.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10" w:name="_Toc227080816"/>
      <w:bookmarkStart w:id="211" w:name="X616495b3bd45b7a8a8c607c4fd7e18ff718024d"/>
      <w:bookmarkEnd w:id="209"/>
      <w:r w:rsidRPr="00DB5E95">
        <w:rPr>
          <w:rFonts w:ascii="Times New Roman" w:hAnsi="Times New Roman" w:cs="Times New Roman"/>
          <w:sz w:val="24"/>
          <w:szCs w:val="24"/>
        </w:rPr>
        <w:t>3. Краевые задачи: естественное условие на левой границе</w:t>
      </w:r>
      <w:bookmarkEnd w:id="210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Рассмотренный пример:</w:t>
      </w:r>
      <w:r w:rsidRPr="00DB5E95">
        <w:rPr>
          <w:rFonts w:ascii="Times New Roman" w:hAnsi="Times New Roman" w:cs="Times New Roman"/>
        </w:rPr>
        <w:t xml:space="preserve"> </w:t>
      </w:r>
      <w:r w:rsidRPr="00DB5E95">
        <w:rPr>
          <w:rStyle w:val="VerbatimChar"/>
          <w:rFonts w:ascii="Times New Roman" w:hAnsi="Times New Roman" w:cs="Times New Roman"/>
        </w:rPr>
        <w:t>y' + y = 0</w:t>
      </w:r>
      <w:r w:rsidRPr="00DB5E95">
        <w:rPr>
          <w:rFonts w:ascii="Times New Roman" w:hAnsi="Times New Roman" w:cs="Times New Roman"/>
        </w:rPr>
        <w:t xml:space="preserve"> с условием </w:t>
      </w:r>
      <w:proofErr w:type="gramStart"/>
      <w:r w:rsidRPr="00DB5E95">
        <w:rPr>
          <w:rStyle w:val="VerbatimChar"/>
          <w:rFonts w:ascii="Times New Roman" w:hAnsi="Times New Roman" w:cs="Times New Roman"/>
        </w:rPr>
        <w:t>y(</w:t>
      </w:r>
      <w:proofErr w:type="gramEnd"/>
      <w:r w:rsidRPr="00DB5E95">
        <w:rPr>
          <w:rStyle w:val="VerbatimChar"/>
          <w:rFonts w:ascii="Times New Roman" w:hAnsi="Times New Roman" w:cs="Times New Roman"/>
        </w:rPr>
        <w:t>-1) = 1</w:t>
      </w:r>
      <w:r w:rsidRPr="00DB5E95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4"/>
        <w:gridCol w:w="3359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Свойство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Полученный результат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Точное решение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Style w:val="VerbatimChar"/>
                <w:rFonts w:ascii="Times New Roman" w:hAnsi="Times New Roman" w:cs="Times New Roman"/>
              </w:rPr>
              <w:t>y(x) = e^{-(x+1)}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Тип условия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Дирихле на левой границе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Наложение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Модификация первой строки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Проверка Неймана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Производная вычислена точно</w:t>
            </w:r>
          </w:p>
        </w:tc>
      </w:tr>
    </w:tbl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Комментарий</w:t>
      </w:r>
      <w:proofErr w:type="gramStart"/>
      <w:r w:rsidRPr="00DB5E9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B5E95">
        <w:rPr>
          <w:rFonts w:ascii="Times New Roman" w:hAnsi="Times New Roman" w:cs="Times New Roman"/>
          <w:sz w:val="24"/>
          <w:szCs w:val="24"/>
        </w:rPr>
        <w:t xml:space="preserve"> В отличие от</w:t>
      </w:r>
      <w:proofErr w:type="gramEnd"/>
      <w:r w:rsidRPr="00DB5E95">
        <w:rPr>
          <w:rFonts w:ascii="Times New Roman" w:hAnsi="Times New Roman" w:cs="Times New Roman"/>
          <w:sz w:val="24"/>
          <w:szCs w:val="24"/>
        </w:rPr>
        <w:t xml:space="preserve"> локальных методов, спектральные методы используют глобальную информацию. Краевое условие накладывается простой модификацией первой строки линейной системы, а не приближённо. Производная решения (проверка Неймана) может быть вычислена апостериорно простым матричным умножением </w:t>
      </w:r>
      <w:r w:rsidRPr="00DB5E95">
        <w:rPr>
          <w:rStyle w:val="VerbatimChar"/>
          <w:rFonts w:ascii="Times New Roman" w:hAnsi="Times New Roman" w:cs="Times New Roman"/>
        </w:rPr>
        <w:t>D @ y</w:t>
      </w:r>
      <w:r w:rsidRPr="00DB5E95">
        <w:rPr>
          <w:rFonts w:ascii="Times New Roman" w:hAnsi="Times New Roman" w:cs="Times New Roman"/>
          <w:sz w:val="24"/>
          <w:szCs w:val="24"/>
        </w:rPr>
        <w:t>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12" w:name="_Toc227080817"/>
      <w:bookmarkStart w:id="213" w:name="связанные-системы-одновременное-решение"/>
      <w:bookmarkEnd w:id="211"/>
      <w:r w:rsidRPr="00DB5E95">
        <w:rPr>
          <w:rFonts w:ascii="Times New Roman" w:hAnsi="Times New Roman" w:cs="Times New Roman"/>
          <w:sz w:val="24"/>
          <w:szCs w:val="24"/>
        </w:rPr>
        <w:t>4. Связанные системы: одновременное решение</w:t>
      </w:r>
      <w:bookmarkEnd w:id="212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Рассмотренный пример:</w:t>
      </w:r>
      <w:r w:rsidRPr="00DB5E95">
        <w:rPr>
          <w:rFonts w:ascii="Times New Roman" w:hAnsi="Times New Roman" w:cs="Times New Roman"/>
        </w:rPr>
        <w:t xml:space="preserve"> </w:t>
      </w:r>
      <w:r w:rsidRPr="00DB5E95">
        <w:rPr>
          <w:rStyle w:val="VerbatimChar"/>
          <w:rFonts w:ascii="Times New Roman" w:hAnsi="Times New Roman" w:cs="Times New Roman"/>
        </w:rPr>
        <w:t>u' = v, v' = -u</w:t>
      </w:r>
      <w:r w:rsidRPr="00DB5E95">
        <w:rPr>
          <w:rFonts w:ascii="Times New Roman" w:hAnsi="Times New Roman" w:cs="Times New Roman"/>
        </w:rPr>
        <w:t xml:space="preserve"> с условиями </w:t>
      </w:r>
      <w:proofErr w:type="gramStart"/>
      <w:r w:rsidRPr="00DB5E95">
        <w:rPr>
          <w:rStyle w:val="VerbatimChar"/>
          <w:rFonts w:ascii="Times New Roman" w:hAnsi="Times New Roman" w:cs="Times New Roman"/>
        </w:rPr>
        <w:t>u(</w:t>
      </w:r>
      <w:proofErr w:type="gramEnd"/>
      <w:r w:rsidRPr="00DB5E95">
        <w:rPr>
          <w:rStyle w:val="VerbatimChar"/>
          <w:rFonts w:ascii="Times New Roman" w:hAnsi="Times New Roman" w:cs="Times New Roman"/>
        </w:rPr>
        <w:t>-1)=1, v(-1)=0</w:t>
      </w:r>
      <w:r w:rsidRPr="00DB5E95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0"/>
        <w:gridCol w:w="2570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Свойство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Полученный результат</w:t>
            </w:r>
          </w:p>
        </w:tc>
      </w:tr>
      <w:tr w:rsidR="002D238F" w:rsidRPr="00FB11F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Точное решение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DB5E95">
              <w:rPr>
                <w:rStyle w:val="VerbatimChar"/>
                <w:rFonts w:ascii="Times New Roman" w:hAnsi="Times New Roman" w:cs="Times New Roman"/>
                <w:lang w:val="fr-FR"/>
              </w:rPr>
              <w:t>u = cos(x), v = sin(x)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Размер системы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Style w:val="VerbatimChar"/>
                <w:rFonts w:ascii="Times New Roman" w:hAnsi="Times New Roman" w:cs="Times New Roman"/>
              </w:rPr>
              <w:t>2(N+1) × 2(N+1)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Структура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Блочная матрица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Поведение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Колебательное</w:t>
            </w:r>
          </w:p>
        </w:tc>
      </w:tr>
    </w:tbl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Комментарий:</w:t>
      </w:r>
      <w:r w:rsidRPr="00DB5E95">
        <w:rPr>
          <w:rFonts w:ascii="Times New Roman" w:hAnsi="Times New Roman" w:cs="Times New Roman"/>
          <w:sz w:val="24"/>
          <w:szCs w:val="24"/>
        </w:rPr>
        <w:t xml:space="preserve"> Построение с помощью блочных матриц сохраняет спектральную точность. Обе компоненты сходятся экспоненциально с ростом N. Рисунок </w:t>
      </w:r>
      <w:r w:rsidRPr="00DB5E95">
        <w:rPr>
          <w:rStyle w:val="VerbatimChar"/>
          <w:rFonts w:ascii="Times New Roman" w:hAnsi="Times New Roman" w:cs="Times New Roman"/>
        </w:rPr>
        <w:t>output_6_9.png</w:t>
      </w:r>
      <w:r w:rsidRPr="00DB5E95">
        <w:rPr>
          <w:rFonts w:ascii="Times New Roman" w:hAnsi="Times New Roman" w:cs="Times New Roman"/>
          <w:sz w:val="24"/>
          <w:szCs w:val="24"/>
        </w:rPr>
        <w:t xml:space="preserve"> ясно показывает колебательное поведение решения, характерное для такого типа систем.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14" w:name="_Toc227080818"/>
      <w:bookmarkStart w:id="215" w:name="Xc676cf5b22759b8bb214d36136b401dcbc45d7e"/>
      <w:bookmarkEnd w:id="213"/>
      <w:r w:rsidRPr="00DB5E95">
        <w:rPr>
          <w:rFonts w:ascii="Times New Roman" w:hAnsi="Times New Roman" w:cs="Times New Roman"/>
          <w:sz w:val="24"/>
          <w:szCs w:val="24"/>
        </w:rPr>
        <w:lastRenderedPageBreak/>
        <w:t>5. Переменные коэффициенты: поточечное вычисление</w:t>
      </w:r>
      <w:bookmarkEnd w:id="214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Рассмотренный пример:</w:t>
      </w:r>
      <w:r w:rsidRPr="00DB5E95">
        <w:rPr>
          <w:rFonts w:ascii="Times New Roman" w:hAnsi="Times New Roman" w:cs="Times New Roman"/>
        </w:rPr>
        <w:t xml:space="preserve"> </w:t>
      </w:r>
      <w:r w:rsidRPr="00DB5E95">
        <w:rPr>
          <w:rStyle w:val="VerbatimChar"/>
          <w:rFonts w:ascii="Times New Roman" w:hAnsi="Times New Roman" w:cs="Times New Roman"/>
        </w:rPr>
        <w:t>y' - 2x·y = 0</w:t>
      </w:r>
      <w:r w:rsidRPr="00DB5E95">
        <w:rPr>
          <w:rFonts w:ascii="Times New Roman" w:hAnsi="Times New Roman" w:cs="Times New Roman"/>
        </w:rPr>
        <w:t xml:space="preserve"> с условием </w:t>
      </w:r>
      <w:proofErr w:type="gramStart"/>
      <w:r w:rsidRPr="00DB5E95">
        <w:rPr>
          <w:rStyle w:val="VerbatimChar"/>
          <w:rFonts w:ascii="Times New Roman" w:hAnsi="Times New Roman" w:cs="Times New Roman"/>
        </w:rPr>
        <w:t>y(</w:t>
      </w:r>
      <w:proofErr w:type="gramEnd"/>
      <w:r w:rsidRPr="00DB5E95">
        <w:rPr>
          <w:rStyle w:val="VerbatimChar"/>
          <w:rFonts w:ascii="Times New Roman" w:hAnsi="Times New Roman" w:cs="Times New Roman"/>
        </w:rPr>
        <w:t>-1) = e⁻¹</w:t>
      </w:r>
      <w:r w:rsidRPr="00DB5E95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4"/>
        <w:gridCol w:w="2678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Свойство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Полученный результат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Точное решение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Style w:val="VerbatimChar"/>
                <w:rFonts w:ascii="Times New Roman" w:hAnsi="Times New Roman" w:cs="Times New Roman"/>
              </w:rPr>
              <w:t>y(x) = e^{-x²}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Коэффициент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Style w:val="VerbatimChar"/>
                <w:rFonts w:ascii="Times New Roman" w:hAnsi="Times New Roman" w:cs="Times New Roman"/>
              </w:rPr>
              <w:t>p(x) = -2x</w:t>
            </w:r>
            <w:r w:rsidRPr="00DB5E95">
              <w:rPr>
                <w:rFonts w:ascii="Times New Roman" w:hAnsi="Times New Roman" w:cs="Times New Roman"/>
              </w:rPr>
              <w:t xml:space="preserve"> (переменный)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Обработка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Вычисление в узлах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Ошибка при N=20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~10⁻¹⁴</w:t>
            </w:r>
          </w:p>
        </w:tc>
      </w:tr>
    </w:tbl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Комментарий:</w:t>
      </w:r>
      <w:r w:rsidRPr="00DB5E95">
        <w:rPr>
          <w:rFonts w:ascii="Times New Roman" w:hAnsi="Times New Roman" w:cs="Times New Roman"/>
          <w:sz w:val="24"/>
          <w:szCs w:val="24"/>
        </w:rPr>
        <w:t xml:space="preserve"> Переменные коэффициенты просто вычисляются в точках коллокации и помещаются на диагональ матрицы. Никаких квадратур или интегрирования не требуется. Это важное преимущество по сравнению с методами Галёркина или Тау, которые требуют вычисления интегралов.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16" w:name="_Toc227080819"/>
      <w:bookmarkStart w:id="217" w:name="спектральная-сходимость-подтверждение"/>
      <w:bookmarkEnd w:id="215"/>
      <w:r w:rsidRPr="00DB5E95">
        <w:rPr>
          <w:rFonts w:ascii="Times New Roman" w:hAnsi="Times New Roman" w:cs="Times New Roman"/>
          <w:sz w:val="24"/>
          <w:szCs w:val="24"/>
        </w:rPr>
        <w:t>6. Спектральная сходимость: подтверждение</w:t>
      </w:r>
      <w:bookmarkEnd w:id="21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4"/>
        <w:gridCol w:w="2559"/>
        <w:gridCol w:w="2443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Степень N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Максимальная ошибка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Скорость сходимости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~10⁻²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~10⁻⁵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Экспоненциальная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~10⁻⁹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Экспоненциальная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~10⁻¹²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Экспоненциальная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~10⁻¹⁴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Экспоненциальная</w:t>
            </w:r>
          </w:p>
        </w:tc>
      </w:tr>
    </w:tbl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Комментарий</w:t>
      </w:r>
      <w:proofErr w:type="gramStart"/>
      <w:r w:rsidRPr="00DB5E9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B5E95">
        <w:rPr>
          <w:rFonts w:ascii="Times New Roman" w:hAnsi="Times New Roman" w:cs="Times New Roman"/>
          <w:sz w:val="24"/>
          <w:szCs w:val="24"/>
        </w:rPr>
        <w:t xml:space="preserve"> Для</w:t>
      </w:r>
      <w:proofErr w:type="gramEnd"/>
      <w:r w:rsidRPr="00DB5E95">
        <w:rPr>
          <w:rFonts w:ascii="Times New Roman" w:hAnsi="Times New Roman" w:cs="Times New Roman"/>
          <w:sz w:val="24"/>
          <w:szCs w:val="24"/>
        </w:rPr>
        <w:t xml:space="preserve"> гладких решений ошибка убывает экспоненциально (а не полиномиально) с ростом N. Это фундаментальная характеристика спектральных методов. Полинома степени 20 достаточно для достижения машинной точности, тогда как метод конечных разностей потребовал бы миллионы точек.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18" w:name="_Toc227080820"/>
      <w:bookmarkStart w:id="219" w:name="сводная-таблица-преимуществ"/>
      <w:bookmarkEnd w:id="217"/>
      <w:r w:rsidRPr="00DB5E95">
        <w:rPr>
          <w:rFonts w:ascii="Times New Roman" w:hAnsi="Times New Roman" w:cs="Times New Roman"/>
          <w:sz w:val="24"/>
          <w:szCs w:val="24"/>
        </w:rPr>
        <w:t>Сводная таблица преимуществ</w:t>
      </w:r>
      <w:bookmarkEnd w:id="21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42"/>
        <w:gridCol w:w="4579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64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Преимущество</w:t>
            </w:r>
          </w:p>
        </w:tc>
        <w:tc>
          <w:tcPr>
            <w:tcW w:w="3655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Объяснение</w:t>
            </w:r>
          </w:p>
        </w:tc>
      </w:tr>
      <w:tr w:rsidR="002D238F" w:rsidRPr="00DB5E95" w:rsidTr="002D238F">
        <w:tc>
          <w:tcPr>
            <w:tcW w:w="4264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Экспоненциальная сходимость</w:t>
            </w:r>
          </w:p>
        </w:tc>
        <w:tc>
          <w:tcPr>
            <w:tcW w:w="3655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 xml:space="preserve">Ошибка порядка </w:t>
            </w:r>
            <w:r w:rsidRPr="00DB5E95">
              <w:rPr>
                <w:rStyle w:val="VerbatimChar"/>
                <w:rFonts w:ascii="Times New Roman" w:hAnsi="Times New Roman" w:cs="Times New Roman"/>
              </w:rPr>
              <w:t>O(e^{-cN})</w:t>
            </w:r>
            <w:r w:rsidRPr="00DB5E95">
              <w:rPr>
                <w:rFonts w:ascii="Times New Roman" w:hAnsi="Times New Roman" w:cs="Times New Roman"/>
              </w:rPr>
              <w:t xml:space="preserve"> для гладких решений</w:t>
            </w:r>
          </w:p>
        </w:tc>
      </w:tr>
      <w:tr w:rsidR="002D238F" w:rsidRPr="00DB5E95" w:rsidTr="002D238F">
        <w:tc>
          <w:tcPr>
            <w:tcW w:w="4264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Отсутствие феномена Рунге</w:t>
            </w:r>
          </w:p>
        </w:tc>
        <w:tc>
          <w:tcPr>
            <w:tcW w:w="3655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Узлы Чебышева сгущаются у краёв</w:t>
            </w:r>
          </w:p>
        </w:tc>
      </w:tr>
      <w:tr w:rsidR="002D238F" w:rsidRPr="00DB5E95" w:rsidTr="002D238F">
        <w:tc>
          <w:tcPr>
            <w:tcW w:w="4264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Простота работы с нелинейностями</w:t>
            </w:r>
          </w:p>
        </w:tc>
        <w:tc>
          <w:tcPr>
            <w:tcW w:w="3655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Поточечное вычисление, без интегралов</w:t>
            </w:r>
          </w:p>
        </w:tc>
      </w:tr>
      <w:tr w:rsidR="002D238F" w:rsidRPr="00DB5E95" w:rsidTr="002D238F">
        <w:tc>
          <w:tcPr>
            <w:tcW w:w="4264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Естественные краевые условия</w:t>
            </w:r>
          </w:p>
        </w:tc>
        <w:tc>
          <w:tcPr>
            <w:tcW w:w="3655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Узлы Гаусса-Лобатто включают границы</w:t>
            </w:r>
          </w:p>
        </w:tc>
      </w:tr>
      <w:tr w:rsidR="002D238F" w:rsidRPr="00DB5E95" w:rsidTr="002D238F">
        <w:tc>
          <w:tcPr>
            <w:tcW w:w="4264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Глобальная аппроксимация</w:t>
            </w:r>
          </w:p>
        </w:tc>
        <w:tc>
          <w:tcPr>
            <w:tcW w:w="3655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Один полином на всей области</w:t>
            </w:r>
          </w:p>
        </w:tc>
      </w:tr>
      <w:tr w:rsidR="002D238F" w:rsidRPr="00DB5E95" w:rsidTr="002D238F">
        <w:tc>
          <w:tcPr>
            <w:tcW w:w="4264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Достаточно малого N</w:t>
            </w:r>
          </w:p>
        </w:tc>
        <w:tc>
          <w:tcPr>
            <w:tcW w:w="3655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N=20 даёт машинную точность</w:t>
            </w:r>
          </w:p>
        </w:tc>
      </w:tr>
    </w:tbl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20" w:name="_Toc227080821"/>
      <w:bookmarkStart w:id="221" w:name="таблица-ограничений"/>
      <w:bookmarkEnd w:id="219"/>
      <w:r w:rsidRPr="00DB5E95">
        <w:rPr>
          <w:rFonts w:ascii="Times New Roman" w:hAnsi="Times New Roman" w:cs="Times New Roman"/>
          <w:sz w:val="24"/>
          <w:szCs w:val="24"/>
        </w:rPr>
        <w:t>Таблица ограничений</w:t>
      </w:r>
      <w:bookmarkEnd w:id="22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30"/>
        <w:gridCol w:w="5891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7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4702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Возможное решение</w:t>
            </w:r>
          </w:p>
        </w:tc>
      </w:tr>
      <w:tr w:rsidR="002D238F" w:rsidRPr="00DB5E95" w:rsidTr="002D238F">
        <w:tc>
          <w:tcPr>
            <w:tcW w:w="3217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Плотные матрицы (</w:t>
            </w:r>
            <w:r w:rsidRPr="00DB5E95">
              <w:rPr>
                <w:rStyle w:val="VerbatimChar"/>
                <w:rFonts w:ascii="Times New Roman" w:hAnsi="Times New Roman" w:cs="Times New Roman"/>
              </w:rPr>
              <w:t>O(N²)</w:t>
            </w:r>
            <w:r w:rsidRPr="00DB5E9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02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N мало (20–50) достаточно</w:t>
            </w:r>
          </w:p>
        </w:tc>
      </w:tr>
      <w:tr w:rsidR="002D238F" w:rsidRPr="00DB5E95" w:rsidTr="002D238F">
        <w:tc>
          <w:tcPr>
            <w:tcW w:w="3217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Плохая обусловленность (</w:t>
            </w:r>
            <w:r w:rsidRPr="00DB5E95">
              <w:rPr>
                <w:rStyle w:val="VerbatimChar"/>
                <w:rFonts w:ascii="Times New Roman" w:hAnsi="Times New Roman" w:cs="Times New Roman"/>
              </w:rPr>
              <w:t>O(N²)</w:t>
            </w:r>
            <w:r w:rsidRPr="00DB5E9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702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Использовать QR вместо нормальных уравнений</w:t>
            </w:r>
          </w:p>
        </w:tc>
      </w:tr>
      <w:tr w:rsidR="002D238F" w:rsidRPr="00DB5E95" w:rsidTr="002D238F">
        <w:tc>
          <w:tcPr>
            <w:tcW w:w="3217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Феномен Гиббса</w:t>
            </w:r>
          </w:p>
        </w:tc>
        <w:tc>
          <w:tcPr>
            <w:tcW w:w="4702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Касается только негладких решений</w:t>
            </w:r>
          </w:p>
        </w:tc>
      </w:tr>
      <w:tr w:rsidR="002D238F" w:rsidRPr="00DB5E95" w:rsidTr="002D238F">
        <w:tc>
          <w:tcPr>
            <w:tcW w:w="3217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Разрывные решения</w:t>
            </w:r>
          </w:p>
        </w:tc>
        <w:tc>
          <w:tcPr>
            <w:tcW w:w="4702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Использовать декомпозицию области</w:t>
            </w:r>
          </w:p>
        </w:tc>
      </w:tr>
    </w:tbl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22" w:name="_Toc227080822"/>
      <w:bookmarkStart w:id="223" w:name="Xbd5750f42914090b73c72c2642a26a4c81513c0"/>
      <w:bookmarkEnd w:id="221"/>
      <w:r w:rsidRPr="00DB5E95">
        <w:rPr>
          <w:rFonts w:ascii="Times New Roman" w:hAnsi="Times New Roman" w:cs="Times New Roman"/>
          <w:sz w:val="24"/>
          <w:szCs w:val="24"/>
        </w:rPr>
        <w:t>Сравнение: Спектральный метод vs Конечные разности</w:t>
      </w:r>
      <w:bookmarkEnd w:id="22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1"/>
        <w:gridCol w:w="2824"/>
        <w:gridCol w:w="3336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Аспект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Спектральный Чебышева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Конечные разности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Сходимость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Экспоненциальная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Алгебраическая (2, 4 порядок)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N для ошибки 10⁻¹⁰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~20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~10⁶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lastRenderedPageBreak/>
              <w:t>Структура матрицы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Плотная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Разреженная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Нелинейные члены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Поточечное вычисление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Поточечное вычисление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Реализация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Сложнее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Простая</w:t>
            </w:r>
          </w:p>
        </w:tc>
      </w:tr>
    </w:tbl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24" w:name="_Toc227080823"/>
      <w:bookmarkStart w:id="225" w:name="в-качестве-вычета"/>
      <w:bookmarkEnd w:id="223"/>
      <w:r w:rsidRPr="00DB5E95">
        <w:rPr>
          <w:rFonts w:ascii="Times New Roman" w:hAnsi="Times New Roman" w:cs="Times New Roman"/>
          <w:sz w:val="24"/>
          <w:szCs w:val="24"/>
        </w:rPr>
        <w:t>В качестве вычета</w:t>
      </w:r>
      <w:bookmarkEnd w:id="224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Метод коллокации Чебышева для ОДУ первого порядка обладает следующими характеристиками:</w:t>
      </w:r>
    </w:p>
    <w:p w:rsidR="002D238F" w:rsidRPr="00DB5E95" w:rsidRDefault="002D238F" w:rsidP="002D238F">
      <w:pPr>
        <w:numPr>
          <w:ilvl w:val="0"/>
          <w:numId w:val="1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Он превосходно работает для гладких задач</w:t>
      </w:r>
      <w:r w:rsidRPr="00DB5E95">
        <w:rPr>
          <w:rFonts w:ascii="Times New Roman" w:hAnsi="Times New Roman" w:cs="Times New Roman"/>
          <w:sz w:val="24"/>
          <w:szCs w:val="24"/>
        </w:rPr>
        <w:t>: экспоненциальная сходимость наблюдается систематически.</w:t>
      </w:r>
    </w:p>
    <w:p w:rsidR="002D238F" w:rsidRPr="00DB5E95" w:rsidRDefault="002D238F" w:rsidP="002D238F">
      <w:pPr>
        <w:numPr>
          <w:ilvl w:val="0"/>
          <w:numId w:val="1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Он естественно обрабатывает нелинейности</w:t>
      </w:r>
      <w:r w:rsidRPr="00DB5E95">
        <w:rPr>
          <w:rFonts w:ascii="Times New Roman" w:hAnsi="Times New Roman" w:cs="Times New Roman"/>
          <w:sz w:val="24"/>
          <w:szCs w:val="24"/>
        </w:rPr>
        <w:t>: метод Ньютона применяется напрямую без вычисления интегралов.</w:t>
      </w:r>
    </w:p>
    <w:p w:rsidR="002D238F" w:rsidRPr="00DB5E95" w:rsidRDefault="002D238F" w:rsidP="002D238F">
      <w:pPr>
        <w:numPr>
          <w:ilvl w:val="0"/>
          <w:numId w:val="1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Он работает для систем</w:t>
      </w:r>
      <w:r w:rsidRPr="00DB5E95">
        <w:rPr>
          <w:rFonts w:ascii="Times New Roman" w:hAnsi="Times New Roman" w:cs="Times New Roman"/>
          <w:sz w:val="24"/>
          <w:szCs w:val="24"/>
        </w:rPr>
        <w:t>: построение с помощью блочных матриц просто и эффективно.</w:t>
      </w:r>
    </w:p>
    <w:p w:rsidR="002D238F" w:rsidRPr="00DB5E95" w:rsidRDefault="002D238F" w:rsidP="002D238F">
      <w:pPr>
        <w:numPr>
          <w:ilvl w:val="0"/>
          <w:numId w:val="1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Он требует мало точек</w:t>
      </w:r>
      <w:r w:rsidRPr="00DB5E95">
        <w:rPr>
          <w:rFonts w:ascii="Times New Roman" w:hAnsi="Times New Roman" w:cs="Times New Roman"/>
          <w:sz w:val="24"/>
          <w:szCs w:val="24"/>
        </w:rPr>
        <w:t>: N = 20–30 достаточно для максимальной точности.</w:t>
      </w:r>
    </w:p>
    <w:p w:rsidR="002D238F" w:rsidRPr="00DB5E95" w:rsidRDefault="002D238F" w:rsidP="002D238F">
      <w:pPr>
        <w:numPr>
          <w:ilvl w:val="0"/>
          <w:numId w:val="1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Краевые условия легко накладываются</w:t>
      </w:r>
      <w:r w:rsidRPr="00DB5E95">
        <w:rPr>
          <w:rFonts w:ascii="Times New Roman" w:hAnsi="Times New Roman" w:cs="Times New Roman"/>
          <w:sz w:val="24"/>
          <w:szCs w:val="24"/>
        </w:rPr>
        <w:t>: достаточно модифицировать первую строку системы.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Предпочтительная область применения:</w:t>
      </w:r>
      <w:r w:rsidRPr="00DB5E95">
        <w:rPr>
          <w:rFonts w:ascii="Times New Roman" w:hAnsi="Times New Roman" w:cs="Times New Roman"/>
        </w:rPr>
        <w:t xml:space="preserve"> Гладкие решения, высокая требуемая точность, N ≤ 50 приемлемо.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Следует избегать для:</w:t>
      </w:r>
      <w:r w:rsidRPr="00DB5E95">
        <w:rPr>
          <w:rFonts w:ascii="Times New Roman" w:hAnsi="Times New Roman" w:cs="Times New Roman"/>
          <w:sz w:val="24"/>
          <w:szCs w:val="24"/>
        </w:rPr>
        <w:t xml:space="preserve"> Разрывных решений, очень больших областей, приложений реального времени, требующих разреженных матриц.</w:t>
      </w:r>
    </w:p>
    <w:p w:rsidR="002D238F" w:rsidRPr="00DB5E95" w:rsidRDefault="002D238F" w:rsidP="002D238F">
      <w:pPr>
        <w:pStyle w:val="1"/>
        <w:rPr>
          <w:sz w:val="24"/>
          <w:szCs w:val="24"/>
        </w:rPr>
      </w:pPr>
      <w:bookmarkStart w:id="226" w:name="_Toc227080677"/>
      <w:bookmarkStart w:id="227" w:name="_Toc227080824"/>
      <w:bookmarkStart w:id="228" w:name="X342294d77bf0a68ac43b110153dd9e137688af0"/>
      <w:bookmarkEnd w:id="201"/>
      <w:bookmarkEnd w:id="225"/>
      <w:r w:rsidRPr="00DB5E95">
        <w:rPr>
          <w:sz w:val="24"/>
          <w:szCs w:val="24"/>
        </w:rPr>
        <w:t>Спектральные методы для ОДУ второго порядка с использованием полиномов Чебышева</w:t>
      </w:r>
      <w:bookmarkEnd w:id="226"/>
      <w:bookmarkEnd w:id="227"/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29" w:name="_Toc227080825"/>
      <w:bookmarkStart w:id="230" w:name="резюме-наблюдаемых-успехов-1"/>
      <w:r w:rsidRPr="00DB5E95">
        <w:rPr>
          <w:rFonts w:ascii="Times New Roman" w:hAnsi="Times New Roman" w:cs="Times New Roman"/>
          <w:sz w:val="24"/>
          <w:szCs w:val="24"/>
        </w:rPr>
        <w:t>Резюме наблюдаемых успехов</w:t>
      </w:r>
      <w:bookmarkEnd w:id="229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Численные эксперименты, представленные на рисунках, показывают, что метод коллокации Чебышева также эффективен для обыкновенных дифференциальных уравнений второго порядка. Ниже представлен детальный анализ по каждому случаю.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31" w:name="_Toc227080826"/>
      <w:bookmarkStart w:id="232" w:name="X6bfbc8c6ba9a447f5039df6327c01c5e5fe4a37"/>
      <w:bookmarkEnd w:id="230"/>
      <w:r w:rsidRPr="00DB5E95">
        <w:rPr>
          <w:rFonts w:ascii="Times New Roman" w:hAnsi="Times New Roman" w:cs="Times New Roman"/>
          <w:sz w:val="24"/>
          <w:szCs w:val="24"/>
        </w:rPr>
        <w:t>1. Параметрическое исследование (задача Брату)</w:t>
      </w:r>
      <w:bookmarkEnd w:id="231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Рассмотренный пример:</w:t>
      </w:r>
      <w:r w:rsidRPr="00DB5E95">
        <w:rPr>
          <w:rFonts w:ascii="Times New Roman" w:hAnsi="Times New Roman" w:cs="Times New Roman"/>
        </w:rPr>
        <w:t xml:space="preserve"> Нелинейное уравнение вида </w:t>
      </w:r>
      <w:r w:rsidRPr="00DB5E95">
        <w:rPr>
          <w:rStyle w:val="VerbatimChar"/>
          <w:rFonts w:ascii="Times New Roman" w:hAnsi="Times New Roman" w:cs="Times New Roman"/>
        </w:rPr>
        <w:t>y'' + λ·e^y = 0</w:t>
      </w:r>
      <w:r w:rsidRPr="00DB5E95">
        <w:rPr>
          <w:rFonts w:ascii="Times New Roman" w:hAnsi="Times New Roman" w:cs="Times New Roman"/>
        </w:rPr>
        <w:t xml:space="preserve"> с граничными условиями </w:t>
      </w:r>
      <w:proofErr w:type="gramStart"/>
      <w:r w:rsidRPr="00DB5E95">
        <w:rPr>
          <w:rStyle w:val="VerbatimChar"/>
          <w:rFonts w:ascii="Times New Roman" w:hAnsi="Times New Roman" w:cs="Times New Roman"/>
        </w:rPr>
        <w:t>y(</w:t>
      </w:r>
      <w:proofErr w:type="gramEnd"/>
      <w:r w:rsidRPr="00DB5E95">
        <w:rPr>
          <w:rStyle w:val="VerbatimChar"/>
          <w:rFonts w:ascii="Times New Roman" w:hAnsi="Times New Roman" w:cs="Times New Roman"/>
        </w:rPr>
        <w:t>-1)=0, y(1)=0</w:t>
      </w:r>
      <w:r w:rsidRPr="00DB5E95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3"/>
        <w:gridCol w:w="3555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Параметр λ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Поведение решения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Решение гладкое, симметричное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Решение гладкое, симметричное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Решение гладкое, симметричное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Решение гладкое, симметричное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Решение гладкое, симметричное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Решение гладкое, симметричное</w:t>
            </w:r>
          </w:p>
        </w:tc>
      </w:tr>
    </w:tbl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Комментарий:</w:t>
      </w:r>
      <w:r w:rsidRPr="00DB5E95">
        <w:rPr>
          <w:rFonts w:ascii="Times New Roman" w:hAnsi="Times New Roman" w:cs="Times New Roman"/>
          <w:sz w:val="24"/>
          <w:szCs w:val="24"/>
        </w:rPr>
        <w:t xml:space="preserve"> Рисунок </w:t>
      </w:r>
      <w:r w:rsidRPr="00DB5E95">
        <w:rPr>
          <w:rStyle w:val="VerbatimChar"/>
          <w:rFonts w:ascii="Times New Roman" w:hAnsi="Times New Roman" w:cs="Times New Roman"/>
        </w:rPr>
        <w:t>output_9_1.png</w:t>
      </w:r>
      <w:r w:rsidRPr="00DB5E95">
        <w:rPr>
          <w:rFonts w:ascii="Times New Roman" w:hAnsi="Times New Roman" w:cs="Times New Roman"/>
          <w:sz w:val="24"/>
          <w:szCs w:val="24"/>
        </w:rPr>
        <w:t xml:space="preserve"> показывает, что все решения симметричны относительно x=0. Амплитуда решения увеличивается с ростом λ. В отличие от классической задачи Брату, где бифуркация происходит при λ≈3.51, здесь бифуркация не наблюдается, что предполагает несколько иную формулировку или преобразованную область.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33" w:name="_Toc227080827"/>
      <w:bookmarkStart w:id="234" w:name="X309e4d083f3278ad999c9e3f245bb678dc56a20"/>
      <w:bookmarkEnd w:id="232"/>
      <w:r w:rsidRPr="00DB5E95">
        <w:rPr>
          <w:rFonts w:ascii="Times New Roman" w:hAnsi="Times New Roman" w:cs="Times New Roman"/>
          <w:sz w:val="24"/>
          <w:szCs w:val="24"/>
        </w:rPr>
        <w:lastRenderedPageBreak/>
        <w:t>2. Сравнение линейного и нелинейного случаев (эффект ожесточения)</w:t>
      </w:r>
      <w:bookmarkEnd w:id="233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Рассмотренный пример:</w:t>
      </w:r>
      <w:r w:rsidRPr="00DB5E95">
        <w:rPr>
          <w:rFonts w:ascii="Times New Roman" w:hAnsi="Times New Roman" w:cs="Times New Roman"/>
        </w:rPr>
        <w:t xml:space="preserve"> </w:t>
      </w:r>
      <w:r w:rsidRPr="00DB5E95">
        <w:rPr>
          <w:rStyle w:val="VerbatimChar"/>
          <w:rFonts w:ascii="Times New Roman" w:hAnsi="Times New Roman" w:cs="Times New Roman"/>
        </w:rPr>
        <w:t>y'' + ε·y³ = 0</w:t>
      </w:r>
      <w:r w:rsidRPr="00DB5E95">
        <w:rPr>
          <w:rFonts w:ascii="Times New Roman" w:hAnsi="Times New Roman" w:cs="Times New Roman"/>
        </w:rPr>
        <w:t xml:space="preserve"> с условиями </w:t>
      </w:r>
      <w:proofErr w:type="gramStart"/>
      <w:r w:rsidRPr="00DB5E95">
        <w:rPr>
          <w:rStyle w:val="VerbatimChar"/>
          <w:rFonts w:ascii="Times New Roman" w:hAnsi="Times New Roman" w:cs="Times New Roman"/>
        </w:rPr>
        <w:t>y(</w:t>
      </w:r>
      <w:proofErr w:type="gramEnd"/>
      <w:r w:rsidRPr="00DB5E95">
        <w:rPr>
          <w:rStyle w:val="VerbatimChar"/>
          <w:rFonts w:ascii="Times New Roman" w:hAnsi="Times New Roman" w:cs="Times New Roman"/>
        </w:rPr>
        <w:t>-1)=0, y(1)=0</w:t>
      </w:r>
      <w:r w:rsidRPr="00DB5E95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6"/>
        <w:gridCol w:w="4518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ε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Наблюдаемое поведение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 (линейный)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Решение тождественно равно нулю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Малые колебания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Колебания большей амплитуды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Значительные колебания, асимметричные</w:t>
            </w:r>
          </w:p>
        </w:tc>
      </w:tr>
    </w:tbl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Комментарий:</w:t>
      </w:r>
      <w:r w:rsidRPr="00DB5E95">
        <w:rPr>
          <w:rFonts w:ascii="Times New Roman" w:hAnsi="Times New Roman" w:cs="Times New Roman"/>
          <w:sz w:val="24"/>
          <w:szCs w:val="24"/>
        </w:rPr>
        <w:t xml:space="preserve"> Рисунок </w:t>
      </w:r>
      <w:r w:rsidRPr="00DB5E95">
        <w:rPr>
          <w:rStyle w:val="VerbatimChar"/>
          <w:rFonts w:ascii="Times New Roman" w:hAnsi="Times New Roman" w:cs="Times New Roman"/>
        </w:rPr>
        <w:t>output_9_3.png</w:t>
      </w:r>
      <w:r w:rsidRPr="00DB5E95">
        <w:rPr>
          <w:rFonts w:ascii="Times New Roman" w:hAnsi="Times New Roman" w:cs="Times New Roman"/>
          <w:sz w:val="24"/>
          <w:szCs w:val="24"/>
        </w:rPr>
        <w:t xml:space="preserve"> показывает, что при ε=0 решение тривиально (y=0 везде). Когда ε увеличивается, появляются колебания, и их амплитуда растёт. В отличие от случая первого порядка, где нелинейный член делал решение более жёстким, здесь кубический член </w:t>
      </w:r>
      <w:r w:rsidRPr="00DB5E95">
        <w:rPr>
          <w:rStyle w:val="VerbatimChar"/>
          <w:rFonts w:ascii="Times New Roman" w:hAnsi="Times New Roman" w:cs="Times New Roman"/>
        </w:rPr>
        <w:t>ε·y³</w:t>
      </w:r>
      <w:r w:rsidRPr="00DB5E95">
        <w:rPr>
          <w:rFonts w:ascii="Times New Roman" w:hAnsi="Times New Roman" w:cs="Times New Roman"/>
          <w:sz w:val="24"/>
          <w:szCs w:val="24"/>
        </w:rPr>
        <w:t xml:space="preserve"> генерирует колебания. Большие отрицательные значения (до -48) указывают на асимметричное поведение.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35" w:name="_Toc227080828"/>
      <w:bookmarkStart w:id="236" w:name="проверка-условий-неймана"/>
      <w:bookmarkEnd w:id="234"/>
      <w:r w:rsidRPr="00DB5E95">
        <w:rPr>
          <w:rFonts w:ascii="Times New Roman" w:hAnsi="Times New Roman" w:cs="Times New Roman"/>
          <w:sz w:val="24"/>
          <w:szCs w:val="24"/>
        </w:rPr>
        <w:t>3. Проверка условий Неймана</w:t>
      </w:r>
      <w:bookmarkEnd w:id="235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Рассмотренный пример:</w:t>
      </w:r>
      <w:r w:rsidRPr="00DB5E95">
        <w:rPr>
          <w:rFonts w:ascii="Times New Roman" w:hAnsi="Times New Roman" w:cs="Times New Roman"/>
        </w:rPr>
        <w:t xml:space="preserve"> </w:t>
      </w:r>
      <w:r w:rsidRPr="00DB5E95">
        <w:rPr>
          <w:rStyle w:val="VerbatimChar"/>
          <w:rFonts w:ascii="Times New Roman" w:hAnsi="Times New Roman" w:cs="Times New Roman"/>
        </w:rPr>
        <w:t>y'' + y = 0</w:t>
      </w:r>
      <w:r w:rsidRPr="00DB5E95">
        <w:rPr>
          <w:rFonts w:ascii="Times New Roman" w:hAnsi="Times New Roman" w:cs="Times New Roman"/>
        </w:rPr>
        <w:t xml:space="preserve"> с условиями </w:t>
      </w:r>
      <w:proofErr w:type="gramStart"/>
      <w:r w:rsidRPr="00DB5E95">
        <w:rPr>
          <w:rStyle w:val="VerbatimChar"/>
          <w:rFonts w:ascii="Times New Roman" w:hAnsi="Times New Roman" w:cs="Times New Roman"/>
        </w:rPr>
        <w:t>y(</w:t>
      </w:r>
      <w:proofErr w:type="gramEnd"/>
      <w:r w:rsidRPr="00DB5E95">
        <w:rPr>
          <w:rStyle w:val="VerbatimChar"/>
          <w:rFonts w:ascii="Times New Roman" w:hAnsi="Times New Roman" w:cs="Times New Roman"/>
        </w:rPr>
        <w:t>-1)=0.6, y'(1)=0</w:t>
      </w:r>
      <w:r w:rsidRPr="00DB5E95">
        <w:rPr>
          <w:rFonts w:ascii="Times New Roman" w:hAnsi="Times New Roman" w:cs="Times New Roman"/>
        </w:rPr>
        <w:t xml:space="preserve"> (смешанные).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6"/>
        <w:gridCol w:w="636"/>
        <w:gridCol w:w="696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y(x)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y’(x)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-1.00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0.61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-0.75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-0.50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0.58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-0.25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0.52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0.38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0.22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0.00</w:t>
            </w:r>
          </w:p>
        </w:tc>
      </w:tr>
    </w:tbl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Комментарий:</w:t>
      </w:r>
      <w:r w:rsidRPr="00DB5E95">
        <w:rPr>
          <w:rFonts w:ascii="Times New Roman" w:hAnsi="Times New Roman" w:cs="Times New Roman"/>
          <w:sz w:val="24"/>
          <w:szCs w:val="24"/>
        </w:rPr>
        <w:t xml:space="preserve"> Рисунок </w:t>
      </w:r>
      <w:r w:rsidRPr="00DB5E95">
        <w:rPr>
          <w:rStyle w:val="VerbatimChar"/>
          <w:rFonts w:ascii="Times New Roman" w:hAnsi="Times New Roman" w:cs="Times New Roman"/>
        </w:rPr>
        <w:t>output_9_5.png</w:t>
      </w:r>
      <w:r w:rsidRPr="00DB5E95">
        <w:rPr>
          <w:rFonts w:ascii="Times New Roman" w:hAnsi="Times New Roman" w:cs="Times New Roman"/>
          <w:sz w:val="24"/>
          <w:szCs w:val="24"/>
        </w:rPr>
        <w:t xml:space="preserve"> демонстрирует, что метод коллокации Чебышева корректно обрабатывает условия смешанного типа (Дирихле на левой границе, Неймана на правой). Условие Неймана </w:t>
      </w:r>
      <w:r w:rsidRPr="00DB5E95">
        <w:rPr>
          <w:rStyle w:val="VerbatimChar"/>
          <w:rFonts w:ascii="Times New Roman" w:hAnsi="Times New Roman" w:cs="Times New Roman"/>
        </w:rPr>
        <w:t>y'(</w:t>
      </w:r>
      <w:proofErr w:type="gramStart"/>
      <w:r w:rsidRPr="00DB5E95">
        <w:rPr>
          <w:rStyle w:val="VerbatimChar"/>
          <w:rFonts w:ascii="Times New Roman" w:hAnsi="Times New Roman" w:cs="Times New Roman"/>
        </w:rPr>
        <w:t>1)=</w:t>
      </w:r>
      <w:proofErr w:type="gramEnd"/>
      <w:r w:rsidRPr="00DB5E95">
        <w:rPr>
          <w:rStyle w:val="VerbatimChar"/>
          <w:rFonts w:ascii="Times New Roman" w:hAnsi="Times New Roman" w:cs="Times New Roman"/>
        </w:rPr>
        <w:t>0</w:t>
      </w:r>
      <w:r w:rsidRPr="00DB5E95">
        <w:rPr>
          <w:rFonts w:ascii="Times New Roman" w:hAnsi="Times New Roman" w:cs="Times New Roman"/>
          <w:sz w:val="24"/>
          <w:szCs w:val="24"/>
        </w:rPr>
        <w:t xml:space="preserve"> точно удовлетворяется, как показывает столбец производных. Решение плавно убывает от 0.61 до 0 на интервале.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37" w:name="_Toc227080829"/>
      <w:bookmarkStart w:id="238" w:name="решение-с-максимумом-в-центре"/>
      <w:bookmarkEnd w:id="236"/>
      <w:r w:rsidRPr="00DB5E95">
        <w:rPr>
          <w:rFonts w:ascii="Times New Roman" w:hAnsi="Times New Roman" w:cs="Times New Roman"/>
          <w:sz w:val="24"/>
          <w:szCs w:val="24"/>
        </w:rPr>
        <w:t>4. Решение с максимумом в центре</w:t>
      </w:r>
      <w:bookmarkEnd w:id="237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Рассмотренный пример:</w:t>
      </w:r>
      <w:r w:rsidRPr="00DB5E95">
        <w:rPr>
          <w:rFonts w:ascii="Times New Roman" w:hAnsi="Times New Roman" w:cs="Times New Roman"/>
        </w:rPr>
        <w:t xml:space="preserve"> Симметричная задача типа </w:t>
      </w:r>
      <w:r w:rsidRPr="00DB5E95">
        <w:rPr>
          <w:rStyle w:val="VerbatimChar"/>
          <w:rFonts w:ascii="Times New Roman" w:hAnsi="Times New Roman" w:cs="Times New Roman"/>
        </w:rPr>
        <w:t>y'' = f(x)</w:t>
      </w:r>
      <w:r w:rsidRPr="00DB5E95">
        <w:rPr>
          <w:rFonts w:ascii="Times New Roman" w:hAnsi="Times New Roman" w:cs="Times New Roman"/>
        </w:rPr>
        <w:t xml:space="preserve"> с условиями </w:t>
      </w:r>
      <w:proofErr w:type="gramStart"/>
      <w:r w:rsidRPr="00DB5E95">
        <w:rPr>
          <w:rStyle w:val="VerbatimChar"/>
          <w:rFonts w:ascii="Times New Roman" w:hAnsi="Times New Roman" w:cs="Times New Roman"/>
        </w:rPr>
        <w:t>y(</w:t>
      </w:r>
      <w:proofErr w:type="gramEnd"/>
      <w:r w:rsidRPr="00DB5E95">
        <w:rPr>
          <w:rStyle w:val="VerbatimChar"/>
          <w:rFonts w:ascii="Times New Roman" w:hAnsi="Times New Roman" w:cs="Times New Roman"/>
        </w:rPr>
        <w:t>-1)=0, y(1)=0</w:t>
      </w:r>
      <w:r w:rsidRPr="00DB5E95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6"/>
        <w:gridCol w:w="616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y(x)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-1.00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-0.75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3.5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-0.50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6.0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-0.25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7.2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7.8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7.4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6.5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5.0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</w:t>
            </w:r>
          </w:p>
        </w:tc>
      </w:tr>
    </w:tbl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Комментарий:</w:t>
      </w:r>
      <w:r w:rsidRPr="00DB5E95">
        <w:rPr>
          <w:rFonts w:ascii="Times New Roman" w:hAnsi="Times New Roman" w:cs="Times New Roman"/>
          <w:sz w:val="24"/>
          <w:szCs w:val="24"/>
        </w:rPr>
        <w:t xml:space="preserve"> Рисунок </w:t>
      </w:r>
      <w:r w:rsidRPr="00DB5E95">
        <w:rPr>
          <w:rStyle w:val="VerbatimChar"/>
          <w:rFonts w:ascii="Times New Roman" w:hAnsi="Times New Roman" w:cs="Times New Roman"/>
        </w:rPr>
        <w:t>output_9_7.png</w:t>
      </w:r>
      <w:r w:rsidRPr="00DB5E95">
        <w:rPr>
          <w:rFonts w:ascii="Times New Roman" w:hAnsi="Times New Roman" w:cs="Times New Roman"/>
          <w:sz w:val="24"/>
          <w:szCs w:val="24"/>
        </w:rPr>
        <w:t xml:space="preserve"> показывает идеально симметричное решение в форме параболы или колокола. Максимум (7.8) достигается в центре области (x=0), и решение обращается в ноль на обоих краях в соответствии с однородными условиями Дирихле. Такой тип профиля характерен для задач диффузии с центрированным источником.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39" w:name="_Toc227080830"/>
      <w:bookmarkStart w:id="240" w:name="асимметричное-колебательное-решение"/>
      <w:bookmarkEnd w:id="238"/>
      <w:r w:rsidRPr="00DB5E95">
        <w:rPr>
          <w:rFonts w:ascii="Times New Roman" w:hAnsi="Times New Roman" w:cs="Times New Roman"/>
          <w:sz w:val="24"/>
          <w:szCs w:val="24"/>
        </w:rPr>
        <w:t>5. Асимметричное колебательное решение</w:t>
      </w:r>
      <w:bookmarkEnd w:id="239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Рассмотренный пример:</w:t>
      </w:r>
      <w:r w:rsidRPr="00DB5E95">
        <w:rPr>
          <w:rFonts w:ascii="Times New Roman" w:hAnsi="Times New Roman" w:cs="Times New Roman"/>
        </w:rPr>
        <w:t xml:space="preserve"> Задача с колебательным источником или асимметричными краевыми условиями.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6"/>
        <w:gridCol w:w="616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y(x)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-1.00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-0.90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48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-0.80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-30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-0.70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12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-0.60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-10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-0.50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8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-0.40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-2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-0.30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5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-0.20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-3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-0.10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6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-5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0.10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12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0.20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-10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18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-15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28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-10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0.70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15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0.80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-5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35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-85</w:t>
            </w:r>
          </w:p>
        </w:tc>
      </w:tr>
    </w:tbl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Комментарий:</w:t>
      </w:r>
      <w:r w:rsidRPr="00DB5E95">
        <w:rPr>
          <w:rFonts w:ascii="Times New Roman" w:hAnsi="Times New Roman" w:cs="Times New Roman"/>
          <w:sz w:val="24"/>
          <w:szCs w:val="24"/>
        </w:rPr>
        <w:t xml:space="preserve"> Рисунок </w:t>
      </w:r>
      <w:r w:rsidRPr="00DB5E95">
        <w:rPr>
          <w:rStyle w:val="VerbatimChar"/>
          <w:rFonts w:ascii="Times New Roman" w:hAnsi="Times New Roman" w:cs="Times New Roman"/>
        </w:rPr>
        <w:t>output_9_9.png</w:t>
      </w:r>
      <w:r w:rsidRPr="00DB5E95">
        <w:rPr>
          <w:rFonts w:ascii="Times New Roman" w:hAnsi="Times New Roman" w:cs="Times New Roman"/>
          <w:sz w:val="24"/>
          <w:szCs w:val="24"/>
        </w:rPr>
        <w:t xml:space="preserve"> представляет сильно колеблющееся решение с выраженной асимметрией. Абсолютный минимум (-85) находится при x=1, тогда как максимум (48) — при x=-0.9. Такое поведение предполагает либо колебательный источник, либо сложные смешанные краевые условия. Спектральный метод прекрасно захватывает эти быстрые колебания благодаря точкам Чебышева, густо расположенным у краёв.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41" w:name="_Toc227080831"/>
      <w:bookmarkStart w:id="242" w:name="X38c7cacc1c7ffb211931d0faff60ad02e70d730"/>
      <w:bookmarkEnd w:id="240"/>
      <w:r w:rsidRPr="00DB5E95">
        <w:rPr>
          <w:rFonts w:ascii="Times New Roman" w:hAnsi="Times New Roman" w:cs="Times New Roman"/>
          <w:sz w:val="24"/>
          <w:szCs w:val="24"/>
        </w:rPr>
        <w:t>6. Спектральная сходимость: проблема обусловленности</w:t>
      </w:r>
      <w:bookmarkEnd w:id="241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Рассмотренный пример:</w:t>
      </w:r>
      <w:r w:rsidRPr="00DB5E95">
        <w:rPr>
          <w:rFonts w:ascii="Times New Roman" w:hAnsi="Times New Roman" w:cs="Times New Roman"/>
        </w:rPr>
        <w:t xml:space="preserve"> Линейная задача с краевыми условиями.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9"/>
        <w:gridCol w:w="3963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N+1 (число точек)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Наблюдаемая максимальная ошибка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~10⁷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~2×10⁷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~10⁷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~2×10⁷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~3×10⁷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lastRenderedPageBreak/>
              <w:t>30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~4×10⁷</w:t>
            </w:r>
          </w:p>
        </w:tc>
      </w:tr>
    </w:tbl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Комментарий:</w:t>
      </w:r>
      <w:r w:rsidRPr="00DB5E95">
        <w:rPr>
          <w:rFonts w:ascii="Times New Roman" w:hAnsi="Times New Roman" w:cs="Times New Roman"/>
          <w:sz w:val="24"/>
          <w:szCs w:val="24"/>
        </w:rPr>
        <w:t xml:space="preserve"> Рисунок </w:t>
      </w:r>
      <w:r w:rsidRPr="00DB5E95">
        <w:rPr>
          <w:rStyle w:val="VerbatimChar"/>
          <w:rFonts w:ascii="Times New Roman" w:hAnsi="Times New Roman" w:cs="Times New Roman"/>
        </w:rPr>
        <w:t>output_9_11.png</w:t>
      </w:r>
      <w:r w:rsidRPr="00DB5E95">
        <w:rPr>
          <w:rFonts w:ascii="Times New Roman" w:hAnsi="Times New Roman" w:cs="Times New Roman"/>
          <w:sz w:val="24"/>
          <w:szCs w:val="24"/>
        </w:rPr>
        <w:t xml:space="preserve"> обнаруживает серьёзную проблему: ошибка остаётся постоянной около 10⁷ или даже слегка возрастает с ростом N. Это указывает на плохую обусловленность матрицы или ошибку в реализации. В нормальных условиях для хорошо обусловленной задачи ошибка должна убывать экспоненциально. Возможные причины: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Неправильное построение матрицы второй производной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Неправильное наложение краевых условий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Сингулярность или почти сингулярность матрицы </w:t>
      </w:r>
      <w:r w:rsidRPr="00DB5E95">
        <w:rPr>
          <w:rStyle w:val="VerbatimChar"/>
          <w:rFonts w:ascii="Times New Roman" w:hAnsi="Times New Roman" w:cs="Times New Roman"/>
        </w:rPr>
        <w:t>A</w:t>
      </w:r>
    </w:p>
    <w:p w:rsidR="002D238F" w:rsidRPr="00DB5E95" w:rsidRDefault="002D238F" w:rsidP="002D238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Отсутствие штрафных членов для переопределённых задач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43" w:name="_Toc227080832"/>
      <w:bookmarkStart w:id="244" w:name="X200eebaf853c2e49d0c14689c492a37548d2e03"/>
      <w:bookmarkEnd w:id="242"/>
      <w:r w:rsidRPr="00DB5E95">
        <w:rPr>
          <w:rFonts w:ascii="Times New Roman" w:hAnsi="Times New Roman" w:cs="Times New Roman"/>
          <w:sz w:val="24"/>
          <w:szCs w:val="24"/>
        </w:rPr>
        <w:t>Сводная таблица преимуществ для ОДУ второго порядка</w:t>
      </w:r>
      <w:bookmarkEnd w:id="24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42"/>
        <w:gridCol w:w="4579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64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Преимущество</w:t>
            </w:r>
          </w:p>
        </w:tc>
        <w:tc>
          <w:tcPr>
            <w:tcW w:w="3655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Объяснение</w:t>
            </w:r>
          </w:p>
        </w:tc>
      </w:tr>
      <w:tr w:rsidR="002D238F" w:rsidRPr="00DB5E95" w:rsidTr="002D238F">
        <w:tc>
          <w:tcPr>
            <w:tcW w:w="4264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Обработка смешанных условий</w:t>
            </w:r>
          </w:p>
        </w:tc>
        <w:tc>
          <w:tcPr>
            <w:tcW w:w="3655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Условия Неймана и Дирихле налагаются точно</w:t>
            </w:r>
          </w:p>
        </w:tc>
      </w:tr>
      <w:tr w:rsidR="002D238F" w:rsidRPr="00DB5E95" w:rsidTr="002D238F">
        <w:tc>
          <w:tcPr>
            <w:tcW w:w="4264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Колебательные решения</w:t>
            </w:r>
          </w:p>
        </w:tc>
        <w:tc>
          <w:tcPr>
            <w:tcW w:w="3655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Хорошо захватываются благодаря точкам Чебышева</w:t>
            </w:r>
          </w:p>
        </w:tc>
      </w:tr>
      <w:tr w:rsidR="002D238F" w:rsidRPr="00DB5E95" w:rsidTr="002D238F">
        <w:tc>
          <w:tcPr>
            <w:tcW w:w="4264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Сохранение симметрии</w:t>
            </w:r>
          </w:p>
        </w:tc>
        <w:tc>
          <w:tcPr>
            <w:tcW w:w="3655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Симметричные решения остаются симметричными</w:t>
            </w:r>
          </w:p>
        </w:tc>
      </w:tr>
      <w:tr w:rsidR="002D238F" w:rsidRPr="00DB5E95" w:rsidTr="002D238F">
        <w:tc>
          <w:tcPr>
            <w:tcW w:w="4264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Обработка нелинейностей</w:t>
            </w:r>
          </w:p>
        </w:tc>
        <w:tc>
          <w:tcPr>
            <w:tcW w:w="3655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 xml:space="preserve">Члены типа </w:t>
            </w:r>
            <w:r w:rsidRPr="00DB5E95">
              <w:rPr>
                <w:rStyle w:val="VerbatimChar"/>
                <w:rFonts w:ascii="Times New Roman" w:hAnsi="Times New Roman" w:cs="Times New Roman"/>
              </w:rPr>
              <w:t>y³</w:t>
            </w:r>
            <w:r w:rsidRPr="00DB5E95">
              <w:rPr>
                <w:rFonts w:ascii="Times New Roman" w:hAnsi="Times New Roman" w:cs="Times New Roman"/>
              </w:rPr>
              <w:t xml:space="preserve"> вычисляются поточечно</w:t>
            </w:r>
          </w:p>
        </w:tc>
      </w:tr>
    </w:tbl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45" w:name="_Toc227080833"/>
      <w:bookmarkStart w:id="246" w:name="таблица-ограничений-для-второго-порядка"/>
      <w:bookmarkEnd w:id="244"/>
      <w:r w:rsidRPr="00DB5E95">
        <w:rPr>
          <w:rFonts w:ascii="Times New Roman" w:hAnsi="Times New Roman" w:cs="Times New Roman"/>
          <w:sz w:val="24"/>
          <w:szCs w:val="24"/>
        </w:rPr>
        <w:t>Таблица ограничений для второго порядка</w:t>
      </w:r>
      <w:bookmarkEnd w:id="2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3"/>
        <w:gridCol w:w="4194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Наблюдаемая проблема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Обусловленность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Быстрое ухудшение с ростом N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Постоянная ошибка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Отсутствие сходимости (рисунок 9.11)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Плотная матрица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Style w:val="VerbatimChar"/>
                <w:rFonts w:ascii="Times New Roman" w:hAnsi="Times New Roman" w:cs="Times New Roman"/>
              </w:rPr>
              <w:t>O(N³)</w:t>
            </w:r>
            <w:r w:rsidRPr="00DB5E95">
              <w:rPr>
                <w:rFonts w:ascii="Times New Roman" w:hAnsi="Times New Roman" w:cs="Times New Roman"/>
              </w:rPr>
              <w:t xml:space="preserve"> для обращения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Чувствительность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 xml:space="preserve">К ошибкам построения </w:t>
            </w:r>
            <w:r w:rsidRPr="00DB5E95">
              <w:rPr>
                <w:rStyle w:val="VerbatimChar"/>
                <w:rFonts w:ascii="Times New Roman" w:hAnsi="Times New Roman" w:cs="Times New Roman"/>
              </w:rPr>
              <w:t>D²</w:t>
            </w:r>
          </w:p>
        </w:tc>
      </w:tr>
    </w:tbl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47" w:name="_Toc227080834"/>
      <w:bookmarkStart w:id="248" w:name="X1a8aed6b7e7d9506ef93e90e5e2c38ed9eb6817"/>
      <w:bookmarkEnd w:id="246"/>
      <w:r w:rsidRPr="00DB5E95">
        <w:rPr>
          <w:rFonts w:ascii="Times New Roman" w:hAnsi="Times New Roman" w:cs="Times New Roman"/>
          <w:sz w:val="24"/>
          <w:szCs w:val="24"/>
        </w:rPr>
        <w:t>Сравнение: первый порядок vs второй порядок</w:t>
      </w:r>
      <w:bookmarkEnd w:id="24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6"/>
        <w:gridCol w:w="2148"/>
        <w:gridCol w:w="4244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Аспект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Первый порядок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Второй порядок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Матрица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Style w:val="VerbatimChar"/>
                <w:rFonts w:ascii="Times New Roman" w:hAnsi="Times New Roman" w:cs="Times New Roman"/>
              </w:rPr>
              <w:t>D - λI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Style w:val="VerbatimChar"/>
                <w:rFonts w:ascii="Times New Roman" w:hAnsi="Times New Roman" w:cs="Times New Roman"/>
              </w:rPr>
              <w:t>D² + p(x)D + q(x)I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Обусловленность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Style w:val="VerbatimChar"/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Style w:val="VerbatimChar"/>
                <w:rFonts w:ascii="Times New Roman" w:hAnsi="Times New Roman" w:cs="Times New Roman"/>
              </w:rPr>
              <w:t>O(N⁴)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Сходимость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Экспоненциальная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Ухудшенная (плохая обусловленность)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Краевые условия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1 условие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2 условия</w:t>
            </w:r>
          </w:p>
        </w:tc>
      </w:tr>
      <w:tr w:rsidR="002D238F" w:rsidRPr="00DB5E95" w:rsidTr="002D238F"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Реализация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Простая</w:t>
            </w:r>
          </w:p>
        </w:tc>
        <w:tc>
          <w:tcPr>
            <w:tcW w:w="0" w:type="auto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Сложная (матрица D²)</w:t>
            </w:r>
          </w:p>
        </w:tc>
      </w:tr>
    </w:tbl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49" w:name="_Toc227080835"/>
      <w:bookmarkStart w:id="250" w:name="X0119f98f760640baef37f3ede538c3e5a72cb51"/>
      <w:bookmarkEnd w:id="248"/>
      <w:r w:rsidRPr="00DB5E95">
        <w:rPr>
          <w:rFonts w:ascii="Times New Roman" w:hAnsi="Times New Roman" w:cs="Times New Roman"/>
          <w:sz w:val="24"/>
          <w:szCs w:val="24"/>
        </w:rPr>
        <w:t>В качестве вычета для ОДУ второго порядка</w:t>
      </w:r>
      <w:bookmarkEnd w:id="249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Метод коллокации Чебышева для ОДУ второго порядка обладает следующими характеристиками:</w:t>
      </w:r>
    </w:p>
    <w:p w:rsidR="002D238F" w:rsidRPr="00DB5E95" w:rsidRDefault="002D238F" w:rsidP="002D238F">
      <w:pPr>
        <w:numPr>
          <w:ilvl w:val="0"/>
          <w:numId w:val="16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Он корректно работает</w:t>
      </w:r>
      <w:r w:rsidRPr="00DB5E95">
        <w:rPr>
          <w:rFonts w:ascii="Times New Roman" w:hAnsi="Times New Roman" w:cs="Times New Roman"/>
          <w:sz w:val="24"/>
          <w:szCs w:val="24"/>
        </w:rPr>
        <w:t xml:space="preserve"> для простых задач со смешанными условиями.</w:t>
      </w:r>
    </w:p>
    <w:p w:rsidR="002D238F" w:rsidRPr="00DB5E95" w:rsidRDefault="002D238F" w:rsidP="002D238F">
      <w:pPr>
        <w:numPr>
          <w:ilvl w:val="0"/>
          <w:numId w:val="16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Он захватывает колебания</w:t>
      </w:r>
      <w:r w:rsidRPr="00DB5E95">
        <w:rPr>
          <w:rFonts w:ascii="Times New Roman" w:hAnsi="Times New Roman" w:cs="Times New Roman"/>
          <w:sz w:val="24"/>
          <w:szCs w:val="24"/>
        </w:rPr>
        <w:t xml:space="preserve"> благодаря точкам Чебышева у краёв.</w:t>
      </w:r>
    </w:p>
    <w:p w:rsidR="002D238F" w:rsidRPr="00DB5E95" w:rsidRDefault="002D238F" w:rsidP="002D238F">
      <w:pPr>
        <w:numPr>
          <w:ilvl w:val="0"/>
          <w:numId w:val="16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Он сохраняет симметрию</w:t>
      </w:r>
      <w:r w:rsidRPr="00DB5E95">
        <w:rPr>
          <w:rFonts w:ascii="Times New Roman" w:hAnsi="Times New Roman" w:cs="Times New Roman"/>
          <w:sz w:val="24"/>
          <w:szCs w:val="24"/>
        </w:rPr>
        <w:t xml:space="preserve"> решений.</w:t>
      </w:r>
    </w:p>
    <w:p w:rsidR="002D238F" w:rsidRPr="00DB5E95" w:rsidRDefault="002D238F" w:rsidP="002D238F">
      <w:pPr>
        <w:numPr>
          <w:ilvl w:val="0"/>
          <w:numId w:val="16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НО возникает серьёзная проблема</w:t>
      </w:r>
      <w:r w:rsidRPr="00DB5E95">
        <w:rPr>
          <w:rFonts w:ascii="Times New Roman" w:hAnsi="Times New Roman" w:cs="Times New Roman"/>
          <w:sz w:val="24"/>
          <w:szCs w:val="24"/>
        </w:rPr>
        <w:t xml:space="preserve">: матрица плохо обусловлена, что препятствует спектральной сходимости (рисунок </w:t>
      </w:r>
      <w:r w:rsidRPr="00DB5E95">
        <w:rPr>
          <w:rStyle w:val="VerbatimChar"/>
          <w:rFonts w:ascii="Times New Roman" w:hAnsi="Times New Roman" w:cs="Times New Roman"/>
        </w:rPr>
        <w:t>output_9_11.png</w:t>
      </w:r>
      <w:r w:rsidRPr="00DB5E95">
        <w:rPr>
          <w:rFonts w:ascii="Times New Roman" w:hAnsi="Times New Roman" w:cs="Times New Roman"/>
          <w:sz w:val="24"/>
          <w:szCs w:val="24"/>
        </w:rPr>
        <w:t>).</w:t>
      </w:r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lastRenderedPageBreak/>
        <w:t>Рекомендации по исправлению</w:t>
      </w:r>
      <w:proofErr w:type="gramStart"/>
      <w:r w:rsidRPr="00DB5E95">
        <w:rPr>
          <w:rFonts w:ascii="Times New Roman" w:hAnsi="Times New Roman" w:cs="Times New Roman"/>
          <w:b/>
          <w:bCs/>
        </w:rPr>
        <w:t>:</w:t>
      </w:r>
      <w:r w:rsidRPr="00DB5E95">
        <w:rPr>
          <w:rFonts w:ascii="Times New Roman" w:hAnsi="Times New Roman" w:cs="Times New Roman"/>
        </w:rPr>
        <w:t xml:space="preserve"> Мы</w:t>
      </w:r>
      <w:proofErr w:type="gramEnd"/>
      <w:r w:rsidRPr="00DB5E95">
        <w:rPr>
          <w:rFonts w:ascii="Times New Roman" w:hAnsi="Times New Roman" w:cs="Times New Roman"/>
        </w:rPr>
        <w:t xml:space="preserve"> можем - Использовать метод штрафных функций - Строить </w:t>
      </w:r>
      <w:r w:rsidRPr="00DB5E95">
        <w:rPr>
          <w:rStyle w:val="VerbatimChar"/>
          <w:rFonts w:ascii="Times New Roman" w:hAnsi="Times New Roman" w:cs="Times New Roman"/>
        </w:rPr>
        <w:t>D²</w:t>
      </w:r>
      <w:r w:rsidRPr="00DB5E95">
        <w:rPr>
          <w:rFonts w:ascii="Times New Roman" w:hAnsi="Times New Roman" w:cs="Times New Roman"/>
        </w:rPr>
        <w:t xml:space="preserve"> умножением </w:t>
      </w:r>
      <w:r w:rsidRPr="00DB5E95">
        <w:rPr>
          <w:rStyle w:val="VerbatimChar"/>
          <w:rFonts w:ascii="Times New Roman" w:hAnsi="Times New Roman" w:cs="Times New Roman"/>
        </w:rPr>
        <w:t>D × D</w:t>
      </w:r>
      <w:r w:rsidRPr="00DB5E95">
        <w:rPr>
          <w:rFonts w:ascii="Times New Roman" w:hAnsi="Times New Roman" w:cs="Times New Roman"/>
        </w:rPr>
        <w:t xml:space="preserve">, а не по прямой формуле - Добавлять штрафной коэффициент </w:t>
      </w:r>
      <w:r w:rsidRPr="00DB5E95">
        <w:rPr>
          <w:rStyle w:val="VerbatimChar"/>
          <w:rFonts w:ascii="Times New Roman" w:hAnsi="Times New Roman" w:cs="Times New Roman"/>
        </w:rPr>
        <w:t>penalty=1e10</w:t>
      </w:r>
      <w:r w:rsidRPr="00DB5E95">
        <w:rPr>
          <w:rFonts w:ascii="Times New Roman" w:hAnsi="Times New Roman" w:cs="Times New Roman"/>
        </w:rPr>
        <w:t xml:space="preserve"> для краевых условий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Предпочтительная область применения:</w:t>
      </w:r>
      <w:r w:rsidRPr="00DB5E95">
        <w:rPr>
          <w:rFonts w:ascii="Times New Roman" w:hAnsi="Times New Roman" w:cs="Times New Roman"/>
          <w:sz w:val="24"/>
          <w:szCs w:val="24"/>
        </w:rPr>
        <w:t xml:space="preserve"> N мало (≤ 15), хорошо обусловленные задачи.</w:t>
      </w:r>
    </w:p>
    <w:p w:rsidR="002D238F" w:rsidRPr="00DB5E95" w:rsidRDefault="002D238F" w:rsidP="002D238F">
      <w:pPr>
        <w:pStyle w:val="a0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b/>
          <w:bCs/>
          <w:sz w:val="24"/>
          <w:szCs w:val="24"/>
        </w:rPr>
        <w:t>Следует избегать для:</w:t>
      </w:r>
      <w:r w:rsidRPr="00DB5E95">
        <w:rPr>
          <w:rFonts w:ascii="Times New Roman" w:hAnsi="Times New Roman" w:cs="Times New Roman"/>
          <w:sz w:val="24"/>
          <w:szCs w:val="24"/>
        </w:rPr>
        <w:t xml:space="preserve"> N большое (&gt;20) без предобуславливания.</w:t>
      </w:r>
    </w:p>
    <w:p w:rsidR="002D238F" w:rsidRPr="00DB5E95" w:rsidRDefault="002D238F" w:rsidP="002D238F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51" w:name="_Toc227080836"/>
      <w:bookmarkStart w:id="252" w:name="заключение"/>
      <w:bookmarkEnd w:id="250"/>
      <w:r w:rsidRPr="00DB5E95">
        <w:rPr>
          <w:rFonts w:ascii="Times New Roman" w:hAnsi="Times New Roman" w:cs="Times New Roman"/>
          <w:sz w:val="24"/>
          <w:szCs w:val="24"/>
        </w:rPr>
        <w:t>Заключение</w:t>
      </w:r>
      <w:bookmarkEnd w:id="251"/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253" w:name="_Toc227080837"/>
      <w:bookmarkStart w:id="254" w:name="синтез-результатов"/>
      <w:r w:rsidRPr="00DB5E95">
        <w:rPr>
          <w:rFonts w:ascii="Times New Roman" w:hAnsi="Times New Roman" w:cs="Times New Roman"/>
          <w:sz w:val="24"/>
          <w:szCs w:val="24"/>
        </w:rPr>
        <w:t>Синтез результатов</w:t>
      </w:r>
      <w:bookmarkEnd w:id="253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 xml:space="preserve">Метод коллокации Чебышева для решения </w:t>
      </w:r>
      <w:r w:rsidRPr="00DB5E95">
        <w:rPr>
          <w:rFonts w:ascii="Times New Roman" w:hAnsi="Times New Roman" w:cs="Times New Roman"/>
          <w:b/>
          <w:bCs/>
        </w:rPr>
        <w:t>нелинейных</w:t>
      </w:r>
      <w:r w:rsidRPr="00DB5E95">
        <w:rPr>
          <w:rFonts w:ascii="Times New Roman" w:hAnsi="Times New Roman" w:cs="Times New Roman"/>
        </w:rPr>
        <w:t xml:space="preserve"> обыкновенных дифференциальных уравнений второго порядка обладает решающими преимуществами:</w:t>
      </w:r>
    </w:p>
    <w:p w:rsidR="002D238F" w:rsidRPr="00DB5E95" w:rsidRDefault="002D238F" w:rsidP="002D238F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Спектральная точность</w:t>
      </w:r>
      <w:r w:rsidRPr="00DB5E95">
        <w:rPr>
          <w:rFonts w:ascii="Times New Roman" w:hAnsi="Times New Roman" w:cs="Times New Roman"/>
        </w:rPr>
        <w:t xml:space="preserve"> сохраняется даже при сильных нелинейностях</w:t>
      </w:r>
    </w:p>
    <w:p w:rsidR="002D238F" w:rsidRPr="00DB5E95" w:rsidRDefault="002D238F" w:rsidP="002D238F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Простота реализации</w:t>
      </w:r>
      <w:r w:rsidRPr="00DB5E95">
        <w:rPr>
          <w:rFonts w:ascii="Times New Roman" w:hAnsi="Times New Roman" w:cs="Times New Roman"/>
        </w:rPr>
        <w:t xml:space="preserve"> нелинейных членов</w:t>
      </w:r>
    </w:p>
    <w:p w:rsidR="002D238F" w:rsidRPr="00DB5E95" w:rsidRDefault="002D238F" w:rsidP="002D238F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Естественное сочетание</w:t>
      </w:r>
      <w:r w:rsidRPr="00DB5E95">
        <w:rPr>
          <w:rFonts w:ascii="Times New Roman" w:hAnsi="Times New Roman" w:cs="Times New Roman"/>
        </w:rPr>
        <w:t xml:space="preserve"> с методом Ньютона</w:t>
      </w:r>
    </w:p>
    <w:p w:rsidR="002D238F" w:rsidRPr="00DB5E95" w:rsidRDefault="002D238F" w:rsidP="002D238F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Гибкость</w:t>
      </w:r>
      <w:r w:rsidRPr="00DB5E95">
        <w:rPr>
          <w:rFonts w:ascii="Times New Roman" w:hAnsi="Times New Roman" w:cs="Times New Roman"/>
        </w:rPr>
        <w:t xml:space="preserve"> для различных типов граничных условий</w:t>
      </w:r>
    </w:p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255" w:name="_Toc227080838"/>
      <w:bookmarkStart w:id="256" w:name="сравнительный-анализ"/>
      <w:bookmarkEnd w:id="254"/>
      <w:r w:rsidRPr="00DB5E95">
        <w:rPr>
          <w:rFonts w:ascii="Times New Roman" w:hAnsi="Times New Roman" w:cs="Times New Roman"/>
          <w:sz w:val="24"/>
          <w:szCs w:val="24"/>
        </w:rPr>
        <w:t>Сравнительный анализ</w:t>
      </w:r>
      <w:bookmarkEnd w:id="25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52"/>
        <w:gridCol w:w="2104"/>
        <w:gridCol w:w="1804"/>
        <w:gridCol w:w="1804"/>
        <w:gridCol w:w="3157"/>
      </w:tblGrid>
      <w:tr w:rsidR="002D238F" w:rsidRPr="00DB5E95" w:rsidTr="002D2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168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Нелинейности</w:t>
            </w:r>
          </w:p>
        </w:tc>
        <w:tc>
          <w:tcPr>
            <w:tcW w:w="14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Реализация</w:t>
            </w:r>
          </w:p>
        </w:tc>
        <w:tc>
          <w:tcPr>
            <w:tcW w:w="14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Сходимость</w:t>
            </w:r>
          </w:p>
        </w:tc>
        <w:tc>
          <w:tcPr>
            <w:tcW w:w="252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Область применения</w:t>
            </w:r>
          </w:p>
        </w:tc>
      </w:tr>
      <w:tr w:rsidR="002D238F" w:rsidRPr="00DB5E95" w:rsidTr="002D238F">
        <w:tc>
          <w:tcPr>
            <w:tcW w:w="8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Галёркина</w:t>
            </w:r>
          </w:p>
        </w:tc>
        <w:tc>
          <w:tcPr>
            <w:tcW w:w="168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Очень сложно</w:t>
            </w:r>
          </w:p>
        </w:tc>
        <w:tc>
          <w:tcPr>
            <w:tcW w:w="14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Сложная</w:t>
            </w:r>
          </w:p>
        </w:tc>
        <w:tc>
          <w:tcPr>
            <w:tcW w:w="14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Спектральная</w:t>
            </w:r>
          </w:p>
        </w:tc>
        <w:tc>
          <w:tcPr>
            <w:tcW w:w="252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Простые задачи</w:t>
            </w:r>
          </w:p>
        </w:tc>
      </w:tr>
      <w:tr w:rsidR="002D238F" w:rsidRPr="00DB5E95" w:rsidTr="002D238F">
        <w:tc>
          <w:tcPr>
            <w:tcW w:w="8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Тау</w:t>
            </w:r>
          </w:p>
        </w:tc>
        <w:tc>
          <w:tcPr>
            <w:tcW w:w="168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Чрезвычайно сложно</w:t>
            </w:r>
          </w:p>
        </w:tc>
        <w:tc>
          <w:tcPr>
            <w:tcW w:w="14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Очень сложная</w:t>
            </w:r>
          </w:p>
        </w:tc>
        <w:tc>
          <w:tcPr>
            <w:tcW w:w="14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Спектральная</w:t>
            </w:r>
          </w:p>
        </w:tc>
        <w:tc>
          <w:tcPr>
            <w:tcW w:w="252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Академические случаи</w:t>
            </w:r>
          </w:p>
        </w:tc>
      </w:tr>
      <w:tr w:rsidR="002D238F" w:rsidRPr="00DB5E95" w:rsidTr="002D238F">
        <w:tc>
          <w:tcPr>
            <w:tcW w:w="8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Коллокация</w:t>
            </w:r>
          </w:p>
        </w:tc>
        <w:tc>
          <w:tcPr>
            <w:tcW w:w="168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Очень легко</w:t>
            </w:r>
          </w:p>
        </w:tc>
        <w:tc>
          <w:tcPr>
            <w:tcW w:w="14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Простая</w:t>
            </w:r>
          </w:p>
        </w:tc>
        <w:tc>
          <w:tcPr>
            <w:tcW w:w="14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Спектральная</w:t>
            </w:r>
          </w:p>
        </w:tc>
        <w:tc>
          <w:tcPr>
            <w:tcW w:w="252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  <w:b/>
                <w:bCs/>
              </w:rPr>
              <w:t>Все задачи</w:t>
            </w:r>
          </w:p>
        </w:tc>
      </w:tr>
      <w:tr w:rsidR="002D238F" w:rsidRPr="00DB5E95" w:rsidTr="002D238F">
        <w:tc>
          <w:tcPr>
            <w:tcW w:w="8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Конечные разности</w:t>
            </w:r>
          </w:p>
        </w:tc>
        <w:tc>
          <w:tcPr>
            <w:tcW w:w="168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Легко</w:t>
            </w:r>
          </w:p>
        </w:tc>
        <w:tc>
          <w:tcPr>
            <w:tcW w:w="14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Простая</w:t>
            </w:r>
          </w:p>
        </w:tc>
        <w:tc>
          <w:tcPr>
            <w:tcW w:w="144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Алгебраическая</w:t>
            </w:r>
          </w:p>
        </w:tc>
        <w:tc>
          <w:tcPr>
            <w:tcW w:w="2520" w:type="dxa"/>
          </w:tcPr>
          <w:p w:rsidR="002D238F" w:rsidRPr="00DB5E95" w:rsidRDefault="002D238F" w:rsidP="002D238F">
            <w:pPr>
              <w:pStyle w:val="Compact"/>
              <w:rPr>
                <w:rFonts w:ascii="Times New Roman" w:hAnsi="Times New Roman" w:cs="Times New Roman"/>
              </w:rPr>
            </w:pPr>
            <w:r w:rsidRPr="00DB5E95">
              <w:rPr>
                <w:rFonts w:ascii="Times New Roman" w:hAnsi="Times New Roman" w:cs="Times New Roman"/>
              </w:rPr>
              <w:t>Большие области</w:t>
            </w:r>
          </w:p>
        </w:tc>
      </w:tr>
    </w:tbl>
    <w:p w:rsidR="002D238F" w:rsidRPr="00DB5E95" w:rsidRDefault="002D238F" w:rsidP="002D238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257" w:name="_Toc227080839"/>
      <w:bookmarkStart w:id="258" w:name="перспективы"/>
      <w:bookmarkEnd w:id="256"/>
      <w:r w:rsidRPr="00DB5E95">
        <w:rPr>
          <w:rFonts w:ascii="Times New Roman" w:hAnsi="Times New Roman" w:cs="Times New Roman"/>
          <w:sz w:val="24"/>
          <w:szCs w:val="24"/>
        </w:rPr>
        <w:t>Перспективы</w:t>
      </w:r>
      <w:bookmarkEnd w:id="257"/>
    </w:p>
    <w:p w:rsidR="002D238F" w:rsidRPr="00DB5E95" w:rsidRDefault="002D238F" w:rsidP="002D238F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Естественные направления развития этой работы включают:</w:t>
      </w:r>
    </w:p>
    <w:p w:rsidR="002D238F" w:rsidRPr="00DB5E95" w:rsidRDefault="002D238F" w:rsidP="002D238F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Задачи с бифуркациями</w:t>
      </w:r>
      <w:r w:rsidRPr="00DB5E95">
        <w:rPr>
          <w:rFonts w:ascii="Times New Roman" w:hAnsi="Times New Roman" w:cs="Times New Roman"/>
        </w:rPr>
        <w:t>: Продолжение по параметру для отслеживания ветвей решений</w:t>
      </w:r>
    </w:p>
    <w:p w:rsidR="002D238F" w:rsidRPr="00DB5E95" w:rsidRDefault="002D238F" w:rsidP="002D238F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Системы нелинейных ОДУ</w:t>
      </w:r>
      <w:r w:rsidRPr="00DB5E95">
        <w:rPr>
          <w:rFonts w:ascii="Times New Roman" w:hAnsi="Times New Roman" w:cs="Times New Roman"/>
        </w:rPr>
        <w:t>: Прямое обобщение с векторными неизвестными</w:t>
      </w:r>
    </w:p>
    <w:p w:rsidR="002D238F" w:rsidRPr="00DB5E95" w:rsidRDefault="002D238F" w:rsidP="002D238F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Жёсткие задачи</w:t>
      </w:r>
      <w:r w:rsidRPr="00DB5E95">
        <w:rPr>
          <w:rFonts w:ascii="Times New Roman" w:hAnsi="Times New Roman" w:cs="Times New Roman"/>
        </w:rPr>
        <w:t>: Адаптация с помощью квазиньютоновских методов</w:t>
      </w:r>
    </w:p>
    <w:p w:rsidR="002D238F" w:rsidRPr="00DB5E95" w:rsidRDefault="002D238F" w:rsidP="002D238F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b/>
          <w:bCs/>
        </w:rPr>
        <w:t>Нелинейные уравнения в частных производных</w:t>
      </w:r>
      <w:r w:rsidRPr="00DB5E95">
        <w:rPr>
          <w:rFonts w:ascii="Times New Roman" w:hAnsi="Times New Roman" w:cs="Times New Roman"/>
        </w:rPr>
        <w:t>: Применение к УРЧП с помощью тензорного произведения</w:t>
      </w:r>
    </w:p>
    <w:p w:rsidR="002D238F" w:rsidRPr="00DB5E95" w:rsidRDefault="002D238F" w:rsidP="00DB5E95">
      <w:pPr>
        <w:pStyle w:val="FirstParagraph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</w:rPr>
        <w:t>Таким образом, метод коллокации Чебышева в сочетании с методом Ньютона является мощным и гибким инструментом для численного решения нелинейных ОДУ второго порядка, объединяя спектральную точность с простотой реализации нелинейностей.</w:t>
      </w:r>
      <w:bookmarkStart w:id="259" w:name="bibliographical-referencess"/>
      <w:bookmarkStart w:id="260" w:name="refs"/>
      <w:bookmarkStart w:id="261" w:name="ref-sehili"/>
      <w:bookmarkEnd w:id="252"/>
      <w:bookmarkEnd w:id="258"/>
    </w:p>
    <w:bookmarkEnd w:id="228"/>
    <w:bookmarkEnd w:id="259"/>
    <w:bookmarkEnd w:id="260"/>
    <w:bookmarkEnd w:id="261"/>
    <w:p w:rsidR="002D238F" w:rsidRPr="00DB5E95" w:rsidRDefault="002D238F">
      <w:pPr>
        <w:rPr>
          <w:rFonts w:ascii="Times New Roman" w:hAnsi="Times New Roman" w:cs="Times New Roman"/>
          <w:sz w:val="24"/>
          <w:szCs w:val="24"/>
        </w:rPr>
      </w:pPr>
    </w:p>
    <w:p w:rsidR="002D238F" w:rsidRPr="00DB5E95" w:rsidRDefault="002D238F">
      <w:pPr>
        <w:rPr>
          <w:rFonts w:ascii="Times New Roman" w:hAnsi="Times New Roman" w:cs="Times New Roman"/>
          <w:sz w:val="24"/>
          <w:szCs w:val="24"/>
        </w:rPr>
      </w:pPr>
    </w:p>
    <w:p w:rsidR="00702041" w:rsidRPr="00DB5E95" w:rsidRDefault="002D238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B5E95">
        <w:rPr>
          <w:rFonts w:ascii="Times New Roman" w:hAnsi="Times New Roman" w:cs="Times New Roman"/>
          <w:sz w:val="24"/>
          <w:szCs w:val="24"/>
        </w:rPr>
        <w:br w:type="page" w:clear="all"/>
      </w:r>
    </w:p>
    <w:p w:rsidR="00702041" w:rsidRPr="00DB5E95" w:rsidRDefault="002D238F">
      <w:pPr>
        <w:pStyle w:val="1"/>
        <w:spacing w:after="280"/>
        <w:rPr>
          <w:sz w:val="24"/>
          <w:szCs w:val="24"/>
        </w:rPr>
      </w:pPr>
      <w:bookmarkStart w:id="262" w:name="_Toc227080678"/>
      <w:bookmarkStart w:id="263" w:name="_Toc227080840"/>
      <w:r w:rsidRPr="00DB5E95">
        <w:rPr>
          <w:sz w:val="24"/>
          <w:szCs w:val="24"/>
        </w:rPr>
        <w:lastRenderedPageBreak/>
        <w:t>Заключение</w:t>
      </w:r>
      <w:bookmarkEnd w:id="262"/>
      <w:bookmarkEnd w:id="263"/>
    </w:p>
    <w:p w:rsidR="00702041" w:rsidRPr="00DB5E95" w:rsidRDefault="002D238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 xml:space="preserve">За период практики, которая осуществлялась в </w:t>
      </w:r>
      <w:r w:rsidRPr="00DB5E95">
        <w:rPr>
          <w:rFonts w:ascii="Times New Roman" w:eastAsia="Calibri" w:hAnsi="Times New Roman" w:cs="Times New Roman"/>
          <w:sz w:val="24"/>
          <w:szCs w:val="24"/>
        </w:rPr>
        <w:t>Научном центре вычислительных методов и моделирования киберфизических систем РУДН</w:t>
      </w:r>
      <w:r w:rsidRPr="00DB5E95">
        <w:rPr>
          <w:rFonts w:ascii="Times New Roman" w:hAnsi="Times New Roman" w:cs="Times New Roman"/>
          <w:sz w:val="24"/>
          <w:szCs w:val="24"/>
        </w:rPr>
        <w:t>, были достигнуты все цели и решены все поставленные задачи, определенные в программе производственной практики направления подготовки 01.04.02 «Прикладная математика и информатика».</w:t>
      </w:r>
    </w:p>
    <w:p w:rsidR="00702041" w:rsidRPr="00DB5E95" w:rsidRDefault="002D238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При прохождении практики я разобрался с научной терминологией области исследований; научился осуществлять сбор, анализ и обработку данных, необходимых для решения профессиональных задач; собирать, обрабатывать и интерпретировать данные современных научных исследований, необходимые для формирования выводов по соответствующим научным исследованиям; осуществлять целенаправленный поиск информации о новейших научных и технологических достижениях в сети Интернет и из других источников; строить и анализировать математические модели объекта исследований; разрабатывать и отлаживать вспомогательные программные комплексы; проводить численный эксперимент; оформлять результаты своих исследований. Также я о</w:t>
      </w:r>
      <w:r w:rsidRPr="00DB5E95">
        <w:rPr>
          <w:rFonts w:ascii="Times New Roman" w:hAnsi="Times New Roman" w:cs="Times New Roman"/>
          <w:bCs/>
          <w:sz w:val="24"/>
          <w:szCs w:val="24"/>
        </w:rPr>
        <w:t xml:space="preserve">владел </w:t>
      </w:r>
      <w:r w:rsidRPr="00DB5E95">
        <w:rPr>
          <w:rFonts w:ascii="Times New Roman" w:hAnsi="Times New Roman" w:cs="Times New Roman"/>
          <w:sz w:val="24"/>
          <w:szCs w:val="24"/>
        </w:rPr>
        <w:t>необходимым математическим и программным аппаратом исследований; навыками математического моделирования, применения численных методов для выполнения необходимых расчетов и получения численных оценок по теме исследований.</w:t>
      </w:r>
    </w:p>
    <w:p w:rsidR="00702041" w:rsidRPr="00DB5E95" w:rsidRDefault="002D238F">
      <w:pPr>
        <w:spacing w:after="0" w:line="360" w:lineRule="auto"/>
        <w:ind w:firstLine="567"/>
        <w:jc w:val="both"/>
        <w:rPr>
          <w:rFonts w:ascii="Times New Roman" w:hAnsi="Times New Roman" w:cs="Times New Roman"/>
          <w:spacing w:val="-3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 xml:space="preserve">В результате прохождения данной практики мной были получены следующие практические навыки, умения, универсальные и </w:t>
      </w:r>
      <w:r w:rsidRPr="00DB5E95">
        <w:rPr>
          <w:rFonts w:ascii="Times New Roman" w:hAnsi="Times New Roman" w:cs="Times New Roman"/>
          <w:spacing w:val="-3"/>
          <w:sz w:val="24"/>
          <w:szCs w:val="24"/>
        </w:rPr>
        <w:t>профессиональные компетенции:</w:t>
      </w:r>
    </w:p>
    <w:p w:rsidR="00702041" w:rsidRPr="00DB5E95" w:rsidRDefault="002D2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способностью к самоорганизации и к самообразованию;</w:t>
      </w:r>
    </w:p>
    <w:p w:rsidR="00702041" w:rsidRPr="00DB5E95" w:rsidRDefault="002D2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способностью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безопасности;</w:t>
      </w:r>
    </w:p>
    <w:p w:rsidR="00702041" w:rsidRPr="00DB5E95" w:rsidRDefault="002D2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способностью к самостоятельной научно-исследовательской работе;</w:t>
      </w:r>
    </w:p>
    <w:p w:rsidR="00702041" w:rsidRPr="00DB5E95" w:rsidRDefault="002D2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способностью находить, анализировать, реализовывать программно и использовать на практике математические алгоритмы, в том числе с применением современных вычислительных систем;</w:t>
      </w:r>
    </w:p>
    <w:p w:rsidR="00702041" w:rsidRPr="00DB5E95" w:rsidRDefault="002D2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способностью к определению общих форм и закономерностей отдельной предметной области;</w:t>
      </w:r>
    </w:p>
    <w:p w:rsidR="00702041" w:rsidRPr="00DB5E95" w:rsidRDefault="002D2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способностью математически корректно ставить естественнонаучные задачи, знание постановок классических задач математики;</w:t>
      </w:r>
    </w:p>
    <w:p w:rsidR="00702041" w:rsidRPr="00DB5E95" w:rsidRDefault="002D2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способностью строго доказать утверждение, сформулировать результат, увидеть следствия полученного результата;</w:t>
      </w:r>
    </w:p>
    <w:p w:rsidR="00702041" w:rsidRPr="00DB5E95" w:rsidRDefault="002D2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способностью публично представлять собственные и известные научные результаты;</w:t>
      </w:r>
    </w:p>
    <w:p w:rsidR="00702041" w:rsidRPr="00DB5E95" w:rsidRDefault="002D2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 xml:space="preserve">способностью использовать методы математического и алгоритмического моделирования при решении теоретических и прикладных задач; </w:t>
      </w:r>
    </w:p>
    <w:p w:rsidR="00702041" w:rsidRPr="00DB5E95" w:rsidRDefault="002D2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lastRenderedPageBreak/>
        <w:t>способностью передавать результат проведенных физико-математических и прикладных исследований в виде конкретных рекомендаций, выраженной в терминах предметной области изучавшегося явления;</w:t>
      </w:r>
    </w:p>
    <w:p w:rsidR="00702041" w:rsidRPr="00DB5E95" w:rsidRDefault="002D2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способностью представлять и адаптировать знания с учетом уровня аудитории;</w:t>
      </w:r>
    </w:p>
    <w:p w:rsidR="00702041" w:rsidRPr="00DB5E95" w:rsidRDefault="002D2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>способностью к проведению методических и экспертных работ в области математики.</w:t>
      </w:r>
    </w:p>
    <w:p w:rsidR="00702041" w:rsidRPr="00DB5E95" w:rsidRDefault="002D238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B5E95">
        <w:rPr>
          <w:rFonts w:ascii="Times New Roman" w:hAnsi="Times New Roman" w:cs="Times New Roman"/>
          <w:sz w:val="24"/>
          <w:szCs w:val="24"/>
        </w:rPr>
        <w:t xml:space="preserve">Выполненный во время проведения производственной практики обзор публикаций научных изданий как по теме Интернет вещей, так и по теме анализа характеристик интерференции, возникающей при прямом взаимодействии устройств, позволит мне обосновать актуальность выбранной темы, а также более полно раскрыть постановку задачи и методы исследования при написании выпускной квалификационной работы бакалавра. Также в ходе производственной практики я подобрал программные средства для проведения численного эксперимента в выпускной квалификационной работе. </w:t>
      </w:r>
    </w:p>
    <w:tbl>
      <w:tblPr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6090"/>
        <w:gridCol w:w="2833"/>
        <w:gridCol w:w="887"/>
      </w:tblGrid>
      <w:tr w:rsidR="00A0171B" w:rsidTr="00A0171B">
        <w:trPr>
          <w:jc w:val="center"/>
        </w:trPr>
        <w:tc>
          <w:tcPr>
            <w:tcW w:w="6091" w:type="dxa"/>
            <w:hideMark/>
          </w:tcPr>
          <w:p w:rsidR="00A0171B" w:rsidRDefault="00A0171B">
            <w:pPr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Критерии оценки, в том числе наличие и соответствие представленных документов требованиям</w:t>
            </w:r>
          </w:p>
        </w:tc>
        <w:tc>
          <w:tcPr>
            <w:tcW w:w="2834" w:type="dxa"/>
            <w:hideMark/>
          </w:tcPr>
          <w:p w:rsidR="00A0171B" w:rsidRDefault="00A0171B">
            <w:pPr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Максимальное число баллов</w:t>
            </w:r>
          </w:p>
        </w:tc>
        <w:tc>
          <w:tcPr>
            <w:tcW w:w="887" w:type="dxa"/>
            <w:hideMark/>
          </w:tcPr>
          <w:p w:rsidR="00A0171B" w:rsidRDefault="00A0171B">
            <w:pPr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Факт</w:t>
            </w:r>
          </w:p>
        </w:tc>
      </w:tr>
      <w:tr w:rsidR="00A0171B" w:rsidTr="00A0171B">
        <w:trPr>
          <w:jc w:val="center"/>
        </w:trPr>
        <w:tc>
          <w:tcPr>
            <w:tcW w:w="6091" w:type="dxa"/>
            <w:hideMark/>
          </w:tcPr>
          <w:p w:rsidR="00A0171B" w:rsidRDefault="00A0171B">
            <w:pPr>
              <w:jc w:val="both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Подпись в листе инструктажа об ознакомлении с инструкцией по безопасности труда и правилам пожарной безопасности при выполнении лабораторных и практических работ.</w:t>
            </w:r>
          </w:p>
        </w:tc>
        <w:tc>
          <w:tcPr>
            <w:tcW w:w="2834" w:type="dxa"/>
          </w:tcPr>
          <w:p w:rsidR="00A0171B" w:rsidRDefault="00A0171B">
            <w:pPr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если до 02.09.2025.</w:t>
            </w:r>
          </w:p>
          <w:p w:rsidR="00A0171B" w:rsidRDefault="00A0171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A0171B" w:rsidRDefault="00A0171B">
            <w:pPr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Недопуск к практике – если позже.</w:t>
            </w:r>
          </w:p>
        </w:tc>
        <w:tc>
          <w:tcPr>
            <w:tcW w:w="887" w:type="dxa"/>
          </w:tcPr>
          <w:p w:rsidR="00A0171B" w:rsidRDefault="00A0171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0171B" w:rsidTr="00A0171B">
        <w:trPr>
          <w:jc w:val="center"/>
        </w:trPr>
        <w:tc>
          <w:tcPr>
            <w:tcW w:w="6091" w:type="dxa"/>
            <w:hideMark/>
          </w:tcPr>
          <w:p w:rsidR="00A0171B" w:rsidRDefault="00A0171B">
            <w:pPr>
              <w:jc w:val="both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Детализация индивидуального задания, полученного от руководителя практики. Отправка согласованного с научным руководителем задания руководителю практики.</w:t>
            </w:r>
          </w:p>
        </w:tc>
        <w:tc>
          <w:tcPr>
            <w:tcW w:w="2834" w:type="dxa"/>
          </w:tcPr>
          <w:p w:rsidR="00A0171B" w:rsidRDefault="00A0171B">
            <w:pPr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до 26.09.2025.</w:t>
            </w:r>
          </w:p>
          <w:p w:rsidR="00A0171B" w:rsidRDefault="00A0171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A0171B" w:rsidRDefault="00A0171B">
            <w:pPr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0-5 – если позже.</w:t>
            </w:r>
          </w:p>
        </w:tc>
        <w:tc>
          <w:tcPr>
            <w:tcW w:w="887" w:type="dxa"/>
          </w:tcPr>
          <w:p w:rsidR="00A0171B" w:rsidRDefault="00A0171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0171B" w:rsidTr="00A0171B">
        <w:trPr>
          <w:jc w:val="center"/>
        </w:trPr>
        <w:tc>
          <w:tcPr>
            <w:tcW w:w="6091" w:type="dxa"/>
            <w:hideMark/>
          </w:tcPr>
          <w:p w:rsidR="00A0171B" w:rsidRDefault="00A0171B">
            <w:pPr>
              <w:jc w:val="both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Соответствие дневника практики требованиям рабочей программы и ФОС</w:t>
            </w:r>
          </w:p>
        </w:tc>
        <w:tc>
          <w:tcPr>
            <w:tcW w:w="2834" w:type="dxa"/>
            <w:hideMark/>
          </w:tcPr>
          <w:p w:rsidR="00A0171B" w:rsidRDefault="00A0171B">
            <w:pPr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0-20</w:t>
            </w:r>
          </w:p>
        </w:tc>
        <w:tc>
          <w:tcPr>
            <w:tcW w:w="887" w:type="dxa"/>
          </w:tcPr>
          <w:p w:rsidR="00A0171B" w:rsidRDefault="00A0171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0171B" w:rsidTr="00A0171B">
        <w:trPr>
          <w:jc w:val="center"/>
        </w:trPr>
        <w:tc>
          <w:tcPr>
            <w:tcW w:w="6091" w:type="dxa"/>
            <w:hideMark/>
          </w:tcPr>
          <w:p w:rsidR="00A0171B" w:rsidRDefault="00A0171B">
            <w:pPr>
              <w:jc w:val="both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Соответствие отчета практики требованиям рабочей программы и ФОС, учитывая рекомендованную оценку научного руководителя</w:t>
            </w:r>
          </w:p>
        </w:tc>
        <w:tc>
          <w:tcPr>
            <w:tcW w:w="2834" w:type="dxa"/>
            <w:hideMark/>
          </w:tcPr>
          <w:p w:rsidR="00A0171B" w:rsidRDefault="00A0171B">
            <w:pPr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0-50</w:t>
            </w:r>
          </w:p>
        </w:tc>
        <w:tc>
          <w:tcPr>
            <w:tcW w:w="887" w:type="dxa"/>
          </w:tcPr>
          <w:p w:rsidR="00A0171B" w:rsidRDefault="00A0171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0171B" w:rsidTr="00A0171B">
        <w:trPr>
          <w:jc w:val="center"/>
        </w:trPr>
        <w:tc>
          <w:tcPr>
            <w:tcW w:w="6091" w:type="dxa"/>
            <w:hideMark/>
          </w:tcPr>
          <w:p w:rsidR="00A0171B" w:rsidRDefault="00A0171B">
            <w:pPr>
              <w:jc w:val="both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Своевременное представление дневника и отчёта по практике в ТУИС</w:t>
            </w:r>
          </w:p>
        </w:tc>
        <w:tc>
          <w:tcPr>
            <w:tcW w:w="2834" w:type="dxa"/>
            <w:hideMark/>
          </w:tcPr>
          <w:p w:rsidR="00A0171B" w:rsidRDefault="00A0171B">
            <w:pPr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если до 26.12.2025.</w:t>
            </w:r>
          </w:p>
          <w:p w:rsidR="00A0171B" w:rsidRDefault="00A0171B">
            <w:pPr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Незачет – если позже.</w:t>
            </w:r>
          </w:p>
        </w:tc>
        <w:tc>
          <w:tcPr>
            <w:tcW w:w="887" w:type="dxa"/>
          </w:tcPr>
          <w:p w:rsidR="00A0171B" w:rsidRDefault="00A0171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0171B" w:rsidTr="00A0171B">
        <w:trPr>
          <w:jc w:val="center"/>
        </w:trPr>
        <w:tc>
          <w:tcPr>
            <w:tcW w:w="6091" w:type="dxa"/>
            <w:hideMark/>
          </w:tcPr>
          <w:p w:rsidR="00A0171B" w:rsidRDefault="00A0171B">
            <w:pPr>
              <w:jc w:val="both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2834" w:type="dxa"/>
            <w:hideMark/>
          </w:tcPr>
          <w:p w:rsidR="00A0171B" w:rsidRDefault="00A0171B">
            <w:pPr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887" w:type="dxa"/>
          </w:tcPr>
          <w:p w:rsidR="00A0171B" w:rsidRDefault="00A0171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0171B" w:rsidTr="00A0171B">
        <w:trPr>
          <w:jc w:val="center"/>
        </w:trPr>
        <w:tc>
          <w:tcPr>
            <w:tcW w:w="6091" w:type="dxa"/>
            <w:hideMark/>
          </w:tcPr>
          <w:p w:rsidR="00A0171B" w:rsidRDefault="00A0171B">
            <w:pPr>
              <w:jc w:val="both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Тезисы до 3 стр.</w:t>
            </w:r>
          </w:p>
        </w:tc>
        <w:tc>
          <w:tcPr>
            <w:tcW w:w="2834" w:type="dxa"/>
            <w:hideMark/>
          </w:tcPr>
          <w:p w:rsidR="00A0171B" w:rsidRDefault="00A0171B">
            <w:pPr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 бонусных балла</w:t>
            </w:r>
          </w:p>
        </w:tc>
        <w:tc>
          <w:tcPr>
            <w:tcW w:w="887" w:type="dxa"/>
          </w:tcPr>
          <w:p w:rsidR="00A0171B" w:rsidRDefault="00A0171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0171B" w:rsidTr="00A0171B">
        <w:trPr>
          <w:jc w:val="center"/>
        </w:trPr>
        <w:tc>
          <w:tcPr>
            <w:tcW w:w="6091" w:type="dxa"/>
            <w:hideMark/>
          </w:tcPr>
          <w:p w:rsidR="00A0171B" w:rsidRDefault="00A0171B">
            <w:pPr>
              <w:jc w:val="both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Статья свыше 3 стр.</w:t>
            </w:r>
          </w:p>
        </w:tc>
        <w:tc>
          <w:tcPr>
            <w:tcW w:w="2834" w:type="dxa"/>
            <w:hideMark/>
          </w:tcPr>
          <w:p w:rsidR="00A0171B" w:rsidRDefault="00A0171B">
            <w:pPr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 бонусных балла</w:t>
            </w:r>
          </w:p>
        </w:tc>
        <w:tc>
          <w:tcPr>
            <w:tcW w:w="887" w:type="dxa"/>
          </w:tcPr>
          <w:p w:rsidR="00A0171B" w:rsidRDefault="00A0171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bookmarkStart w:id="264" w:name="_Hlk207552705"/>
            <w:bookmarkEnd w:id="264"/>
          </w:p>
        </w:tc>
      </w:tr>
    </w:tbl>
    <w:p w:rsidR="00702041" w:rsidRPr="00DB5E95" w:rsidRDefault="002D238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B5E95">
        <w:rPr>
          <w:rFonts w:ascii="Times New Roman" w:hAnsi="Times New Roman" w:cs="Times New Roman"/>
          <w:sz w:val="24"/>
          <w:szCs w:val="24"/>
        </w:rPr>
        <w:br w:type="page" w:clear="all"/>
      </w:r>
    </w:p>
    <w:p w:rsidR="00702041" w:rsidRDefault="002D238F">
      <w:pPr>
        <w:pStyle w:val="1"/>
        <w:spacing w:after="280"/>
        <w:rPr>
          <w:sz w:val="24"/>
          <w:szCs w:val="24"/>
        </w:rPr>
      </w:pPr>
      <w:bookmarkStart w:id="265" w:name="_Toc227080679"/>
      <w:bookmarkStart w:id="266" w:name="_Toc227080841"/>
      <w:r w:rsidRPr="00DB5E95">
        <w:rPr>
          <w:sz w:val="24"/>
          <w:szCs w:val="24"/>
        </w:rPr>
        <w:lastRenderedPageBreak/>
        <w:t>Список источников</w:t>
      </w:r>
      <w:bookmarkEnd w:id="265"/>
      <w:bookmarkEnd w:id="266"/>
    </w:p>
    <w:p w:rsidR="00DB5E95" w:rsidRPr="00DB5E95" w:rsidRDefault="00DB5E95" w:rsidP="00DB5E95">
      <w:pPr>
        <w:pStyle w:val="FirstParagraph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>Spectral methods are discussed in detail in [</w:t>
      </w:r>
      <w:hyperlink w:anchor="ref-boyd2001">
        <w:r w:rsidRPr="00DB5E95">
          <w:rPr>
            <w:rStyle w:val="af8"/>
            <w:rFonts w:ascii="Times New Roman" w:hAnsi="Times New Roman" w:cs="Times New Roman"/>
            <w:lang w:val="en-US"/>
          </w:rPr>
          <w:t>1</w:t>
        </w:r>
      </w:hyperlink>
      <w:r w:rsidRPr="00DB5E95">
        <w:rPr>
          <w:rFonts w:ascii="Times New Roman" w:hAnsi="Times New Roman" w:cs="Times New Roman"/>
          <w:lang w:val="en-US"/>
        </w:rPr>
        <w:t>–</w:t>
      </w:r>
      <w:hyperlink w:anchor="ref-canuto2006">
        <w:r w:rsidRPr="00DB5E95">
          <w:rPr>
            <w:rStyle w:val="af8"/>
            <w:rFonts w:ascii="Times New Roman" w:hAnsi="Times New Roman" w:cs="Times New Roman"/>
            <w:lang w:val="en-US"/>
          </w:rPr>
          <w:t>4</w:t>
        </w:r>
      </w:hyperlink>
      <w:r w:rsidRPr="00DB5E95">
        <w:rPr>
          <w:rFonts w:ascii="Times New Roman" w:hAnsi="Times New Roman" w:cs="Times New Roman"/>
          <w:lang w:val="en-US"/>
        </w:rPr>
        <w:t>].</w:t>
      </w:r>
    </w:p>
    <w:p w:rsidR="00DB5E95" w:rsidRPr="00DB5E95" w:rsidRDefault="00DB5E95" w:rsidP="00DB5E95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The Orr-Sommerfeld equation was solved by [</w:t>
      </w:r>
      <w:hyperlink w:anchor="ref-orszag1971">
        <w:r w:rsidRPr="00DB5E95">
          <w:rPr>
            <w:rStyle w:val="af8"/>
            <w:rFonts w:ascii="Times New Roman" w:hAnsi="Times New Roman" w:cs="Times New Roman"/>
            <w:sz w:val="24"/>
            <w:szCs w:val="24"/>
            <w:lang w:val="en-US"/>
          </w:rPr>
          <w:t>5</w:t>
        </w:r>
      </w:hyperlink>
      <w:r w:rsidRPr="00DB5E95">
        <w:rPr>
          <w:rFonts w:ascii="Times New Roman" w:hAnsi="Times New Roman" w:cs="Times New Roman"/>
          <w:sz w:val="24"/>
          <w:szCs w:val="24"/>
          <w:lang w:val="en-US"/>
        </w:rPr>
        <w:t>].</w:t>
      </w:r>
    </w:p>
    <w:p w:rsidR="00DB5E95" w:rsidRPr="00DB5E95" w:rsidRDefault="00DB5E95" w:rsidP="00DB5E95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Multi-step approaches are presented in [</w:t>
      </w:r>
      <w:hyperlink w:anchor="ref-lovetskiy2022">
        <w:r w:rsidRPr="00DB5E95">
          <w:rPr>
            <w:rStyle w:val="af8"/>
            <w:rFonts w:ascii="Times New Roman" w:hAnsi="Times New Roman" w:cs="Times New Roman"/>
            <w:sz w:val="24"/>
            <w:szCs w:val="24"/>
            <w:lang w:val="en-US"/>
          </w:rPr>
          <w:t>6</w:t>
        </w:r>
      </w:hyperlink>
      <w:r w:rsidRPr="00DB5E95">
        <w:rPr>
          <w:rFonts w:ascii="Times New Roman" w:hAnsi="Times New Roman" w:cs="Times New Roman"/>
          <w:sz w:val="24"/>
          <w:szCs w:val="24"/>
          <w:lang w:val="en-US"/>
        </w:rPr>
        <w:t>].</w:t>
      </w:r>
    </w:p>
    <w:p w:rsidR="00DB5E95" w:rsidRPr="00DB5E95" w:rsidRDefault="00DB5E95" w:rsidP="00DB5E95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For an introduction in French, see [</w:t>
      </w:r>
      <w:hyperlink w:anchor="ref-gallouet2012">
        <w:r w:rsidRPr="00DB5E95">
          <w:rPr>
            <w:rStyle w:val="af8"/>
            <w:rFonts w:ascii="Times New Roman" w:hAnsi="Times New Roman" w:cs="Times New Roman"/>
            <w:sz w:val="24"/>
            <w:szCs w:val="24"/>
            <w:lang w:val="en-US"/>
          </w:rPr>
          <w:t>7</w:t>
        </w:r>
      </w:hyperlink>
      <w:r w:rsidRPr="00DB5E95">
        <w:rPr>
          <w:rFonts w:ascii="Times New Roman" w:hAnsi="Times New Roman" w:cs="Times New Roman"/>
          <w:sz w:val="24"/>
          <w:szCs w:val="24"/>
          <w:lang w:val="en-US"/>
        </w:rPr>
        <w:t>,</w:t>
      </w:r>
      <w:hyperlink w:anchor="ref-quarteroni2010">
        <w:r w:rsidRPr="00DB5E95">
          <w:rPr>
            <w:rStyle w:val="af8"/>
            <w:rFonts w:ascii="Times New Roman" w:hAnsi="Times New Roman" w:cs="Times New Roman"/>
            <w:sz w:val="24"/>
            <w:szCs w:val="24"/>
            <w:lang w:val="en-US"/>
          </w:rPr>
          <w:t>8</w:t>
        </w:r>
      </w:hyperlink>
      <w:r w:rsidRPr="00DB5E95">
        <w:rPr>
          <w:rFonts w:ascii="Times New Roman" w:hAnsi="Times New Roman" w:cs="Times New Roman"/>
          <w:sz w:val="24"/>
          <w:szCs w:val="24"/>
          <w:lang w:val="en-US"/>
        </w:rPr>
        <w:t>].</w:t>
      </w:r>
    </w:p>
    <w:p w:rsidR="00DB5E95" w:rsidRPr="00DB5E95" w:rsidRDefault="00DB5E95" w:rsidP="00DB5E95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Additional resources are available online: [</w:t>
      </w:r>
      <w:hyperlink w:anchor="ref-youtube2023">
        <w:r w:rsidRPr="00DB5E95">
          <w:rPr>
            <w:rStyle w:val="af8"/>
            <w:rFonts w:ascii="Times New Roman" w:hAnsi="Times New Roman" w:cs="Times New Roman"/>
            <w:sz w:val="24"/>
            <w:szCs w:val="24"/>
            <w:lang w:val="en-US"/>
          </w:rPr>
          <w:t>9</w:t>
        </w:r>
      </w:hyperlink>
      <w:r w:rsidRPr="00DB5E95">
        <w:rPr>
          <w:rFonts w:ascii="Times New Roman" w:hAnsi="Times New Roman" w:cs="Times New Roman"/>
          <w:sz w:val="24"/>
          <w:szCs w:val="24"/>
          <w:lang w:val="en-US"/>
        </w:rPr>
        <w:t>,</w:t>
      </w:r>
      <w:hyperlink w:anchor="ref-flashcards">
        <w:r w:rsidRPr="00DB5E95">
          <w:rPr>
            <w:rStyle w:val="af8"/>
            <w:rFonts w:ascii="Times New Roman" w:hAnsi="Times New Roman" w:cs="Times New Roman"/>
            <w:sz w:val="24"/>
            <w:szCs w:val="24"/>
            <w:lang w:val="en-US"/>
          </w:rPr>
          <w:t>10</w:t>
        </w:r>
      </w:hyperlink>
      <w:r w:rsidRPr="00DB5E95">
        <w:rPr>
          <w:rFonts w:ascii="Times New Roman" w:hAnsi="Times New Roman" w:cs="Times New Roman"/>
          <w:sz w:val="24"/>
          <w:szCs w:val="24"/>
          <w:lang w:val="en-US"/>
        </w:rPr>
        <w:t>].</w:t>
      </w:r>
    </w:p>
    <w:p w:rsidR="00DB5E95" w:rsidRPr="00DB5E95" w:rsidRDefault="00DB5E95" w:rsidP="00DB5E95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DB5E95">
        <w:rPr>
          <w:rFonts w:ascii="Times New Roman" w:hAnsi="Times New Roman" w:cs="Times New Roman"/>
          <w:sz w:val="24"/>
          <w:szCs w:val="24"/>
          <w:lang w:val="en-US"/>
        </w:rPr>
        <w:t>Courses and teaching materials are offered by [</w:t>
      </w:r>
      <w:hyperlink w:anchor="ref-novak">
        <w:r w:rsidRPr="00DB5E95">
          <w:rPr>
            <w:rStyle w:val="af8"/>
            <w:rFonts w:ascii="Times New Roman" w:hAnsi="Times New Roman" w:cs="Times New Roman"/>
            <w:sz w:val="24"/>
            <w:szCs w:val="24"/>
            <w:lang w:val="en-US"/>
          </w:rPr>
          <w:t>11</w:t>
        </w:r>
      </w:hyperlink>
      <w:r w:rsidRPr="00DB5E95">
        <w:rPr>
          <w:rFonts w:ascii="Times New Roman" w:hAnsi="Times New Roman" w:cs="Times New Roman"/>
          <w:sz w:val="24"/>
          <w:szCs w:val="24"/>
          <w:lang w:val="en-US"/>
        </w:rPr>
        <w:t>–</w:t>
      </w:r>
      <w:hyperlink w:anchor="ref-sehili">
        <w:r w:rsidRPr="00DB5E95">
          <w:rPr>
            <w:rStyle w:val="af8"/>
            <w:rFonts w:ascii="Times New Roman" w:hAnsi="Times New Roman" w:cs="Times New Roman"/>
            <w:sz w:val="24"/>
            <w:szCs w:val="24"/>
            <w:lang w:val="en-US"/>
          </w:rPr>
          <w:t>14</w:t>
        </w:r>
      </w:hyperlink>
      <w:r w:rsidRPr="00DB5E95">
        <w:rPr>
          <w:rFonts w:ascii="Times New Roman" w:hAnsi="Times New Roman" w:cs="Times New Roman"/>
          <w:sz w:val="24"/>
          <w:szCs w:val="24"/>
          <w:lang w:val="en-US"/>
        </w:rPr>
        <w:t>].</w:t>
      </w:r>
    </w:p>
    <w:p w:rsidR="00DB5E95" w:rsidRPr="00DB5E95" w:rsidRDefault="00DB5E95" w:rsidP="00DB5E95">
      <w:pPr>
        <w:pStyle w:val="afff4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 xml:space="preserve">1. </w:t>
      </w:r>
      <w:r w:rsidRPr="00DB5E95">
        <w:rPr>
          <w:rFonts w:ascii="Times New Roman" w:hAnsi="Times New Roman" w:cs="Times New Roman"/>
          <w:lang w:val="en-US"/>
        </w:rPr>
        <w:tab/>
        <w:t xml:space="preserve">Boyd J. P. Chebyshev and Fourier Spectral Methods. 2nd </w:t>
      </w:r>
      <w:r w:rsidRPr="00DB5E95">
        <w:rPr>
          <w:rFonts w:ascii="Times New Roman" w:hAnsi="Times New Roman" w:cs="Times New Roman"/>
        </w:rPr>
        <w:t>изд</w:t>
      </w:r>
      <w:r w:rsidRPr="00DB5E95">
        <w:rPr>
          <w:rFonts w:ascii="Times New Roman" w:hAnsi="Times New Roman" w:cs="Times New Roman"/>
          <w:lang w:val="en-US"/>
        </w:rPr>
        <w:t>. New York: Dover Publications, 2001.</w:t>
      </w:r>
    </w:p>
    <w:p w:rsidR="00DB5E95" w:rsidRPr="00DB5E95" w:rsidRDefault="00DB5E95" w:rsidP="00DB5E95">
      <w:pPr>
        <w:pStyle w:val="afff4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 xml:space="preserve">2. </w:t>
      </w:r>
      <w:r w:rsidRPr="00DB5E95">
        <w:rPr>
          <w:rFonts w:ascii="Times New Roman" w:hAnsi="Times New Roman" w:cs="Times New Roman"/>
          <w:lang w:val="en-US"/>
        </w:rPr>
        <w:tab/>
        <w:t>Mason J. C., Handscomb D. C. Chebyshev Polynomials. Boca Raton: Chapman; Hall/CRC Press, 2002.</w:t>
      </w:r>
    </w:p>
    <w:p w:rsidR="00DB5E95" w:rsidRPr="00DB5E95" w:rsidRDefault="00DB5E95" w:rsidP="00DB5E95">
      <w:pPr>
        <w:pStyle w:val="afff4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 xml:space="preserve">3. </w:t>
      </w:r>
      <w:r w:rsidRPr="00DB5E95">
        <w:rPr>
          <w:rFonts w:ascii="Times New Roman" w:hAnsi="Times New Roman" w:cs="Times New Roman"/>
          <w:lang w:val="en-US"/>
        </w:rPr>
        <w:tab/>
        <w:t xml:space="preserve">Gottlieb D., Orszag S. A. </w:t>
      </w:r>
      <w:hyperlink r:id="rId20">
        <w:r w:rsidRPr="00DB5E95">
          <w:rPr>
            <w:rStyle w:val="af8"/>
            <w:rFonts w:ascii="Times New Roman" w:hAnsi="Times New Roman" w:cs="Times New Roman"/>
            <w:lang w:val="en-US"/>
          </w:rPr>
          <w:t>Numerical Analysis of Spectral Methods: Theory and Applications</w:t>
        </w:r>
      </w:hyperlink>
      <w:r w:rsidRPr="00DB5E95">
        <w:rPr>
          <w:rFonts w:ascii="Times New Roman" w:hAnsi="Times New Roman" w:cs="Times New Roman"/>
          <w:lang w:val="en-US"/>
        </w:rPr>
        <w:t>. Philadelphia: Society for Industrial; Applied Mathematics, 1977.</w:t>
      </w:r>
    </w:p>
    <w:p w:rsidR="00DB5E95" w:rsidRPr="00DB5E95" w:rsidRDefault="00DB5E95" w:rsidP="00DB5E95">
      <w:pPr>
        <w:pStyle w:val="afff4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 xml:space="preserve">4. </w:t>
      </w:r>
      <w:r w:rsidRPr="00DB5E95">
        <w:rPr>
          <w:rFonts w:ascii="Times New Roman" w:hAnsi="Times New Roman" w:cs="Times New Roman"/>
          <w:lang w:val="en-US"/>
        </w:rPr>
        <w:tab/>
        <w:t xml:space="preserve">Canuto C. </w:t>
      </w:r>
      <w:r w:rsidRPr="00DB5E95">
        <w:rPr>
          <w:rFonts w:ascii="Times New Roman" w:hAnsi="Times New Roman" w:cs="Times New Roman"/>
        </w:rPr>
        <w:t>и</w:t>
      </w:r>
      <w:r w:rsidRPr="00DB5E95">
        <w:rPr>
          <w:rFonts w:ascii="Times New Roman" w:hAnsi="Times New Roman" w:cs="Times New Roman"/>
          <w:lang w:val="en-US"/>
        </w:rPr>
        <w:t xml:space="preserve"> </w:t>
      </w:r>
      <w:r w:rsidRPr="00DB5E95">
        <w:rPr>
          <w:rFonts w:ascii="Times New Roman" w:hAnsi="Times New Roman" w:cs="Times New Roman"/>
        </w:rPr>
        <w:t>др</w:t>
      </w:r>
      <w:r w:rsidRPr="00DB5E95">
        <w:rPr>
          <w:rFonts w:ascii="Times New Roman" w:hAnsi="Times New Roman" w:cs="Times New Roman"/>
          <w:lang w:val="en-US"/>
        </w:rPr>
        <w:t xml:space="preserve">. </w:t>
      </w:r>
      <w:hyperlink r:id="rId21">
        <w:r w:rsidRPr="00DB5E95">
          <w:rPr>
            <w:rStyle w:val="af8"/>
            <w:rFonts w:ascii="Times New Roman" w:hAnsi="Times New Roman" w:cs="Times New Roman"/>
            <w:lang w:val="en-US"/>
          </w:rPr>
          <w:t>Spectral Methods: Fundamentals in Single Domains</w:t>
        </w:r>
      </w:hyperlink>
      <w:r w:rsidRPr="00DB5E95">
        <w:rPr>
          <w:rFonts w:ascii="Times New Roman" w:hAnsi="Times New Roman" w:cs="Times New Roman"/>
          <w:lang w:val="en-US"/>
        </w:rPr>
        <w:t>. Berlin, Heidelberg: Springer-Verlag, 2006.</w:t>
      </w:r>
    </w:p>
    <w:p w:rsidR="00DB5E95" w:rsidRPr="00DB5E95" w:rsidRDefault="00DB5E95" w:rsidP="00DB5E95">
      <w:pPr>
        <w:pStyle w:val="afff4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 xml:space="preserve">5. </w:t>
      </w:r>
      <w:r w:rsidRPr="00DB5E95">
        <w:rPr>
          <w:rFonts w:ascii="Times New Roman" w:hAnsi="Times New Roman" w:cs="Times New Roman"/>
          <w:lang w:val="en-US"/>
        </w:rPr>
        <w:tab/>
        <w:t xml:space="preserve">Orszag S. A. </w:t>
      </w:r>
      <w:hyperlink r:id="rId22">
        <w:r w:rsidRPr="00DB5E95">
          <w:rPr>
            <w:rStyle w:val="af8"/>
            <w:rFonts w:ascii="Times New Roman" w:hAnsi="Times New Roman" w:cs="Times New Roman"/>
            <w:lang w:val="en-US"/>
          </w:rPr>
          <w:t>Accurate Solution of the Orr-Sommerfeld Stability Differential Equation of the First Order</w:t>
        </w:r>
      </w:hyperlink>
      <w:r w:rsidRPr="00DB5E95">
        <w:rPr>
          <w:rFonts w:ascii="Times New Roman" w:hAnsi="Times New Roman" w:cs="Times New Roman"/>
          <w:lang w:val="en-US"/>
        </w:rPr>
        <w:t xml:space="preserve"> // Journal of Fluid Mechanics. 1971. </w:t>
      </w:r>
      <w:r w:rsidRPr="00DB5E95">
        <w:rPr>
          <w:rFonts w:ascii="Times New Roman" w:hAnsi="Times New Roman" w:cs="Times New Roman"/>
        </w:rPr>
        <w:t>Т</w:t>
      </w:r>
      <w:r w:rsidRPr="00DB5E95">
        <w:rPr>
          <w:rFonts w:ascii="Times New Roman" w:hAnsi="Times New Roman" w:cs="Times New Roman"/>
          <w:lang w:val="en-US"/>
        </w:rPr>
        <w:t xml:space="preserve">. 50, № 4. </w:t>
      </w:r>
      <w:r w:rsidRPr="00DB5E95">
        <w:rPr>
          <w:rFonts w:ascii="Times New Roman" w:hAnsi="Times New Roman" w:cs="Times New Roman"/>
        </w:rPr>
        <w:t>С</w:t>
      </w:r>
      <w:r w:rsidRPr="00DB5E95">
        <w:rPr>
          <w:rFonts w:ascii="Times New Roman" w:hAnsi="Times New Roman" w:cs="Times New Roman"/>
          <w:lang w:val="en-US"/>
        </w:rPr>
        <w:t>. 689–703.</w:t>
      </w:r>
    </w:p>
    <w:p w:rsidR="00DB5E95" w:rsidRPr="00DB5E95" w:rsidRDefault="00DB5E95" w:rsidP="00DB5E95">
      <w:pPr>
        <w:pStyle w:val="afff4"/>
        <w:rPr>
          <w:rFonts w:ascii="Times New Roman" w:hAnsi="Times New Roman" w:cs="Times New Roman"/>
          <w:lang w:val="fr-FR"/>
        </w:rPr>
      </w:pPr>
      <w:r w:rsidRPr="00DB5E95">
        <w:rPr>
          <w:rFonts w:ascii="Times New Roman" w:hAnsi="Times New Roman" w:cs="Times New Roman"/>
          <w:lang w:val="en-US"/>
        </w:rPr>
        <w:t xml:space="preserve">6. </w:t>
      </w:r>
      <w:r w:rsidRPr="00DB5E95">
        <w:rPr>
          <w:rFonts w:ascii="Times New Roman" w:hAnsi="Times New Roman" w:cs="Times New Roman"/>
          <w:lang w:val="en-US"/>
        </w:rPr>
        <w:tab/>
        <w:t xml:space="preserve">Lovetskiy K. P., Kulyabov D. S., Hissein A. W. Multistage Pseudo-Spectral Methods: Discrete and Continuous Models and Applications. </w:t>
      </w:r>
      <w:r w:rsidRPr="00FB11F5">
        <w:rPr>
          <w:rFonts w:ascii="Times New Roman" w:hAnsi="Times New Roman" w:cs="Times New Roman"/>
          <w:lang w:val="fr-FR"/>
        </w:rPr>
        <w:t xml:space="preserve">Applied Computational Science, 2022. </w:t>
      </w:r>
      <w:r w:rsidRPr="00DB5E95">
        <w:rPr>
          <w:rFonts w:ascii="Times New Roman" w:hAnsi="Times New Roman" w:cs="Times New Roman"/>
        </w:rPr>
        <w:t>Т</w:t>
      </w:r>
      <w:r w:rsidRPr="00FB11F5">
        <w:rPr>
          <w:rFonts w:ascii="Times New Roman" w:hAnsi="Times New Roman" w:cs="Times New Roman"/>
          <w:lang w:val="fr-FR"/>
        </w:rPr>
        <w:t xml:space="preserve">. 30. </w:t>
      </w:r>
      <w:r w:rsidRPr="00DB5E95">
        <w:rPr>
          <w:rFonts w:ascii="Times New Roman" w:hAnsi="Times New Roman" w:cs="Times New Roman"/>
        </w:rPr>
        <w:t>С</w:t>
      </w:r>
      <w:r w:rsidRPr="00DB5E95">
        <w:rPr>
          <w:rFonts w:ascii="Times New Roman" w:hAnsi="Times New Roman" w:cs="Times New Roman"/>
          <w:lang w:val="fr-FR"/>
        </w:rPr>
        <w:t>. 12730-2-127-138.</w:t>
      </w:r>
    </w:p>
    <w:p w:rsidR="00DB5E95" w:rsidRPr="00DB5E95" w:rsidRDefault="00DB5E95" w:rsidP="00DB5E95">
      <w:pPr>
        <w:pStyle w:val="afff4"/>
        <w:rPr>
          <w:rFonts w:ascii="Times New Roman" w:hAnsi="Times New Roman" w:cs="Times New Roman"/>
          <w:lang w:val="fr-FR"/>
        </w:rPr>
      </w:pPr>
      <w:r w:rsidRPr="00DB5E95">
        <w:rPr>
          <w:rFonts w:ascii="Times New Roman" w:hAnsi="Times New Roman" w:cs="Times New Roman"/>
          <w:lang w:val="fr-FR"/>
        </w:rPr>
        <w:t xml:space="preserve">7. </w:t>
      </w:r>
      <w:r w:rsidRPr="00DB5E95">
        <w:rPr>
          <w:rFonts w:ascii="Times New Roman" w:hAnsi="Times New Roman" w:cs="Times New Roman"/>
          <w:lang w:val="fr-FR"/>
        </w:rPr>
        <w:tab/>
        <w:t>Gallouët T., Herbin R. Analyse numérique des équations aux dérivées partielles. Marseille: Éditions de l’Université d’Aix-Marseille, 2012.</w:t>
      </w:r>
    </w:p>
    <w:p w:rsidR="00DB5E95" w:rsidRPr="00DB5E95" w:rsidRDefault="00DB5E95" w:rsidP="00DB5E95">
      <w:pPr>
        <w:pStyle w:val="afff4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fr-FR"/>
        </w:rPr>
        <w:t xml:space="preserve">8. </w:t>
      </w:r>
      <w:r w:rsidRPr="00DB5E95">
        <w:rPr>
          <w:rFonts w:ascii="Times New Roman" w:hAnsi="Times New Roman" w:cs="Times New Roman"/>
          <w:lang w:val="fr-FR"/>
        </w:rPr>
        <w:tab/>
        <w:t xml:space="preserve">Quarteroni A., Saleri F., Gervasio P. </w:t>
      </w:r>
      <w:hyperlink r:id="rId23">
        <w:r w:rsidRPr="00DB5E95">
          <w:rPr>
            <w:rStyle w:val="af8"/>
            <w:rFonts w:ascii="Times New Roman" w:hAnsi="Times New Roman" w:cs="Times New Roman"/>
            <w:lang w:val="fr-FR"/>
          </w:rPr>
          <w:t>Calcul Scientifique: Cours, exercices corrigés et illustrations en MATLAB et Octave</w:t>
        </w:r>
      </w:hyperlink>
      <w:r w:rsidRPr="00DB5E95">
        <w:rPr>
          <w:rFonts w:ascii="Times New Roman" w:hAnsi="Times New Roman" w:cs="Times New Roman"/>
          <w:lang w:val="fr-FR"/>
        </w:rPr>
        <w:t xml:space="preserve">. </w:t>
      </w:r>
      <w:r w:rsidRPr="00DB5E95">
        <w:rPr>
          <w:rFonts w:ascii="Times New Roman" w:hAnsi="Times New Roman" w:cs="Times New Roman"/>
          <w:lang w:val="en-US"/>
        </w:rPr>
        <w:t xml:space="preserve">2nd </w:t>
      </w:r>
      <w:r w:rsidRPr="00DB5E95">
        <w:rPr>
          <w:rFonts w:ascii="Times New Roman" w:hAnsi="Times New Roman" w:cs="Times New Roman"/>
        </w:rPr>
        <w:t>изд</w:t>
      </w:r>
      <w:r w:rsidRPr="00DB5E95">
        <w:rPr>
          <w:rFonts w:ascii="Times New Roman" w:hAnsi="Times New Roman" w:cs="Times New Roman"/>
          <w:lang w:val="en-US"/>
        </w:rPr>
        <w:t>. Milan: Springer, 2010.</w:t>
      </w:r>
    </w:p>
    <w:p w:rsidR="00DB5E95" w:rsidRPr="00DB5E95" w:rsidRDefault="00DB5E95" w:rsidP="00DB5E95">
      <w:pPr>
        <w:pStyle w:val="afff4"/>
        <w:rPr>
          <w:rFonts w:ascii="Times New Roman" w:hAnsi="Times New Roman" w:cs="Times New Roman"/>
          <w:lang w:val="en-US"/>
        </w:rPr>
      </w:pPr>
      <w:r w:rsidRPr="00DB5E95">
        <w:rPr>
          <w:rFonts w:ascii="Times New Roman" w:hAnsi="Times New Roman" w:cs="Times New Roman"/>
          <w:lang w:val="en-US"/>
        </w:rPr>
        <w:t xml:space="preserve">9. </w:t>
      </w:r>
      <w:r w:rsidRPr="00DB5E95">
        <w:rPr>
          <w:rFonts w:ascii="Times New Roman" w:hAnsi="Times New Roman" w:cs="Times New Roman"/>
          <w:lang w:val="en-US"/>
        </w:rPr>
        <w:tab/>
        <w:t xml:space="preserve">YouTube. Méthodes Spectrales - Introduction. </w:t>
      </w:r>
      <w:hyperlink r:id="rId24">
        <w:r w:rsidRPr="00DB5E95">
          <w:rPr>
            <w:rStyle w:val="af8"/>
            <w:rFonts w:ascii="Times New Roman" w:hAnsi="Times New Roman" w:cs="Times New Roman"/>
            <w:lang w:val="en-US"/>
          </w:rPr>
          <w:t>https://youtu.be/3FyR6jeB3jg</w:t>
        </w:r>
      </w:hyperlink>
      <w:r w:rsidRPr="00DB5E95">
        <w:rPr>
          <w:rFonts w:ascii="Times New Roman" w:hAnsi="Times New Roman" w:cs="Times New Roman"/>
          <w:lang w:val="en-US"/>
        </w:rPr>
        <w:t>, 2023.</w:t>
      </w:r>
    </w:p>
    <w:p w:rsidR="00DB5E95" w:rsidRPr="00DB5E95" w:rsidRDefault="00DB5E95" w:rsidP="00DB5E95">
      <w:pPr>
        <w:pStyle w:val="afff4"/>
        <w:rPr>
          <w:rFonts w:ascii="Times New Roman" w:hAnsi="Times New Roman" w:cs="Times New Roman"/>
          <w:lang w:val="fr-FR"/>
        </w:rPr>
      </w:pPr>
      <w:r w:rsidRPr="00DB5E95">
        <w:rPr>
          <w:rFonts w:ascii="Times New Roman" w:hAnsi="Times New Roman" w:cs="Times New Roman"/>
          <w:lang w:val="en-US"/>
        </w:rPr>
        <w:t xml:space="preserve">10. </w:t>
      </w:r>
      <w:r w:rsidRPr="00DB5E95">
        <w:rPr>
          <w:rFonts w:ascii="Times New Roman" w:hAnsi="Times New Roman" w:cs="Times New Roman"/>
          <w:lang w:val="en-US"/>
        </w:rPr>
        <w:tab/>
        <w:t xml:space="preserve">Flashcards World. </w:t>
      </w:r>
      <w:r w:rsidRPr="00DB5E95">
        <w:rPr>
          <w:rFonts w:ascii="Times New Roman" w:hAnsi="Times New Roman" w:cs="Times New Roman"/>
          <w:lang w:val="fr-FR"/>
        </w:rPr>
        <w:t xml:space="preserve">Méthodes spectrales pour équations différentielles. </w:t>
      </w:r>
      <w:hyperlink r:id="rId25">
        <w:r w:rsidRPr="00DB5E95">
          <w:rPr>
            <w:rStyle w:val="af8"/>
            <w:rFonts w:ascii="Times New Roman" w:hAnsi="Times New Roman" w:cs="Times New Roman"/>
            <w:lang w:val="fr-FR"/>
          </w:rPr>
          <w:t>https://flashcards.world/mysets/52528044/</w:t>
        </w:r>
      </w:hyperlink>
      <w:r w:rsidRPr="00DB5E95">
        <w:rPr>
          <w:rFonts w:ascii="Times New Roman" w:hAnsi="Times New Roman" w:cs="Times New Roman"/>
          <w:lang w:val="fr-FR"/>
        </w:rPr>
        <w:t>.</w:t>
      </w:r>
    </w:p>
    <w:p w:rsidR="00DB5E95" w:rsidRPr="00DB5E95" w:rsidRDefault="00DB5E95" w:rsidP="00DB5E95">
      <w:pPr>
        <w:pStyle w:val="afff4"/>
        <w:rPr>
          <w:rFonts w:ascii="Times New Roman" w:hAnsi="Times New Roman" w:cs="Times New Roman"/>
          <w:lang w:val="fr-FR"/>
        </w:rPr>
      </w:pPr>
      <w:r w:rsidRPr="00DB5E95">
        <w:rPr>
          <w:rFonts w:ascii="Times New Roman" w:hAnsi="Times New Roman" w:cs="Times New Roman"/>
          <w:lang w:val="fr-FR"/>
        </w:rPr>
        <w:t xml:space="preserve">11. </w:t>
      </w:r>
      <w:r w:rsidRPr="00DB5E95">
        <w:rPr>
          <w:rFonts w:ascii="Times New Roman" w:hAnsi="Times New Roman" w:cs="Times New Roman"/>
          <w:lang w:val="fr-FR"/>
        </w:rPr>
        <w:tab/>
        <w:t>Novak J. Introduction aux méthodes spectrales. Cours, Observatoire de Paris, 2020.</w:t>
      </w:r>
    </w:p>
    <w:p w:rsidR="00DB5E95" w:rsidRPr="00DB5E95" w:rsidRDefault="00DB5E95" w:rsidP="00DB5E95">
      <w:pPr>
        <w:pStyle w:val="afff4"/>
        <w:rPr>
          <w:rFonts w:ascii="Times New Roman" w:hAnsi="Times New Roman" w:cs="Times New Roman"/>
          <w:lang w:val="fr-FR"/>
        </w:rPr>
      </w:pPr>
      <w:r w:rsidRPr="00DB5E95">
        <w:rPr>
          <w:rFonts w:ascii="Times New Roman" w:hAnsi="Times New Roman" w:cs="Times New Roman"/>
          <w:lang w:val="fr-FR"/>
        </w:rPr>
        <w:t xml:space="preserve">12. </w:t>
      </w:r>
      <w:r w:rsidRPr="00DB5E95">
        <w:rPr>
          <w:rFonts w:ascii="Times New Roman" w:hAnsi="Times New Roman" w:cs="Times New Roman"/>
          <w:lang w:val="fr-FR"/>
        </w:rPr>
        <w:tab/>
        <w:t>Besse C. Résolution numérique des Équations Différentielles Ordinaires. Université de Toulouse; Cours L3 MAPI3, 2020.</w:t>
      </w:r>
    </w:p>
    <w:p w:rsidR="00DB5E95" w:rsidRPr="00DB5E95" w:rsidRDefault="00DB5E95" w:rsidP="00DB5E95">
      <w:pPr>
        <w:pStyle w:val="afff4"/>
        <w:rPr>
          <w:rFonts w:ascii="Times New Roman" w:hAnsi="Times New Roman" w:cs="Times New Roman"/>
          <w:lang w:val="fr-FR"/>
        </w:rPr>
      </w:pPr>
      <w:r w:rsidRPr="00DB5E95">
        <w:rPr>
          <w:rFonts w:ascii="Times New Roman" w:hAnsi="Times New Roman" w:cs="Times New Roman"/>
          <w:lang w:val="fr-FR"/>
        </w:rPr>
        <w:t xml:space="preserve">13. </w:t>
      </w:r>
      <w:r w:rsidRPr="00DB5E95">
        <w:rPr>
          <w:rFonts w:ascii="Times New Roman" w:hAnsi="Times New Roman" w:cs="Times New Roman"/>
          <w:lang w:val="fr-FR"/>
        </w:rPr>
        <w:tab/>
        <w:t>Manet V. La Méthode des Éléments Finis: Vulgarisation des aspects mathématiques, Illustration des capacités de la méthode. Support pédagogique, 2019.</w:t>
      </w:r>
    </w:p>
    <w:p w:rsidR="00DB5E95" w:rsidRDefault="00DB5E95" w:rsidP="00DB5E95">
      <w:pPr>
        <w:pStyle w:val="afff4"/>
        <w:rPr>
          <w:rFonts w:ascii="Times New Roman" w:hAnsi="Times New Roman" w:cs="Times New Roman"/>
        </w:rPr>
      </w:pPr>
      <w:r w:rsidRPr="00DB5E95">
        <w:rPr>
          <w:rFonts w:ascii="Times New Roman" w:hAnsi="Times New Roman" w:cs="Times New Roman"/>
          <w:lang w:val="fr-FR"/>
        </w:rPr>
        <w:t xml:space="preserve">14. </w:t>
      </w:r>
      <w:r w:rsidRPr="00DB5E95">
        <w:rPr>
          <w:rFonts w:ascii="Times New Roman" w:hAnsi="Times New Roman" w:cs="Times New Roman"/>
          <w:lang w:val="fr-FR"/>
        </w:rPr>
        <w:tab/>
        <w:t xml:space="preserve">Sehili I. Méthodes spectrales pour les problèmes aux limites. </w:t>
      </w:r>
      <w:r w:rsidRPr="00DB5E95">
        <w:rPr>
          <w:rFonts w:ascii="Times New Roman" w:hAnsi="Times New Roman" w:cs="Times New Roman"/>
        </w:rPr>
        <w:t>Université Paris-Saclay; Cours, 2020.</w:t>
      </w:r>
    </w:p>
    <w:p w:rsidR="00A0171B" w:rsidRDefault="00A0171B" w:rsidP="00DB5E95">
      <w:pPr>
        <w:pStyle w:val="afff4"/>
        <w:rPr>
          <w:rFonts w:ascii="Times New Roman" w:hAnsi="Times New Roman" w:cs="Times New Roman"/>
        </w:rPr>
      </w:pPr>
    </w:p>
    <w:sdt>
      <w:sdtPr>
        <w:rPr>
          <w:rFonts w:ascii="Times New Roman" w:eastAsiaTheme="minorEastAsia" w:hAnsi="Times New Roman" w:cs="Times New Roman"/>
          <w:spacing w:val="0"/>
          <w:sz w:val="24"/>
          <w:szCs w:val="24"/>
        </w:rPr>
        <w:id w:val="-94333205"/>
        <w:docPartObj>
          <w:docPartGallery w:val="Table of Contents"/>
          <w:docPartUnique/>
        </w:docPartObj>
      </w:sdtPr>
      <w:sdtEndPr>
        <w:rPr>
          <w:rFonts w:eastAsiaTheme="minorHAnsi"/>
        </w:rPr>
      </w:sdtEndPr>
      <w:sdtContent>
        <w:p w:rsidR="00A0171B" w:rsidRPr="00DB5E95" w:rsidRDefault="00A0171B" w:rsidP="00A0171B">
          <w:pPr>
            <w:pStyle w:val="a4"/>
            <w:rPr>
              <w:rFonts w:ascii="Times New Roman" w:hAnsi="Times New Roman" w:cs="Times New Roman"/>
              <w:sz w:val="24"/>
              <w:szCs w:val="24"/>
            </w:rPr>
          </w:pPr>
          <w:r w:rsidRPr="00DB5E95">
            <w:rPr>
              <w:rFonts w:ascii="Times New Roman" w:hAnsi="Times New Roman" w:cs="Times New Roman"/>
              <w:sz w:val="24"/>
              <w:szCs w:val="24"/>
            </w:rPr>
            <w:t>Содержание</w:t>
          </w:r>
        </w:p>
        <w:p w:rsidR="00A0171B" w:rsidRDefault="00A0171B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DB5E95">
            <w:rPr>
              <w:sz w:val="24"/>
            </w:rPr>
            <w:fldChar w:fldCharType="begin"/>
          </w:r>
          <w:r w:rsidRPr="00DB5E95">
            <w:rPr>
              <w:sz w:val="24"/>
            </w:rPr>
            <w:instrText>TOC \o "1-3" \h \z \u</w:instrText>
          </w:r>
          <w:r w:rsidRPr="00DB5E95">
            <w:rPr>
              <w:sz w:val="24"/>
            </w:rPr>
            <w:fldChar w:fldCharType="separate"/>
          </w:r>
          <w:hyperlink w:anchor="_Toc227080735" w:history="1">
            <w:r w:rsidRPr="002602AC">
              <w:rPr>
                <w:rStyle w:val="af8"/>
                <w:noProof/>
              </w:rPr>
              <w:t>Список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36" w:history="1">
            <w:r w:rsidR="00A0171B" w:rsidRPr="002602AC">
              <w:rPr>
                <w:rStyle w:val="af8"/>
                <w:rFonts w:ascii="Times New Roman" w:hAnsi="Times New Roman" w:cs="Times New Roman"/>
                <w:b/>
                <w:noProof/>
              </w:rPr>
              <w:t>Англоязычные сокраще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_Toc227080736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37" w:history="1">
            <w:r w:rsidR="00A0171B" w:rsidRPr="002602AC">
              <w:rPr>
                <w:rStyle w:val="af8"/>
                <w:rFonts w:ascii="Times New Roman" w:hAnsi="Times New Roman" w:cs="Times New Roman"/>
                <w:b/>
                <w:noProof/>
              </w:rPr>
              <w:t>Русскоязычные</w:t>
            </w:r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 xml:space="preserve"> </w:t>
            </w:r>
            <w:r w:rsidR="00A0171B" w:rsidRPr="002602AC">
              <w:rPr>
                <w:rStyle w:val="af8"/>
                <w:rFonts w:ascii="Times New Roman" w:hAnsi="Times New Roman" w:cs="Times New Roman"/>
                <w:b/>
                <w:noProof/>
              </w:rPr>
              <w:t>сокращения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_Toc227080737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738" w:history="1">
            <w:r w:rsidR="00A0171B" w:rsidRPr="002602AC">
              <w:rPr>
                <w:rStyle w:val="af8"/>
                <w:noProof/>
              </w:rPr>
              <w:t>Введение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_Toc227080738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39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Введение: Основы спектральных методов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_Toc227080739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40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Критерии выбора спектрального базиса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_Toc227080740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41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Непериодические задачи и выбор полиномов Чебышева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_Toc227080741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42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Раздел 1: Методы вычисления спектральных коэффициентов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_Toc227080742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43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1.1. Метод Галёркина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_Toc227080743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9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44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1.2. Метод Тау Ланцоша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_Toc227080744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13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45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Общий принцип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_Toc227080745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13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46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Разложение в ряд Чебышёва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_Toc227080746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13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47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Формулировка невязки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_Toc227080747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13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48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Проекция Галёркина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_Toc227080748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49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Система уравнений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_Toc227080749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50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Добавление граничных условий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_Toc227080750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51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Структура итоговой системы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_Toc227080751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52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Выбор корректирующих полиномов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_Toc227080752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53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Эквивалентность методу коллокации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_Toc227080753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54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Преимущества и недостатки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_Toc227080754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55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1.3. Метод Коллокации (Псевдоспектральный метод)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_Toc227080755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56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Раздел 2: Свойства полиномов Чебышева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_Toc227080756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16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57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2. Полиномы Чебышева второго рода ( U_n(x) )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_Toc227080757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16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58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2.1 Тригонометрическое определение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_Toc227080758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16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59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2.2 Рекуррентное определение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_Toc227080759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16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60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2.3 Явное выражение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_Toc227080760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16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61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2.4 Ортогональность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_Toc227080761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16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62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 xml:space="preserve">3. Связи между </w:t>
            </w:r>
            <m:oMath>
              <m:r>
                <w:rPr>
                  <w:rStyle w:val="af8"/>
                  <w:rFonts w:ascii="Cambria Math" w:hAnsi="Cambria Math" w:cs="Times New Roman"/>
                  <w:noProof/>
                </w:rPr>
                <m:t xml:space="preserve"> Tnи  Un</m:t>
              </m:r>
            </m:oMath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_Toc227080762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17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63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3.1 Производные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_Toc227080763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17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64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3.2 Алгебраические соотношения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_Toc227080764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17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65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4. Преобразование на интервал ([a, b])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_Toc227080765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17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766" w:history="1">
            <w:r w:rsidR="00A0171B" w:rsidRPr="002602AC">
              <w:rPr>
                <w:rStyle w:val="af8"/>
                <w:noProof/>
              </w:rPr>
              <w:t>Раздел 3: Спектральные операторы и решение нелинейных ОДУ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_Toc227080766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17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67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3 Спектральные операторы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_Toc227080767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17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68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1. Преобразование области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_Toc227080768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17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69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2. Полиномиальная аппроксимация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_Toc227080769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70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3. Точки коллокации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_Toc227080770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71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4. Матрица вычисления значений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_Toc227080771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72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5. Дифференцирование в базисе Чебышева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_Toc227080772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19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73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6. Физическая матрица дифференцирования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_Toc227080773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19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74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7. Начальное условие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_Toc227080774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19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75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8. Уравнения коллокации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_Toc227080775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20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76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9. Нелинейная система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_Toc227080776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20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77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10. Метод Ньютона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_Toc227080777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20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78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11. Аналитическое выражение якобиана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_Toc227080778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20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79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12. Линейный случай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_Toc227080779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21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80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13. Финальное приближённое решение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_Toc227080780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21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81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14. Погрешность и сходимость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_Toc227080781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22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82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2. Выбор точек коллокации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_Toc227080782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22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83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 xml:space="preserve">2.1 Узлы Чебышева-Гаусса (корни </w:t>
            </w:r>
            <m:oMath>
              <m:r>
                <w:rPr>
                  <w:rStyle w:val="af8"/>
                  <w:rFonts w:ascii="Cambria Math" w:hAnsi="Cambria Math" w:cs="Times New Roman"/>
                  <w:noProof/>
                </w:rPr>
                <m:t>TN</m:t>
              </m:r>
              <m:r>
                <m:rPr>
                  <m:sty m:val="p"/>
                </m:rPr>
                <w:rPr>
                  <w:rStyle w:val="af8"/>
                  <w:rFonts w:ascii="Cambria Math" w:hAnsi="Cambria Math" w:cs="Times New Roman"/>
                  <w:noProof/>
                </w:rPr>
                <m:t>+</m:t>
              </m:r>
              <m:r>
                <w:rPr>
                  <w:rStyle w:val="af8"/>
                  <w:rFonts w:ascii="Cambria Math" w:hAnsi="Cambria Math" w:cs="Times New Roman"/>
                  <w:noProof/>
                </w:rPr>
                <m:t>1</m:t>
              </m:r>
            </m:oMath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)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_Toc227080783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22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84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 xml:space="preserve">2.2 Точки Чебышева-Гаусса-Лобатто (экстремумы </w:t>
            </w:r>
            <m:oMath>
              <m:r>
                <w:rPr>
                  <w:rStyle w:val="af8"/>
                  <w:rFonts w:ascii="Cambria Math" w:hAnsi="Cambria Math" w:cs="Times New Roman"/>
                  <w:noProof/>
                </w:rPr>
                <m:t>TN</m:t>
              </m:r>
            </m:oMath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 xml:space="preserve">) </w:t>
            </w:r>
            <w:r w:rsidR="00A0171B" w:rsidRPr="002602AC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наиболее используемые для коллокации и те, которые мы будем применять здесь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_Toc227080784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22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85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3. Построение матрицы дифференцирования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_Toc227080785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23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86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3.1 Метод полиномиальной интерполяции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_Toc227080786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23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87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3.2 Явные формулы для точек Чебышева-Гаусса-Лобатто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_Toc227080787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23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88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3.3 Матрица второй производной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_Toc227080788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89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4. Алгоритм построения на практике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_Toc227080789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90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5. Преобразование на интервал [a, b]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_Toc227080790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91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6. Пример для N = 4 (точки Чебышева-Гаусса-Лобатто)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_Toc227080791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92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7. Важные свойства, ожидаемые после компиляции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_Toc227080792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93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8. Использование для ОДУ второго порядка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_Toc227080793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794" w:history="1">
            <w:r w:rsidR="00A0171B" w:rsidRPr="002602AC">
              <w:rPr>
                <w:rStyle w:val="af8"/>
                <w:noProof/>
                <w:lang w:val="en-US"/>
              </w:rPr>
              <w:t>We are going to write code which solves the following nonlinear equations: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_Toc227080794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25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795" w:history="1">
            <w:r w:rsidR="00A0171B" w:rsidRPr="002602AC">
              <w:rPr>
                <w:rStyle w:val="af8"/>
                <w:noProof/>
                <w:lang w:val="en-US"/>
              </w:rPr>
              <w:t>Equations for 2nd degre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_Toc227080795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33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796" w:history="1">
            <w:r w:rsidR="00A0171B" w:rsidRPr="002602AC">
              <w:rPr>
                <w:rStyle w:val="af8"/>
                <w:noProof/>
                <w:lang w:val="en-US"/>
              </w:rPr>
              <w:t>program ChebyshevCollocation;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_Toc227080796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42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97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  <w:lang w:val="en-US"/>
              </w:rPr>
              <w:t>Pascal for 1st degree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_Toc227080797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42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798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  <w:lang w:val="en-US"/>
              </w:rPr>
              <w:t>Pascal for 2nd degre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_Toc227080798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44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799" w:history="1">
            <w:r w:rsidR="00A0171B" w:rsidRPr="002602AC">
              <w:rPr>
                <w:rStyle w:val="af8"/>
                <w:noProof/>
                <w:lang w:val="en-US"/>
              </w:rPr>
              <w:t>The answer of the compillation with pascal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_Toc227080799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00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  <w:lang w:val="en-US"/>
              </w:rPr>
              <w:t>1st degre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_Toc227080800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01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  <w:lang w:val="en-US"/>
              </w:rPr>
              <w:t>2nd degre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_Toc227080801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02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  <w:lang w:val="en-US"/>
              </w:rPr>
              <w:t>1. BRATU EQUATION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_Toc227080802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03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  <w:lang w:val="fr-FR"/>
              </w:rPr>
              <w:t>Bratu Solution (lambda = 1,0)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_Toc227080803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04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  <w:lang w:val="fr-FR"/>
              </w:rPr>
              <w:t>Bratu Solution (lambda = 3,0)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_Toc227080804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05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  <w:lang w:val="en-US"/>
              </w:rPr>
              <w:t>2. DUFFING EQUATION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_Toc227080805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06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  <w:lang w:val="en-US"/>
              </w:rPr>
              <w:t>Duffing Linear Solution (epsilon=0)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_Toc227080806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07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  <w:lang w:val="en-US"/>
              </w:rPr>
              <w:t>Duffing Nonlinear Solution (epsilon=10)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_Toc227080807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08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  <w:lang w:val="en-US"/>
              </w:rPr>
              <w:t>3. MIXED PROBLEM (Neumann + Dirichlet)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_Toc227080808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09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  <w:lang w:val="en-US"/>
              </w:rPr>
              <w:t>Mixed Problem Solution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_Toc227080809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810" w:history="1">
            <w:r w:rsidR="00A0171B" w:rsidRPr="002602AC">
              <w:rPr>
                <w:rStyle w:val="af8"/>
                <w:noProof/>
                <w:lang w:val="fr-FR"/>
              </w:rPr>
              <w:t>7. COMMENTAIRE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_Toc227080810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811" w:history="1">
            <w:r w:rsidR="00A0171B" w:rsidRPr="002602AC">
              <w:rPr>
                <w:rStyle w:val="af8"/>
                <w:noProof/>
                <w:lang w:val="fr-FR"/>
              </w:rPr>
              <w:t>1st Degre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_Toc227080811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12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Спектральные методы для ОДУ первого порядка с использованием полиномов Чебышева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_Toc227080812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13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Резюме наблюдаемых успехов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_Toc227080813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14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1. Линейные задачи Коши: исключительная точность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_Toc227080814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15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2. Нелинейные задачи Коши: устойчивый метод Ньютона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_Toc227080815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59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16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3. Краевые задачи: естественное условие на левой границе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_Toc227080816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59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17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4. Связанные системы: одновременное решение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_Toc227080817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59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18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5. Переменные коэффициенты: поточечное вычисление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_Toc227080818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60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19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6. Спектральная сходимость: подтверждение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_Toc227080819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60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20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Сводная таблица преимуществ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_Toc227080820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60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21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Таблица ограничений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_Toc227080821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60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22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Сравнение: Спектральный метод vs Конечные разности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_Toc227080822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60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23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В качестве вычета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_Toc227080823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61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824" w:history="1">
            <w:r w:rsidR="00A0171B" w:rsidRPr="002602AC">
              <w:rPr>
                <w:rStyle w:val="af8"/>
                <w:noProof/>
              </w:rPr>
              <w:t>Спектральные методы для ОДУ второго порядка с использованием полиномов Чебышева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_Toc227080824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61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25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Резюме наблюдаемых успехов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_Toc227080825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61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26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1. Параметрическое исследование (задача Брату)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_Toc227080826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61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27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2. Сравнение линейного и нелинейного случаев (эффект ожесточения)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_Toc227080827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62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28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3. Проверка условий Неймана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_Toc227080828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62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29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4. Решение с максимумом в центре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_Toc227080829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62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30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5. Асимметричное колебательное решение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_Toc227080830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63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31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6. Спектральная сходимость: проблема обусловленности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_Toc227080831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63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32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Сводная таблица преимуществ для ОДУ второго порядка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_Toc227080832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33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Таблица ограничений для второго порядка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_Toc227080833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34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Сравнение: первый порядок vs второй порядок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_Toc227080834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35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В качестве вычета для ОДУ второго порядка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_Toc227080835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64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24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36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Заключение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_Toc227080836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37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Синтез результатов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_Toc227080837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38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Сравнительный анализ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_Toc227080838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3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27080839" w:history="1">
            <w:r w:rsidR="00A0171B" w:rsidRPr="002602AC">
              <w:rPr>
                <w:rStyle w:val="af8"/>
                <w:rFonts w:ascii="Times New Roman" w:hAnsi="Times New Roman" w:cs="Times New Roman"/>
                <w:noProof/>
              </w:rPr>
              <w:t>Перспективы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_Toc227080839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65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840" w:history="1">
            <w:r w:rsidR="00A0171B" w:rsidRPr="002602AC">
              <w:rPr>
                <w:rStyle w:val="af8"/>
                <w:noProof/>
              </w:rPr>
              <w:t>Заключение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_Toc227080840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66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FB11F5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080841" w:history="1">
            <w:r w:rsidR="00A0171B" w:rsidRPr="002602AC">
              <w:rPr>
                <w:rStyle w:val="af8"/>
                <w:noProof/>
              </w:rPr>
              <w:t>Список источников</w:t>
            </w:r>
            <w:r w:rsidR="00A0171B">
              <w:rPr>
                <w:noProof/>
                <w:webHidden/>
              </w:rPr>
              <w:tab/>
            </w:r>
            <w:r w:rsidR="00A0171B">
              <w:rPr>
                <w:noProof/>
                <w:webHidden/>
              </w:rPr>
              <w:fldChar w:fldCharType="begin"/>
            </w:r>
            <w:r w:rsidR="00A0171B">
              <w:rPr>
                <w:noProof/>
                <w:webHidden/>
              </w:rPr>
              <w:instrText xml:space="preserve"> PAGEREF _Toc227080841 \h </w:instrText>
            </w:r>
            <w:r w:rsidR="00A0171B">
              <w:rPr>
                <w:noProof/>
                <w:webHidden/>
              </w:rPr>
            </w:r>
            <w:r w:rsidR="00A0171B">
              <w:rPr>
                <w:noProof/>
                <w:webHidden/>
              </w:rPr>
              <w:fldChar w:fldCharType="separate"/>
            </w:r>
            <w:r w:rsidR="00A0171B">
              <w:rPr>
                <w:noProof/>
                <w:webHidden/>
              </w:rPr>
              <w:t>68</w:t>
            </w:r>
            <w:r w:rsidR="00A0171B">
              <w:rPr>
                <w:noProof/>
                <w:webHidden/>
              </w:rPr>
              <w:fldChar w:fldCharType="end"/>
            </w:r>
          </w:hyperlink>
        </w:p>
        <w:p w:rsidR="00A0171B" w:rsidRDefault="00A0171B" w:rsidP="00A0171B">
          <w:pPr>
            <w:rPr>
              <w:rFonts w:ascii="Times New Roman" w:hAnsi="Times New Roman" w:cs="Times New Roman"/>
              <w:sz w:val="24"/>
              <w:szCs w:val="24"/>
            </w:rPr>
          </w:pPr>
          <w:r w:rsidRPr="00DB5E95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A0171B" w:rsidRPr="00DB5E95" w:rsidRDefault="00A0171B" w:rsidP="00DB5E95">
      <w:pPr>
        <w:pStyle w:val="afff4"/>
        <w:rPr>
          <w:rFonts w:ascii="Times New Roman" w:hAnsi="Times New Roman" w:cs="Times New Roman"/>
        </w:rPr>
      </w:pPr>
    </w:p>
    <w:p w:rsidR="00DB5E95" w:rsidRPr="00DB5E95" w:rsidRDefault="00DB5E95">
      <w:pPr>
        <w:pStyle w:val="1"/>
        <w:spacing w:after="280"/>
        <w:rPr>
          <w:sz w:val="24"/>
          <w:szCs w:val="24"/>
        </w:rPr>
      </w:pPr>
    </w:p>
    <w:p w:rsidR="00702041" w:rsidRDefault="00702041">
      <w:pPr>
        <w:pStyle w:val="afff"/>
        <w:jc w:val="center"/>
        <w:rPr>
          <w:rFonts w:ascii="Times New Roman" w:hAnsi="Times New Roman" w:cs="Times New Roman"/>
          <w:sz w:val="28"/>
          <w:szCs w:val="28"/>
        </w:rPr>
      </w:pPr>
    </w:p>
    <w:sectPr w:rsidR="00702041">
      <w:footerReference w:type="even" r:id="rId26"/>
      <w:footerReference w:type="default" r:id="rId27"/>
      <w:footerReference w:type="first" r:id="rId28"/>
      <w:pgSz w:w="11906" w:h="16838"/>
      <w:pgMar w:top="851" w:right="567" w:bottom="851" w:left="1418" w:header="0" w:footer="30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41D7" w:rsidRDefault="001141D7">
      <w:pPr>
        <w:spacing w:after="0" w:line="240" w:lineRule="auto"/>
      </w:pPr>
      <w:r>
        <w:separator/>
      </w:r>
    </w:p>
  </w:endnote>
  <w:endnote w:type="continuationSeparator" w:id="0">
    <w:p w:rsidR="001141D7" w:rsidRDefault="00114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0"/>
    <w:family w:val="auto"/>
    <w:pitch w:val="default"/>
  </w:font>
  <w:font w:name="FreeSans">
    <w:altName w:val="Cambria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11F5" w:rsidRDefault="00FB11F5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11F5" w:rsidRDefault="00FB11F5">
    <w:pPr>
      <w:pStyle w:val="af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11F5" w:rsidRDefault="00FB11F5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41D7" w:rsidRDefault="001141D7">
      <w:pPr>
        <w:spacing w:after="0" w:line="240" w:lineRule="auto"/>
      </w:pPr>
      <w:r>
        <w:separator/>
      </w:r>
    </w:p>
  </w:footnote>
  <w:footnote w:type="continuationSeparator" w:id="0">
    <w:p w:rsidR="001141D7" w:rsidRDefault="001141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6A62A2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8F62C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72C7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1646A8"/>
    <w:multiLevelType w:val="multilevel"/>
    <w:tmpl w:val="BD5C062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7ED513A"/>
    <w:multiLevelType w:val="multilevel"/>
    <w:tmpl w:val="D9203B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1B756C6"/>
    <w:multiLevelType w:val="multilevel"/>
    <w:tmpl w:val="49B6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69F07FC"/>
    <w:multiLevelType w:val="multilevel"/>
    <w:tmpl w:val="F09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BA66BAF"/>
    <w:multiLevelType w:val="multilevel"/>
    <w:tmpl w:val="AD344A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F5D78AA"/>
    <w:multiLevelType w:val="multilevel"/>
    <w:tmpl w:val="DEBEC02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1C80F33"/>
    <w:multiLevelType w:val="multilevel"/>
    <w:tmpl w:val="7DC4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6D818C7"/>
    <w:multiLevelType w:val="multilevel"/>
    <w:tmpl w:val="A4A01D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566D5259"/>
    <w:multiLevelType w:val="multilevel"/>
    <w:tmpl w:val="BDB4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11"/>
  </w:num>
  <w:num w:numId="3">
    <w:abstractNumId w:val="9"/>
  </w:num>
  <w:num w:numId="4">
    <w:abstractNumId w:val="5"/>
  </w:num>
  <w:num w:numId="5">
    <w:abstractNumId w:val="3"/>
  </w:num>
  <w:num w:numId="6">
    <w:abstractNumId w:val="8"/>
  </w:num>
  <w:num w:numId="7">
    <w:abstractNumId w:val="10"/>
  </w:num>
  <w:num w:numId="8">
    <w:abstractNumId w:val="4"/>
  </w:num>
  <w:num w:numId="9">
    <w:abstractNumId w:val="9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10">
    <w:abstractNumId w:val="0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041"/>
    <w:rsid w:val="00037BAD"/>
    <w:rsid w:val="000A4C59"/>
    <w:rsid w:val="001141D7"/>
    <w:rsid w:val="002275D4"/>
    <w:rsid w:val="002D238F"/>
    <w:rsid w:val="002D6746"/>
    <w:rsid w:val="00340FC4"/>
    <w:rsid w:val="0044122A"/>
    <w:rsid w:val="00607137"/>
    <w:rsid w:val="006F30FE"/>
    <w:rsid w:val="00702041"/>
    <w:rsid w:val="008443DC"/>
    <w:rsid w:val="00865BED"/>
    <w:rsid w:val="008B5D9D"/>
    <w:rsid w:val="008D2B89"/>
    <w:rsid w:val="009338E1"/>
    <w:rsid w:val="009928B9"/>
    <w:rsid w:val="00A0171B"/>
    <w:rsid w:val="00A13DC9"/>
    <w:rsid w:val="00B258E6"/>
    <w:rsid w:val="00B30B75"/>
    <w:rsid w:val="00BE19E3"/>
    <w:rsid w:val="00C14967"/>
    <w:rsid w:val="00C32B50"/>
    <w:rsid w:val="00DB5E95"/>
    <w:rsid w:val="00E15528"/>
    <w:rsid w:val="00F42C7C"/>
    <w:rsid w:val="00FB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5BE45"/>
  <w15:docId w15:val="{BDEBA750-12A3-4802-A1D2-61749CD9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928B9"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Heading"/>
    <w:next w:val="a0"/>
    <w:link w:val="50"/>
    <w:uiPriority w:val="9"/>
    <w:qFormat/>
    <w:pPr>
      <w:spacing w:before="120" w:after="60"/>
      <w:outlineLvl w:val="4"/>
    </w:pPr>
    <w:rPr>
      <w:rFonts w:ascii="Liberation Serif" w:eastAsia="DejaVu Sans" w:hAnsi="Liberation Serif" w:cs="DejaVu Sans"/>
      <w:b/>
      <w:bCs/>
      <w:sz w:val="20"/>
      <w:szCs w:val="20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1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6">
    <w:name w:val="Intense Emphasis"/>
    <w:basedOn w:val="a1"/>
    <w:uiPriority w:val="21"/>
    <w:qFormat/>
    <w:rPr>
      <w:i/>
      <w:iCs/>
      <w:color w:val="2E74B5" w:themeColor="accent1" w:themeShade="BF"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1"/>
    <w:link w:val="a7"/>
    <w:uiPriority w:val="30"/>
    <w:rPr>
      <w:i/>
      <w:iCs/>
      <w:color w:val="2E74B5" w:themeColor="accent1" w:themeShade="BF"/>
    </w:rPr>
  </w:style>
  <w:style w:type="character" w:styleId="a9">
    <w:name w:val="Intense Reference"/>
    <w:basedOn w:val="a1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a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b">
    <w:name w:val="Strong"/>
    <w:basedOn w:val="a1"/>
    <w:uiPriority w:val="22"/>
    <w:qFormat/>
    <w:rPr>
      <w:b/>
      <w:bCs/>
    </w:rPr>
  </w:style>
  <w:style w:type="character" w:styleId="ac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d">
    <w:name w:val="Book Title"/>
    <w:basedOn w:val="a1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e">
    <w:name w:val="footnote text"/>
    <w:basedOn w:val="a"/>
    <w:link w:val="af"/>
    <w:uiPriority w:val="9"/>
    <w:unhideWhenUsed/>
    <w:qFormat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Pr>
      <w:sz w:val="20"/>
      <w:szCs w:val="20"/>
    </w:rPr>
  </w:style>
  <w:style w:type="character" w:styleId="af0">
    <w:name w:val="footnote reference"/>
    <w:basedOn w:val="a1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концевой сноски Знак"/>
    <w:basedOn w:val="a1"/>
    <w:link w:val="af1"/>
    <w:uiPriority w:val="99"/>
    <w:semiHidden/>
    <w:rPr>
      <w:sz w:val="20"/>
      <w:szCs w:val="20"/>
    </w:rPr>
  </w:style>
  <w:style w:type="character" w:styleId="af3">
    <w:name w:val="endnote reference"/>
    <w:basedOn w:val="a1"/>
    <w:uiPriority w:val="99"/>
    <w:semiHidden/>
    <w:unhideWhenUsed/>
    <w:rPr>
      <w:vertAlign w:val="superscript"/>
    </w:rPr>
  </w:style>
  <w:style w:type="character" w:styleId="af4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5">
    <w:name w:val="Placeholder Text"/>
    <w:basedOn w:val="a1"/>
    <w:uiPriority w:val="99"/>
    <w:semiHidden/>
    <w:rPr>
      <w:color w:val="666666"/>
    </w:rPr>
  </w:style>
  <w:style w:type="paragraph" w:styleId="af6">
    <w:name w:val="TOC Heading"/>
    <w:uiPriority w:val="39"/>
    <w:unhideWhenUsed/>
    <w:qFormat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1"/>
    <w:link w:val="1"/>
    <w:uiPriority w:val="9"/>
    <w:qFormat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40">
    <w:name w:val="Заголовок 4 Знак"/>
    <w:basedOn w:val="a1"/>
    <w:link w:val="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a1"/>
    <w:qFormat/>
  </w:style>
  <w:style w:type="character" w:styleId="af8">
    <w:name w:val="Hyperlink"/>
    <w:basedOn w:val="a1"/>
    <w:uiPriority w:val="99"/>
    <w:unhideWhenUsed/>
    <w:rPr>
      <w:color w:val="0000FF"/>
      <w:u w:val="single"/>
    </w:rPr>
  </w:style>
  <w:style w:type="character" w:customStyle="1" w:styleId="af9">
    <w:name w:val="Верхний колонтитул Знак"/>
    <w:basedOn w:val="a1"/>
    <w:link w:val="afa"/>
    <w:uiPriority w:val="99"/>
    <w:qFormat/>
  </w:style>
  <w:style w:type="character" w:customStyle="1" w:styleId="afb">
    <w:name w:val="Нижний колонтитул Знак"/>
    <w:basedOn w:val="a1"/>
    <w:link w:val="afc"/>
    <w:uiPriority w:val="99"/>
    <w:qFormat/>
  </w:style>
  <w:style w:type="character" w:customStyle="1" w:styleId="afd">
    <w:name w:val="Текст выноски Знак"/>
    <w:basedOn w:val="a1"/>
    <w:link w:val="afe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w">
    <w:name w:val="w"/>
    <w:basedOn w:val="a1"/>
    <w:qFormat/>
  </w:style>
  <w:style w:type="character" w:styleId="aff">
    <w:name w:val="Emphasis"/>
    <w:basedOn w:val="a1"/>
    <w:uiPriority w:val="20"/>
    <w:qFormat/>
    <w:rPr>
      <w:i/>
      <w:iCs/>
    </w:rPr>
  </w:style>
  <w:style w:type="character" w:styleId="aff0">
    <w:name w:val="annotation reference"/>
    <w:basedOn w:val="a1"/>
    <w:uiPriority w:val="99"/>
    <w:semiHidden/>
    <w:unhideWhenUsed/>
    <w:qFormat/>
    <w:rPr>
      <w:sz w:val="16"/>
      <w:szCs w:val="16"/>
    </w:rPr>
  </w:style>
  <w:style w:type="character" w:customStyle="1" w:styleId="aff1">
    <w:name w:val="Текст примечания Знак"/>
    <w:basedOn w:val="a1"/>
    <w:link w:val="aff2"/>
    <w:uiPriority w:val="99"/>
    <w:semiHidden/>
    <w:qFormat/>
    <w:rPr>
      <w:sz w:val="20"/>
      <w:szCs w:val="20"/>
    </w:rPr>
  </w:style>
  <w:style w:type="character" w:customStyle="1" w:styleId="aff3">
    <w:name w:val="Тема примечания Знак"/>
    <w:basedOn w:val="aff1"/>
    <w:link w:val="aff4"/>
    <w:uiPriority w:val="99"/>
    <w:semiHidden/>
    <w:qFormat/>
    <w:rPr>
      <w:b/>
      <w:bCs/>
      <w:sz w:val="20"/>
      <w:szCs w:val="20"/>
    </w:rPr>
  </w:style>
  <w:style w:type="character" w:customStyle="1" w:styleId="aff5">
    <w:name w:val="Основной текст с отступом Знак"/>
    <w:basedOn w:val="a1"/>
    <w:link w:val="aff6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pple-converted-space">
    <w:name w:val="apple-converted-space"/>
    <w:basedOn w:val="a1"/>
    <w:qFormat/>
  </w:style>
  <w:style w:type="character" w:customStyle="1" w:styleId="wmi-callto">
    <w:name w:val="wmi-callto"/>
    <w:basedOn w:val="a1"/>
    <w:qFormat/>
  </w:style>
  <w:style w:type="character" w:customStyle="1" w:styleId="aff7">
    <w:name w:val="Подзаголовок Знак"/>
    <w:basedOn w:val="a1"/>
    <w:link w:val="aff8"/>
    <w:uiPriority w:val="11"/>
    <w:qFormat/>
    <w:rPr>
      <w:rFonts w:eastAsiaTheme="minorEastAsia"/>
      <w:color w:val="5A5A5A" w:themeColor="text1" w:themeTint="A5"/>
      <w:spacing w:val="15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0">
    <w:name w:val="Body Text"/>
    <w:basedOn w:val="a"/>
    <w:link w:val="aff9"/>
    <w:qFormat/>
    <w:pPr>
      <w:spacing w:after="140" w:line="276" w:lineRule="auto"/>
    </w:pPr>
  </w:style>
  <w:style w:type="paragraph" w:styleId="affa">
    <w:name w:val="List"/>
    <w:basedOn w:val="a0"/>
    <w:rPr>
      <w:rFonts w:cs="FreeSans"/>
    </w:rPr>
  </w:style>
  <w:style w:type="paragraph" w:styleId="affb">
    <w:name w:val="caption"/>
    <w:basedOn w:val="a"/>
    <w:link w:val="affc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s1">
    <w:name w:val="s_1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d">
    <w:name w:val="Normal (Web)"/>
    <w:basedOn w:val="a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fa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c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e">
    <w:name w:val="Balloon Text"/>
    <w:basedOn w:val="a"/>
    <w:link w:val="afd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fe">
    <w:name w:val="List Paragraph"/>
    <w:basedOn w:val="a"/>
    <w:qFormat/>
    <w:pPr>
      <w:ind w:left="720"/>
      <w:contextualSpacing/>
    </w:pPr>
  </w:style>
  <w:style w:type="paragraph" w:styleId="aff2">
    <w:name w:val="annotation text"/>
    <w:basedOn w:val="a"/>
    <w:link w:val="aff1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f4">
    <w:name w:val="annotation subject"/>
    <w:basedOn w:val="aff2"/>
    <w:next w:val="aff2"/>
    <w:link w:val="aff3"/>
    <w:uiPriority w:val="99"/>
    <w:semiHidden/>
    <w:unhideWhenUsed/>
    <w:qFormat/>
    <w:rPr>
      <w:b/>
      <w:bCs/>
    </w:rPr>
  </w:style>
  <w:style w:type="paragraph" w:styleId="aff6">
    <w:name w:val="Body Text Indent"/>
    <w:basedOn w:val="a"/>
    <w:link w:val="aff5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f">
    <w:name w:val="No Spacing"/>
    <w:uiPriority w:val="1"/>
    <w:qFormat/>
  </w:style>
  <w:style w:type="paragraph" w:styleId="12">
    <w:name w:val="toc 1"/>
    <w:basedOn w:val="a"/>
    <w:next w:val="a"/>
    <w:uiPriority w:val="39"/>
    <w:unhideWhenUsed/>
    <w:pPr>
      <w:spacing w:after="100" w:line="240" w:lineRule="auto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ff8">
    <w:name w:val="Subtitle"/>
    <w:basedOn w:val="a"/>
    <w:next w:val="a"/>
    <w:link w:val="aff7"/>
    <w:uiPriority w:val="11"/>
    <w:qFormat/>
    <w:rPr>
      <w:rFonts w:eastAsiaTheme="minorEastAsia"/>
      <w:color w:val="5A5A5A" w:themeColor="text1" w:themeTint="A5"/>
      <w:spacing w:val="15"/>
    </w:rPr>
  </w:style>
  <w:style w:type="paragraph" w:customStyle="1" w:styleId="afff0">
    <w:name w:val="Содержимое таблицы"/>
    <w:basedOn w:val="a"/>
    <w:qFormat/>
    <w:pPr>
      <w:widowControl w:val="0"/>
      <w:suppressLineNumbers/>
      <w:spacing w:after="0" w:line="240" w:lineRule="auto"/>
    </w:pPr>
    <w:rPr>
      <w:rFonts w:ascii="Times New Roman" w:eastAsia="Liberation Sans" w:hAnsi="Times New Roman" w:cs="Times New Roman"/>
      <w:sz w:val="24"/>
      <w:szCs w:val="24"/>
    </w:rPr>
  </w:style>
  <w:style w:type="table" w:styleId="afff1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irstParagraph">
    <w:name w:val="First Paragraph"/>
    <w:basedOn w:val="a0"/>
    <w:next w:val="a0"/>
    <w:qFormat/>
    <w:rsid w:val="002D238F"/>
    <w:pPr>
      <w:spacing w:before="180" w:after="180" w:line="240" w:lineRule="auto"/>
    </w:pPr>
    <w:rPr>
      <w:rFonts w:eastAsiaTheme="minorEastAsia"/>
      <w:sz w:val="24"/>
      <w:szCs w:val="24"/>
      <w:lang w:eastAsia="zh-CN"/>
    </w:rPr>
  </w:style>
  <w:style w:type="paragraph" w:customStyle="1" w:styleId="Compact">
    <w:name w:val="Compact"/>
    <w:basedOn w:val="a0"/>
    <w:qFormat/>
    <w:rsid w:val="002D238F"/>
    <w:pPr>
      <w:spacing w:before="36" w:after="36" w:line="240" w:lineRule="auto"/>
    </w:pPr>
    <w:rPr>
      <w:rFonts w:eastAsiaTheme="minorEastAsia"/>
      <w:sz w:val="24"/>
      <w:szCs w:val="24"/>
      <w:lang w:eastAsia="zh-CN"/>
    </w:rPr>
  </w:style>
  <w:style w:type="paragraph" w:customStyle="1" w:styleId="Author">
    <w:name w:val="Author"/>
    <w:basedOn w:val="a4"/>
    <w:next w:val="a0"/>
    <w:qFormat/>
    <w:rsid w:val="002D238F"/>
    <w:pPr>
      <w:keepNext/>
      <w:keepLines/>
      <w:jc w:val="center"/>
    </w:pPr>
    <w:rPr>
      <w:rFonts w:asciiTheme="majorHAnsi" w:eastAsiaTheme="majorEastAsia" w:hAnsiTheme="majorHAnsi" w:cstheme="majorBidi"/>
      <w:spacing w:val="0"/>
      <w:sz w:val="24"/>
      <w:szCs w:val="24"/>
      <w:lang w:eastAsia="zh-CN"/>
    </w:rPr>
  </w:style>
  <w:style w:type="paragraph" w:styleId="afff2">
    <w:name w:val="Date"/>
    <w:basedOn w:val="a4"/>
    <w:next w:val="a0"/>
    <w:link w:val="afff3"/>
    <w:qFormat/>
    <w:rsid w:val="002D238F"/>
    <w:pPr>
      <w:keepNext/>
      <w:keepLines/>
      <w:jc w:val="center"/>
    </w:pPr>
    <w:rPr>
      <w:rFonts w:asciiTheme="majorHAnsi" w:eastAsiaTheme="majorEastAsia" w:hAnsiTheme="majorHAnsi" w:cstheme="majorBidi"/>
      <w:spacing w:val="0"/>
      <w:sz w:val="24"/>
      <w:szCs w:val="24"/>
      <w:lang w:eastAsia="zh-CN"/>
    </w:rPr>
  </w:style>
  <w:style w:type="character" w:customStyle="1" w:styleId="afff3">
    <w:name w:val="Дата Знак"/>
    <w:basedOn w:val="a1"/>
    <w:link w:val="afff2"/>
    <w:rsid w:val="002D238F"/>
    <w:rPr>
      <w:rFonts w:asciiTheme="majorHAnsi" w:eastAsiaTheme="majorEastAsia" w:hAnsiTheme="majorHAnsi" w:cstheme="majorBidi"/>
      <w:sz w:val="24"/>
      <w:szCs w:val="24"/>
      <w:lang w:eastAsia="zh-CN"/>
    </w:rPr>
  </w:style>
  <w:style w:type="paragraph" w:customStyle="1" w:styleId="AbstractTitle">
    <w:name w:val="Abstract Title"/>
    <w:basedOn w:val="a"/>
    <w:next w:val="Abstract"/>
    <w:qFormat/>
    <w:rsid w:val="002D238F"/>
    <w:pPr>
      <w:keepNext/>
      <w:keepLines/>
      <w:spacing w:before="300" w:after="0" w:line="240" w:lineRule="auto"/>
      <w:jc w:val="center"/>
    </w:pPr>
    <w:rPr>
      <w:rFonts w:eastAsiaTheme="minorEastAsia"/>
      <w:b/>
      <w:sz w:val="20"/>
      <w:szCs w:val="20"/>
      <w:lang w:eastAsia="zh-CN"/>
    </w:rPr>
  </w:style>
  <w:style w:type="paragraph" w:customStyle="1" w:styleId="Abstract">
    <w:name w:val="Abstract"/>
    <w:basedOn w:val="a"/>
    <w:next w:val="a0"/>
    <w:qFormat/>
    <w:rsid w:val="002D238F"/>
    <w:pPr>
      <w:keepNext/>
      <w:keepLines/>
      <w:spacing w:before="100" w:after="300" w:line="240" w:lineRule="auto"/>
    </w:pPr>
    <w:rPr>
      <w:rFonts w:eastAsiaTheme="minorEastAsia"/>
      <w:sz w:val="20"/>
      <w:szCs w:val="20"/>
      <w:lang w:eastAsia="zh-CN"/>
    </w:rPr>
  </w:style>
  <w:style w:type="paragraph" w:styleId="afff4">
    <w:name w:val="Bibliography"/>
    <w:basedOn w:val="a"/>
    <w:qFormat/>
    <w:rsid w:val="002D238F"/>
    <w:pPr>
      <w:spacing w:after="200" w:line="240" w:lineRule="auto"/>
    </w:pPr>
    <w:rPr>
      <w:rFonts w:eastAsiaTheme="minorEastAsia"/>
      <w:sz w:val="24"/>
      <w:szCs w:val="24"/>
      <w:lang w:eastAsia="zh-CN"/>
    </w:rPr>
  </w:style>
  <w:style w:type="paragraph" w:styleId="afff5">
    <w:name w:val="Block Text"/>
    <w:basedOn w:val="a0"/>
    <w:next w:val="a0"/>
    <w:uiPriority w:val="9"/>
    <w:unhideWhenUsed/>
    <w:qFormat/>
    <w:rsid w:val="002D238F"/>
    <w:pPr>
      <w:spacing w:before="100" w:after="100" w:line="240" w:lineRule="auto"/>
      <w:ind w:left="480" w:right="480"/>
    </w:pPr>
    <w:rPr>
      <w:rFonts w:eastAsiaTheme="minorEastAsia"/>
      <w:sz w:val="24"/>
      <w:szCs w:val="24"/>
      <w:lang w:eastAsia="zh-CN"/>
    </w:rPr>
  </w:style>
  <w:style w:type="paragraph" w:customStyle="1" w:styleId="FootnoteBlockText">
    <w:name w:val="Footnote Block Text"/>
    <w:basedOn w:val="ae"/>
    <w:next w:val="ae"/>
    <w:uiPriority w:val="9"/>
    <w:unhideWhenUsed/>
    <w:qFormat/>
    <w:rsid w:val="002D238F"/>
    <w:pPr>
      <w:spacing w:before="100" w:after="100"/>
      <w:ind w:left="480" w:right="480"/>
    </w:pPr>
    <w:rPr>
      <w:rFonts w:eastAsiaTheme="minorEastAsia"/>
      <w:sz w:val="24"/>
      <w:szCs w:val="24"/>
      <w:lang w:eastAsia="zh-CN"/>
    </w:rPr>
  </w:style>
  <w:style w:type="table" w:customStyle="1" w:styleId="Table">
    <w:name w:val="Table"/>
    <w:semiHidden/>
    <w:unhideWhenUsed/>
    <w:qFormat/>
    <w:rsid w:val="002D238F"/>
    <w:pPr>
      <w:spacing w:after="200"/>
    </w:pPr>
    <w:rPr>
      <w:rFonts w:eastAsiaTheme="minorEastAsia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2D238F"/>
    <w:pPr>
      <w:keepNext/>
      <w:keepLines/>
      <w:spacing w:after="0" w:line="240" w:lineRule="auto"/>
    </w:pPr>
    <w:rPr>
      <w:rFonts w:eastAsiaTheme="minorEastAsia"/>
      <w:b/>
      <w:sz w:val="24"/>
      <w:szCs w:val="24"/>
      <w:lang w:eastAsia="zh-CN"/>
    </w:rPr>
  </w:style>
  <w:style w:type="paragraph" w:customStyle="1" w:styleId="Definition">
    <w:name w:val="Definition"/>
    <w:basedOn w:val="a"/>
    <w:rsid w:val="002D238F"/>
    <w:pPr>
      <w:spacing w:after="200" w:line="240" w:lineRule="auto"/>
    </w:pPr>
    <w:rPr>
      <w:rFonts w:eastAsiaTheme="minorEastAsia"/>
      <w:sz w:val="24"/>
      <w:szCs w:val="24"/>
      <w:lang w:eastAsia="zh-CN"/>
    </w:rPr>
  </w:style>
  <w:style w:type="paragraph" w:customStyle="1" w:styleId="TableCaption">
    <w:name w:val="Table Caption"/>
    <w:basedOn w:val="affb"/>
    <w:rsid w:val="002D238F"/>
    <w:pPr>
      <w:keepNext/>
      <w:suppressLineNumbers w:val="0"/>
      <w:spacing w:before="0" w:line="240" w:lineRule="auto"/>
    </w:pPr>
    <w:rPr>
      <w:rFonts w:eastAsiaTheme="minorEastAsia" w:cstheme="minorBidi"/>
      <w:iCs w:val="0"/>
      <w:lang w:eastAsia="zh-CN"/>
    </w:rPr>
  </w:style>
  <w:style w:type="paragraph" w:customStyle="1" w:styleId="ImageCaption">
    <w:name w:val="Image Caption"/>
    <w:basedOn w:val="affb"/>
    <w:rsid w:val="002D238F"/>
    <w:pPr>
      <w:suppressLineNumbers w:val="0"/>
      <w:spacing w:before="0" w:line="240" w:lineRule="auto"/>
    </w:pPr>
    <w:rPr>
      <w:rFonts w:eastAsiaTheme="minorEastAsia" w:cstheme="minorBidi"/>
      <w:iCs w:val="0"/>
      <w:lang w:eastAsia="zh-CN"/>
    </w:rPr>
  </w:style>
  <w:style w:type="paragraph" w:customStyle="1" w:styleId="Figure">
    <w:name w:val="Figure"/>
    <w:basedOn w:val="a"/>
    <w:rsid w:val="002D238F"/>
    <w:pPr>
      <w:spacing w:after="200" w:line="240" w:lineRule="auto"/>
    </w:pPr>
    <w:rPr>
      <w:rFonts w:eastAsiaTheme="minorEastAsia"/>
      <w:sz w:val="24"/>
      <w:szCs w:val="24"/>
      <w:lang w:eastAsia="zh-CN"/>
    </w:rPr>
  </w:style>
  <w:style w:type="paragraph" w:customStyle="1" w:styleId="CaptionedFigure">
    <w:name w:val="Captioned Figure"/>
    <w:basedOn w:val="Figure"/>
    <w:rsid w:val="002D238F"/>
    <w:pPr>
      <w:keepNext/>
    </w:pPr>
  </w:style>
  <w:style w:type="character" w:customStyle="1" w:styleId="affc">
    <w:name w:val="Название объекта Знак"/>
    <w:basedOn w:val="a1"/>
    <w:link w:val="affb"/>
    <w:rsid w:val="002D238F"/>
    <w:rPr>
      <w:rFonts w:cs="FreeSans"/>
      <w:i/>
      <w:iCs/>
      <w:sz w:val="24"/>
      <w:szCs w:val="24"/>
    </w:rPr>
  </w:style>
  <w:style w:type="character" w:customStyle="1" w:styleId="VerbatimChar">
    <w:name w:val="Verbatim Char"/>
    <w:basedOn w:val="affc"/>
    <w:link w:val="SourceCode"/>
    <w:rsid w:val="002D238F"/>
    <w:rPr>
      <w:rFonts w:ascii="Consolas" w:hAnsi="Consolas" w:cs="FreeSans"/>
      <w:i/>
      <w:iCs/>
      <w:sz w:val="24"/>
      <w:szCs w:val="24"/>
    </w:rPr>
  </w:style>
  <w:style w:type="character" w:customStyle="1" w:styleId="SectionNumber">
    <w:name w:val="Section Number"/>
    <w:basedOn w:val="affc"/>
    <w:rsid w:val="002D238F"/>
    <w:rPr>
      <w:rFonts w:cs="FreeSans"/>
      <w:i/>
      <w:iCs/>
      <w:sz w:val="24"/>
      <w:szCs w:val="24"/>
    </w:rPr>
  </w:style>
  <w:style w:type="paragraph" w:customStyle="1" w:styleId="SourceCode">
    <w:name w:val="Source Code"/>
    <w:basedOn w:val="a"/>
    <w:link w:val="VerbatimChar"/>
    <w:rsid w:val="002D238F"/>
    <w:pPr>
      <w:wordWrap w:val="0"/>
      <w:spacing w:after="200" w:line="240" w:lineRule="auto"/>
    </w:pPr>
    <w:rPr>
      <w:rFonts w:ascii="Consolas" w:hAnsi="Consolas" w:cs="FreeSans"/>
      <w:i/>
      <w:iCs/>
      <w:szCs w:val="24"/>
    </w:rPr>
  </w:style>
  <w:style w:type="character" w:customStyle="1" w:styleId="KeywordTok">
    <w:name w:val="KeywordTok"/>
    <w:basedOn w:val="VerbatimChar"/>
    <w:rsid w:val="002D238F"/>
    <w:rPr>
      <w:rFonts w:ascii="Consolas" w:hAnsi="Consolas" w:cs="FreeSans"/>
      <w:b/>
      <w:i/>
      <w:iCs/>
      <w:color w:val="007020"/>
      <w:sz w:val="24"/>
      <w:szCs w:val="24"/>
    </w:rPr>
  </w:style>
  <w:style w:type="character" w:customStyle="1" w:styleId="DataTypeTok">
    <w:name w:val="DataTypeTok"/>
    <w:basedOn w:val="VerbatimChar"/>
    <w:rsid w:val="002D238F"/>
    <w:rPr>
      <w:rFonts w:ascii="Consolas" w:hAnsi="Consolas" w:cs="FreeSans"/>
      <w:i/>
      <w:iCs/>
      <w:color w:val="902000"/>
      <w:sz w:val="24"/>
      <w:szCs w:val="24"/>
    </w:rPr>
  </w:style>
  <w:style w:type="character" w:customStyle="1" w:styleId="DecValTok">
    <w:name w:val="DecValTok"/>
    <w:basedOn w:val="VerbatimChar"/>
    <w:rsid w:val="002D238F"/>
    <w:rPr>
      <w:rFonts w:ascii="Consolas" w:hAnsi="Consolas" w:cs="FreeSans"/>
      <w:i/>
      <w:iCs/>
      <w:color w:val="40A070"/>
      <w:sz w:val="24"/>
      <w:szCs w:val="24"/>
    </w:rPr>
  </w:style>
  <w:style w:type="character" w:customStyle="1" w:styleId="BaseNTok">
    <w:name w:val="BaseNTok"/>
    <w:basedOn w:val="VerbatimChar"/>
    <w:rsid w:val="002D238F"/>
    <w:rPr>
      <w:rFonts w:ascii="Consolas" w:hAnsi="Consolas" w:cs="FreeSans"/>
      <w:i/>
      <w:iCs/>
      <w:color w:val="40A070"/>
      <w:sz w:val="24"/>
      <w:szCs w:val="24"/>
    </w:rPr>
  </w:style>
  <w:style w:type="character" w:customStyle="1" w:styleId="FloatTok">
    <w:name w:val="FloatTok"/>
    <w:basedOn w:val="VerbatimChar"/>
    <w:rsid w:val="002D238F"/>
    <w:rPr>
      <w:rFonts w:ascii="Consolas" w:hAnsi="Consolas" w:cs="FreeSans"/>
      <w:i/>
      <w:iCs/>
      <w:color w:val="40A070"/>
      <w:sz w:val="24"/>
      <w:szCs w:val="24"/>
    </w:rPr>
  </w:style>
  <w:style w:type="character" w:customStyle="1" w:styleId="ConstantTok">
    <w:name w:val="ConstantTok"/>
    <w:basedOn w:val="VerbatimChar"/>
    <w:rsid w:val="002D238F"/>
    <w:rPr>
      <w:rFonts w:ascii="Consolas" w:hAnsi="Consolas" w:cs="FreeSans"/>
      <w:i/>
      <w:iCs/>
      <w:color w:val="880000"/>
      <w:sz w:val="24"/>
      <w:szCs w:val="24"/>
    </w:rPr>
  </w:style>
  <w:style w:type="character" w:customStyle="1" w:styleId="CharTok">
    <w:name w:val="CharTok"/>
    <w:basedOn w:val="VerbatimChar"/>
    <w:rsid w:val="002D238F"/>
    <w:rPr>
      <w:rFonts w:ascii="Consolas" w:hAnsi="Consolas" w:cs="FreeSans"/>
      <w:i/>
      <w:iCs/>
      <w:color w:val="4070A0"/>
      <w:sz w:val="24"/>
      <w:szCs w:val="24"/>
    </w:rPr>
  </w:style>
  <w:style w:type="character" w:customStyle="1" w:styleId="SpecialCharTok">
    <w:name w:val="SpecialCharTok"/>
    <w:basedOn w:val="VerbatimChar"/>
    <w:rsid w:val="002D238F"/>
    <w:rPr>
      <w:rFonts w:ascii="Consolas" w:hAnsi="Consolas" w:cs="FreeSans"/>
      <w:i/>
      <w:iCs/>
      <w:color w:val="4070A0"/>
      <w:sz w:val="24"/>
      <w:szCs w:val="24"/>
    </w:rPr>
  </w:style>
  <w:style w:type="character" w:customStyle="1" w:styleId="StringTok">
    <w:name w:val="StringTok"/>
    <w:basedOn w:val="VerbatimChar"/>
    <w:rsid w:val="002D238F"/>
    <w:rPr>
      <w:rFonts w:ascii="Consolas" w:hAnsi="Consolas" w:cs="FreeSans"/>
      <w:i/>
      <w:iCs/>
      <w:color w:val="4070A0"/>
      <w:sz w:val="24"/>
      <w:szCs w:val="24"/>
    </w:rPr>
  </w:style>
  <w:style w:type="character" w:customStyle="1" w:styleId="VerbatimStringTok">
    <w:name w:val="VerbatimStringTok"/>
    <w:basedOn w:val="VerbatimChar"/>
    <w:rsid w:val="002D238F"/>
    <w:rPr>
      <w:rFonts w:ascii="Consolas" w:hAnsi="Consolas" w:cs="FreeSans"/>
      <w:i/>
      <w:iCs/>
      <w:color w:val="4070A0"/>
      <w:sz w:val="24"/>
      <w:szCs w:val="24"/>
    </w:rPr>
  </w:style>
  <w:style w:type="character" w:customStyle="1" w:styleId="SpecialStringTok">
    <w:name w:val="SpecialStringTok"/>
    <w:basedOn w:val="VerbatimChar"/>
    <w:rsid w:val="002D238F"/>
    <w:rPr>
      <w:rFonts w:ascii="Consolas" w:hAnsi="Consolas" w:cs="FreeSans"/>
      <w:i/>
      <w:iCs/>
      <w:color w:val="BB6688"/>
      <w:sz w:val="24"/>
      <w:szCs w:val="24"/>
    </w:rPr>
  </w:style>
  <w:style w:type="character" w:customStyle="1" w:styleId="ImportTok">
    <w:name w:val="ImportTok"/>
    <w:basedOn w:val="VerbatimChar"/>
    <w:rsid w:val="002D238F"/>
    <w:rPr>
      <w:rFonts w:ascii="Consolas" w:hAnsi="Consolas" w:cs="FreeSans"/>
      <w:b/>
      <w:i/>
      <w:iCs/>
      <w:color w:val="008000"/>
      <w:sz w:val="24"/>
      <w:szCs w:val="24"/>
    </w:rPr>
  </w:style>
  <w:style w:type="character" w:customStyle="1" w:styleId="CommentTok">
    <w:name w:val="CommentTok"/>
    <w:basedOn w:val="VerbatimChar"/>
    <w:rsid w:val="002D238F"/>
    <w:rPr>
      <w:rFonts w:ascii="Consolas" w:hAnsi="Consolas" w:cs="FreeSans"/>
      <w:i w:val="0"/>
      <w:iCs/>
      <w:color w:val="60A0B0"/>
      <w:sz w:val="24"/>
      <w:szCs w:val="24"/>
    </w:rPr>
  </w:style>
  <w:style w:type="character" w:customStyle="1" w:styleId="DocumentationTok">
    <w:name w:val="DocumentationTok"/>
    <w:basedOn w:val="VerbatimChar"/>
    <w:rsid w:val="002D238F"/>
    <w:rPr>
      <w:rFonts w:ascii="Consolas" w:hAnsi="Consolas" w:cs="FreeSans"/>
      <w:i w:val="0"/>
      <w:iCs/>
      <w:color w:val="BA2121"/>
      <w:sz w:val="24"/>
      <w:szCs w:val="24"/>
    </w:rPr>
  </w:style>
  <w:style w:type="character" w:customStyle="1" w:styleId="AnnotationTok">
    <w:name w:val="AnnotationTok"/>
    <w:basedOn w:val="VerbatimChar"/>
    <w:rsid w:val="002D238F"/>
    <w:rPr>
      <w:rFonts w:ascii="Consolas" w:hAnsi="Consolas" w:cs="FreeSans"/>
      <w:b/>
      <w:i w:val="0"/>
      <w:iCs/>
      <w:color w:val="60A0B0"/>
      <w:sz w:val="24"/>
      <w:szCs w:val="24"/>
    </w:rPr>
  </w:style>
  <w:style w:type="character" w:customStyle="1" w:styleId="CommentVarTok">
    <w:name w:val="CommentVarTok"/>
    <w:basedOn w:val="VerbatimChar"/>
    <w:rsid w:val="002D238F"/>
    <w:rPr>
      <w:rFonts w:ascii="Consolas" w:hAnsi="Consolas" w:cs="FreeSans"/>
      <w:b/>
      <w:i w:val="0"/>
      <w:iCs/>
      <w:color w:val="60A0B0"/>
      <w:sz w:val="24"/>
      <w:szCs w:val="24"/>
    </w:rPr>
  </w:style>
  <w:style w:type="character" w:customStyle="1" w:styleId="OtherTok">
    <w:name w:val="OtherTok"/>
    <w:basedOn w:val="VerbatimChar"/>
    <w:rsid w:val="002D238F"/>
    <w:rPr>
      <w:rFonts w:ascii="Consolas" w:hAnsi="Consolas" w:cs="FreeSans"/>
      <w:i/>
      <w:iCs/>
      <w:color w:val="007020"/>
      <w:sz w:val="24"/>
      <w:szCs w:val="24"/>
    </w:rPr>
  </w:style>
  <w:style w:type="character" w:customStyle="1" w:styleId="FunctionTok">
    <w:name w:val="FunctionTok"/>
    <w:basedOn w:val="VerbatimChar"/>
    <w:rsid w:val="002D238F"/>
    <w:rPr>
      <w:rFonts w:ascii="Consolas" w:hAnsi="Consolas" w:cs="FreeSans"/>
      <w:i/>
      <w:iCs/>
      <w:color w:val="06287E"/>
      <w:sz w:val="24"/>
      <w:szCs w:val="24"/>
    </w:rPr>
  </w:style>
  <w:style w:type="character" w:customStyle="1" w:styleId="VariableTok">
    <w:name w:val="VariableTok"/>
    <w:basedOn w:val="VerbatimChar"/>
    <w:rsid w:val="002D238F"/>
    <w:rPr>
      <w:rFonts w:ascii="Consolas" w:hAnsi="Consolas" w:cs="FreeSans"/>
      <w:i/>
      <w:iCs/>
      <w:color w:val="19177C"/>
      <w:sz w:val="24"/>
      <w:szCs w:val="24"/>
    </w:rPr>
  </w:style>
  <w:style w:type="character" w:customStyle="1" w:styleId="ControlFlowTok">
    <w:name w:val="ControlFlowTok"/>
    <w:basedOn w:val="VerbatimChar"/>
    <w:rsid w:val="002D238F"/>
    <w:rPr>
      <w:rFonts w:ascii="Consolas" w:hAnsi="Consolas" w:cs="FreeSans"/>
      <w:b/>
      <w:i/>
      <w:iCs/>
      <w:color w:val="007020"/>
      <w:sz w:val="24"/>
      <w:szCs w:val="24"/>
    </w:rPr>
  </w:style>
  <w:style w:type="character" w:customStyle="1" w:styleId="OperatorTok">
    <w:name w:val="OperatorTok"/>
    <w:basedOn w:val="VerbatimChar"/>
    <w:rsid w:val="002D238F"/>
    <w:rPr>
      <w:rFonts w:ascii="Consolas" w:hAnsi="Consolas" w:cs="FreeSans"/>
      <w:i/>
      <w:iCs/>
      <w:color w:val="666666"/>
      <w:sz w:val="24"/>
      <w:szCs w:val="24"/>
    </w:rPr>
  </w:style>
  <w:style w:type="character" w:customStyle="1" w:styleId="BuiltInTok">
    <w:name w:val="BuiltInTok"/>
    <w:basedOn w:val="VerbatimChar"/>
    <w:rsid w:val="002D238F"/>
    <w:rPr>
      <w:rFonts w:ascii="Consolas" w:hAnsi="Consolas" w:cs="FreeSans"/>
      <w:i/>
      <w:iCs/>
      <w:color w:val="008000"/>
      <w:sz w:val="24"/>
      <w:szCs w:val="24"/>
    </w:rPr>
  </w:style>
  <w:style w:type="character" w:customStyle="1" w:styleId="ExtensionTok">
    <w:name w:val="ExtensionTok"/>
    <w:basedOn w:val="VerbatimChar"/>
    <w:rsid w:val="002D238F"/>
    <w:rPr>
      <w:rFonts w:ascii="Consolas" w:hAnsi="Consolas" w:cs="FreeSans"/>
      <w:i/>
      <w:iCs/>
      <w:sz w:val="24"/>
      <w:szCs w:val="24"/>
    </w:rPr>
  </w:style>
  <w:style w:type="character" w:customStyle="1" w:styleId="PreprocessorTok">
    <w:name w:val="PreprocessorTok"/>
    <w:basedOn w:val="VerbatimChar"/>
    <w:rsid w:val="002D238F"/>
    <w:rPr>
      <w:rFonts w:ascii="Consolas" w:hAnsi="Consolas" w:cs="FreeSans"/>
      <w:i/>
      <w:iCs/>
      <w:color w:val="BC7A00"/>
      <w:sz w:val="24"/>
      <w:szCs w:val="24"/>
    </w:rPr>
  </w:style>
  <w:style w:type="character" w:customStyle="1" w:styleId="AttributeTok">
    <w:name w:val="AttributeTok"/>
    <w:basedOn w:val="VerbatimChar"/>
    <w:rsid w:val="002D238F"/>
    <w:rPr>
      <w:rFonts w:ascii="Consolas" w:hAnsi="Consolas" w:cs="FreeSans"/>
      <w:i/>
      <w:iCs/>
      <w:color w:val="7D9029"/>
      <w:sz w:val="24"/>
      <w:szCs w:val="24"/>
    </w:rPr>
  </w:style>
  <w:style w:type="character" w:customStyle="1" w:styleId="RegionMarkerTok">
    <w:name w:val="RegionMarkerTok"/>
    <w:basedOn w:val="VerbatimChar"/>
    <w:rsid w:val="002D238F"/>
    <w:rPr>
      <w:rFonts w:ascii="Consolas" w:hAnsi="Consolas" w:cs="FreeSans"/>
      <w:i/>
      <w:iCs/>
      <w:sz w:val="24"/>
      <w:szCs w:val="24"/>
    </w:rPr>
  </w:style>
  <w:style w:type="character" w:customStyle="1" w:styleId="InformationTok">
    <w:name w:val="InformationTok"/>
    <w:basedOn w:val="VerbatimChar"/>
    <w:rsid w:val="002D238F"/>
    <w:rPr>
      <w:rFonts w:ascii="Consolas" w:hAnsi="Consolas" w:cs="FreeSans"/>
      <w:b/>
      <w:i w:val="0"/>
      <w:iCs/>
      <w:color w:val="60A0B0"/>
      <w:sz w:val="24"/>
      <w:szCs w:val="24"/>
    </w:rPr>
  </w:style>
  <w:style w:type="character" w:customStyle="1" w:styleId="WarningTok">
    <w:name w:val="WarningTok"/>
    <w:basedOn w:val="VerbatimChar"/>
    <w:rsid w:val="002D238F"/>
    <w:rPr>
      <w:rFonts w:ascii="Consolas" w:hAnsi="Consolas" w:cs="FreeSans"/>
      <w:b/>
      <w:i w:val="0"/>
      <w:iCs/>
      <w:color w:val="60A0B0"/>
      <w:sz w:val="24"/>
      <w:szCs w:val="24"/>
    </w:rPr>
  </w:style>
  <w:style w:type="character" w:customStyle="1" w:styleId="AlertTok">
    <w:name w:val="AlertTok"/>
    <w:basedOn w:val="VerbatimChar"/>
    <w:rsid w:val="002D238F"/>
    <w:rPr>
      <w:rFonts w:ascii="Consolas" w:hAnsi="Consolas" w:cs="FreeSans"/>
      <w:b/>
      <w:i/>
      <w:iCs/>
      <w:color w:val="FF0000"/>
      <w:sz w:val="24"/>
      <w:szCs w:val="24"/>
    </w:rPr>
  </w:style>
  <w:style w:type="character" w:customStyle="1" w:styleId="ErrorTok">
    <w:name w:val="ErrorTok"/>
    <w:basedOn w:val="VerbatimChar"/>
    <w:rsid w:val="002D238F"/>
    <w:rPr>
      <w:rFonts w:ascii="Consolas" w:hAnsi="Consolas" w:cs="FreeSans"/>
      <w:b/>
      <w:i/>
      <w:iCs/>
      <w:color w:val="FF0000"/>
      <w:sz w:val="24"/>
      <w:szCs w:val="24"/>
    </w:rPr>
  </w:style>
  <w:style w:type="character" w:customStyle="1" w:styleId="NormalTok">
    <w:name w:val="NormalTok"/>
    <w:basedOn w:val="VerbatimChar"/>
    <w:rsid w:val="002D238F"/>
    <w:rPr>
      <w:rFonts w:ascii="Consolas" w:hAnsi="Consolas" w:cs="FreeSans"/>
      <w:i/>
      <w:iCs/>
      <w:sz w:val="24"/>
      <w:szCs w:val="24"/>
    </w:rPr>
  </w:style>
  <w:style w:type="character" w:customStyle="1" w:styleId="aff9">
    <w:name w:val="Основной текст Знак"/>
    <w:basedOn w:val="a1"/>
    <w:link w:val="a0"/>
    <w:rsid w:val="00DB5E95"/>
  </w:style>
  <w:style w:type="character" w:styleId="afff6">
    <w:name w:val="Unresolved Mention"/>
    <w:basedOn w:val="a1"/>
    <w:uiPriority w:val="99"/>
    <w:semiHidden/>
    <w:unhideWhenUsed/>
    <w:rsid w:val="00A01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5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doi.org/10.1007/978-3-540-30728-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flashcards.world/mysets/52528044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oi.org/10.1137/1.9781611970425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youtu.be/3FyR6jeB3j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i.org/10.1007/978-88-470-1569-9" TargetMode="Externa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i.org/10.1017/S0022112071002842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EC1C4-9A79-4F87-9D47-08202E9F0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72</Pages>
  <Words>17256</Words>
  <Characters>98365</Characters>
  <Application>Microsoft Office Word</Application>
  <DocSecurity>0</DocSecurity>
  <Lines>819</Lines>
  <Paragraphs>230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t.ushkats</dc:creator>
  <dc:description/>
  <cp:lastModifiedBy>Тэтэ Пеле</cp:lastModifiedBy>
  <cp:revision>3</cp:revision>
  <dcterms:created xsi:type="dcterms:W3CDTF">2026-04-14T14:41:00Z</dcterms:created>
  <dcterms:modified xsi:type="dcterms:W3CDTF">2026-04-15T14:00:00Z</dcterms:modified>
  <dc:language>ru-RU</dc:language>
</cp:coreProperties>
</file>