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#3</w:t>
      </w:r>
    </w:p>
    <w:p>
      <w:pPr>
        <w:pStyle w:val="Heading1"/>
      </w:pPr>
      <w:r>
        <w:t>Trenching &amp; Excavation Hazards (OSHA Compliant)</w:t>
      </w:r>
    </w:p>
    <w:p>
      <w:r>
        <w:t>Duration: 10 minutes</w:t>
      </w:r>
    </w:p>
    <w:p>
      <w:r>
        <w:t>Audience: All field crew and subcontractors</w:t>
      </w:r>
    </w:p>
    <w:p>
      <w:r>
        <w:t>Objective: To recognize, prevent, and respond to trenching and excavation hazards.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Good morning crew. Today we’re going to talk about trenching and excavation — one of the most dangerous operations we perform on a construction site. Cave-ins are the leading cause of fatalities in trenching. Even a shallow trench can collapse and bury a worker in seconds.</w:t>
        <w:br/>
        <w:br/>
        <w:t>By OSHA definition, any cut in the ground that is deeper than it is wide is considered an excavation. If it's deeper than 5 feet, it requires a protective system unless it's made entirely in stable rock. That means sloping, benching, shoring, or using a trench box.</w:t>
        <w:br/>
        <w:br/>
        <w:t>Never enter a trench unless it has been properly inspected by a competent person. That person must check for signs of collapse, water infiltration, or other hazards like adjacent structures or heavy equipment traffic nearby.</w:t>
        <w:br/>
        <w:br/>
        <w:t>Keep spoils and materials at least 2 feet back from the edge. Use ladders or safe access points every 25 feet. And never jump into or out of a trench. Use designated entry and exit points.</w:t>
        <w:br/>
        <w:br/>
        <w:t>👉 DEMO SUGGESTION: If you're working near an active trench, walk the crew over to the site and review spoil pile distance, access points, and any shoring or boxes being used.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Any trench over 5 feet deep must have a protective system.</w:t>
      </w:r>
    </w:p>
    <w:p>
      <w:pPr>
        <w:pStyle w:val="ListBullet"/>
      </w:pPr>
      <w:r>
        <w:t>Never enter a trench unless inspected by a competent person.</w:t>
      </w:r>
    </w:p>
    <w:p>
      <w:pPr>
        <w:pStyle w:val="ListBullet"/>
      </w:pPr>
      <w:r>
        <w:t>Keep spoil piles at least 2 feet from the trench edge.</w:t>
      </w:r>
    </w:p>
    <w:p>
      <w:pPr>
        <w:pStyle w:val="ListBullet"/>
      </w:pPr>
      <w:r>
        <w:t>Use ladders every 25 feet for safe access and egress.</w:t>
      </w:r>
    </w:p>
    <w:p>
      <w:pPr>
        <w:pStyle w:val="ListBullet"/>
      </w:pPr>
      <w:r>
        <w:t>Watch for signs of water, collapse, or instability.</w:t>
      </w:r>
    </w:p>
    <w:p>
      <w:pPr>
        <w:pStyle w:val="ListBullet"/>
      </w:pPr>
      <w:r>
        <w:t>Use trench boxes, shoring, or sloping systems properly.</w:t>
      </w:r>
    </w:p>
    <w:p>
      <w:pPr>
        <w:pStyle w:val="ListBullet"/>
      </w:pPr>
      <w:r>
        <w:t>If near an active trench, demonstrate proper setup and access rules.</w:t>
      </w:r>
    </w:p>
    <w:p>
      <w:pPr>
        <w:pStyle w:val="Heading2"/>
      </w:pPr>
      <w:r>
        <w:t>Engagement Tip</w:t>
      </w:r>
    </w:p>
    <w:p>
      <w:r>
        <w:t>- Ask: “Has anyone here witnessed a trench collapse or close call?”</w:t>
        <w:br/>
        <w:t>- Walk the crew to a trench and inspect conditions together.</w:t>
        <w:br/>
        <w:t>- Reinforce: ‘No trench is safe to enter unless it’s been inspected today.’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