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#12</w:t>
      </w:r>
    </w:p>
    <w:p>
      <w:pPr>
        <w:pStyle w:val="Heading1"/>
      </w:pPr>
      <w:r>
        <w:t>Power Tool Safety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injuries and fatalities caused by improper use, handling, or maintenance of power tools on the job site.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talking about power tool safety. Power tools save us time and effort — but they also pose serious risks if used carelessly, or if they’re damaged or misused.</w:t>
        <w:br/>
        <w:br/>
        <w:t>Common power tool hazards include electric shock, flying debris, kickback, severed fingers, eye injuries, and noise damage.</w:t>
        <w:br/>
        <w:br/>
        <w:t>Basic safety starts with inspection. Check every tool for damage, frayed cords, missing guards, or loose parts. Make sure guards are in place and functioning. Never bypass a safety switch or remove a guard to save time.</w:t>
        <w:br/>
        <w:br/>
        <w:t>Use the right tool for the job. A cutting wheel isn’t a grinder. A drywall screw gun isn’t a drill. Improvising tools often leads to lost time, injuries, and broken equipment.</w:t>
        <w:br/>
        <w:br/>
        <w:t>Always wear PPE — safety glasses, gloves, ear protection, and dust masks when needed.</w:t>
        <w:br/>
        <w:br/>
        <w:t>👉 DEMO SUGGESTION: Show a damaged power tool or explain what a proper inspection looks like. Practice inspecting and starting up a tool together.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Inspect all power tools before each use.</w:t>
      </w:r>
    </w:p>
    <w:p>
      <w:pPr>
        <w:pStyle w:val="ListBullet"/>
      </w:pPr>
      <w:r>
        <w:t>Never remove or disable guards and safety switches.</w:t>
      </w:r>
    </w:p>
    <w:p>
      <w:pPr>
        <w:pStyle w:val="ListBullet"/>
      </w:pPr>
      <w:r>
        <w:t>Use the correct tool for the job — avoid improvising.</w:t>
      </w:r>
    </w:p>
    <w:p>
      <w:pPr>
        <w:pStyle w:val="ListBullet"/>
      </w:pPr>
      <w:r>
        <w:t>Wear eye, ear, and hand protection with all power tools.</w:t>
      </w:r>
    </w:p>
    <w:p>
      <w:pPr>
        <w:pStyle w:val="ListBullet"/>
      </w:pPr>
      <w:r>
        <w:t>Secure cords to avoid tripping and tangling.</w:t>
      </w:r>
    </w:p>
    <w:p>
      <w:pPr>
        <w:pStyle w:val="ListBullet"/>
      </w:pPr>
      <w:r>
        <w:t>Report and tag out damaged tools immediately.</w:t>
      </w:r>
    </w:p>
    <w:p>
      <w:pPr>
        <w:pStyle w:val="ListBullet"/>
      </w:pPr>
      <w:r>
        <w:t>Demonstrate tool inspection and safe operation techniques.</w:t>
      </w:r>
    </w:p>
    <w:p>
      <w:pPr>
        <w:pStyle w:val="Heading2"/>
      </w:pPr>
      <w:r>
        <w:t>Engagement Tip</w:t>
      </w:r>
    </w:p>
    <w:p>
      <w:r>
        <w:t>- Ask: “What’s the most dangerous power tool you’ve ever used?”</w:t>
        <w:br/>
        <w:t>- Choose a tool on site, inspect it with the crew, and demonstrate proper handling.</w:t>
        <w:br/>
        <w:t>- Reinforce: ‘If it’s not working right — don’t use it.’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