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Tailgate Safety Meeting #70</w:t>
      </w:r>
    </w:p>
    <w:p>
      <w:pPr>
        <w:pStyle w:val="Heading1"/>
      </w:pPr>
      <w:r>
        <w:t>High-Rise Glass Handling and Curtain Wall Installation Safety (OSHA Compliant)</w:t>
      </w:r>
    </w:p>
    <w:p>
      <w:r>
        <w:t>Duration: 10–15 minutes</w:t>
      </w:r>
    </w:p>
    <w:p>
      <w:r>
        <w:t>Audience: Glaziers, high-rise install teams, general contractors, and crane crews.</w:t>
      </w:r>
    </w:p>
    <w:p>
      <w:r>
        <w:t>Objective: To ensure proper procedures and safety practices are followed when transporting, staging, and installing large glass panels and curtain wall systems on high-rise buildings.</w:t>
      </w:r>
    </w:p>
    <w:p>
      <w:pPr>
        <w:pStyle w:val="Heading2"/>
      </w:pPr>
      <w:r>
        <w:t>Script to Read Aloud (7–10 minutes)</w:t>
      </w:r>
    </w:p>
    <w:p>
      <w:r>
        <w:t>Foreman Reads:</w:t>
        <w:br/>
        <w:br/>
        <w:t>Installing curtain walls and large glass panels at elevation is one of the most hazardous phases of a high-rise project. Glass is heavy, fragile, and prone to breaking if mishandled or dropped. Wind gusts, crane coordination, lifting gear failure, or lack of control lines can result in serious injury or death.</w:t>
        <w:br/>
        <w:br/>
        <w:t>Key Hazards:</w:t>
        <w:br/>
        <w:t>- Dropped glass from height due to poor rigging or loss of control</w:t>
        <w:br/>
        <w:t>- Glass breakage causing cuts or falling shards</w:t>
        <w:br/>
        <w:t>- Improper use of suction cups or vacuum lifts</w:t>
        <w:br/>
        <w:t>- Crane miscommunication or swinging loads near workers</w:t>
        <w:br/>
        <w:t>- Wind affecting control of panels during hoisting</w:t>
        <w:br/>
        <w:br/>
        <w:t>Safety Measures:</w:t>
        <w:br/>
        <w:t>- Inspect every glass panel and rigging setup before hoisting.</w:t>
        <w:br/>
        <w:t>- Only trained glaziers and rigging crew are allowed to handle lifts.</w:t>
        <w:br/>
        <w:t>- Use rated suction equipment and test vacuum seals.</w:t>
        <w:br/>
        <w:t>- Always use tag lines and control ropes to stabilize during hoist.</w:t>
        <w:br/>
        <w:t>- Suspend glass installation if wind exceeds safe lifting thresholds.</w:t>
        <w:br/>
        <w:t>- Wear appropriate cut-resistant gloves and long sleeves when handling panels.</w:t>
        <w:br/>
        <w:t>- Establish exclusion zones below install areas to prevent struck-by hazards.</w:t>
        <w:br/>
        <w:t>- Communicate clearly using radios or designated hand signals with crane operator.</w:t>
        <w:br/>
        <w:br/>
        <w:t>👉 DEMO SUGGESTION: Show the team how to test and inspect suction lifting equipment. Walk through proper tag line technique for a large panel hoist.</w:t>
      </w:r>
    </w:p>
    <w:p>
      <w:pPr>
        <w:pStyle w:val="Heading2"/>
      </w:pPr>
      <w:r>
        <w:t>Main Bullet Points (for Foreman)</w:t>
      </w:r>
    </w:p>
    <w:p>
      <w:pPr>
        <w:pStyle w:val="ListBullet"/>
      </w:pPr>
      <w:r>
        <w:t>Inspect glass and lifting gear before every lift.</w:t>
      </w:r>
    </w:p>
    <w:p>
      <w:pPr>
        <w:pStyle w:val="ListBullet"/>
      </w:pPr>
      <w:r>
        <w:t>Use only trained crews with suction tools and tag lines.</w:t>
      </w:r>
    </w:p>
    <w:p>
      <w:pPr>
        <w:pStyle w:val="ListBullet"/>
      </w:pPr>
      <w:r>
        <w:t>Suspend work in unsafe wind conditions.</w:t>
      </w:r>
    </w:p>
    <w:p>
      <w:pPr>
        <w:pStyle w:val="ListBullet"/>
      </w:pPr>
      <w:r>
        <w:t>Establish a drop zone and keep non-essential workers out.</w:t>
      </w:r>
    </w:p>
    <w:p>
      <w:pPr>
        <w:pStyle w:val="ListBullet"/>
      </w:pPr>
      <w:r>
        <w:t>Maintain constant communication with crane operator.</w:t>
      </w:r>
    </w:p>
    <w:p>
      <w:pPr>
        <w:pStyle w:val="ListBullet"/>
      </w:pPr>
      <w:r>
        <w:t>Always wear PPE, especially cut-resistant gloves and safety glasses.</w:t>
      </w:r>
    </w:p>
    <w:p>
      <w:pPr>
        <w:pStyle w:val="ListBullet"/>
      </w:pPr>
      <w:r>
        <w:t>Review emergency procedures if a panel drops or breaks.</w:t>
      </w:r>
    </w:p>
    <w:p>
      <w:pPr>
        <w:pStyle w:val="Heading2"/>
      </w:pPr>
      <w:r>
        <w:t>Engagement Tip</w:t>
      </w:r>
    </w:p>
    <w:p>
      <w:r>
        <w:t>- Ask: “What would you do if a glass panel cracked while hoisted?”</w:t>
        <w:br/>
        <w:t>- Optional: Have the glaziers demonstrate the setup and use of their lifting equipment.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