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126806" w14:textId="7CB945E4" w:rsidR="00794E1F" w:rsidRDefault="00794E1F" w:rsidP="00794E1F">
      <w:pPr>
        <w:ind w:left="530"/>
      </w:pPr>
      <w:bookmarkStart w:id="0" w:name="_GoBack"/>
      <w:bookmarkEnd w:id="0"/>
    </w:p>
    <w:p w14:paraId="572D8A57" w14:textId="66273030" w:rsidR="00794E1F" w:rsidRPr="00C74BF5" w:rsidRDefault="00794E1F" w:rsidP="00794E1F">
      <w:pPr>
        <w:rPr>
          <w:b/>
        </w:rPr>
      </w:pPr>
      <w:r w:rsidRPr="00C74BF5">
        <w:rPr>
          <w:b/>
        </w:rPr>
        <w:t xml:space="preserve">                         Our names:</w:t>
      </w:r>
    </w:p>
    <w:p w14:paraId="0921157C" w14:textId="77777777" w:rsidR="00794E1F" w:rsidRDefault="00794E1F" w:rsidP="00794E1F">
      <w:pPr>
        <w:spacing w:line="276" w:lineRule="auto"/>
      </w:pPr>
      <w:r>
        <w:t xml:space="preserve">          PENUEL </w:t>
      </w:r>
      <w:proofErr w:type="spellStart"/>
      <w:r>
        <w:t>Mugisha</w:t>
      </w:r>
      <w:proofErr w:type="spellEnd"/>
    </w:p>
    <w:p w14:paraId="5541DC69" w14:textId="77777777" w:rsidR="00794E1F" w:rsidRDefault="00794E1F" w:rsidP="00794E1F">
      <w:pPr>
        <w:spacing w:line="276" w:lineRule="auto"/>
      </w:pPr>
      <w:r>
        <w:t xml:space="preserve">           THIMOTHEE </w:t>
      </w:r>
      <w:proofErr w:type="spellStart"/>
      <w:r>
        <w:t>Nsazumuhire</w:t>
      </w:r>
      <w:proofErr w:type="spellEnd"/>
    </w:p>
    <w:p w14:paraId="5AB181FB" w14:textId="3A78370F" w:rsidR="00794E1F" w:rsidRDefault="00794E1F" w:rsidP="00794E1F">
      <w:pPr>
        <w:spacing w:line="276" w:lineRule="auto"/>
        <w:rPr>
          <w:b/>
          <w:u w:val="single"/>
        </w:rPr>
      </w:pPr>
      <w:r>
        <w:t xml:space="preserve">Task 1: </w:t>
      </w:r>
      <w:r w:rsidRPr="00E57455">
        <w:rPr>
          <w:b/>
          <w:u w:val="single"/>
        </w:rPr>
        <w:t>Data</w:t>
      </w:r>
      <w:r w:rsidR="00E57455">
        <w:rPr>
          <w:b/>
          <w:u w:val="single"/>
        </w:rPr>
        <w:t xml:space="preserve"> Gathering</w:t>
      </w:r>
    </w:p>
    <w:p w14:paraId="4F6EAA51" w14:textId="77777777" w:rsidR="00E57455" w:rsidRDefault="00E57455" w:rsidP="00794E1F">
      <w:pPr>
        <w:spacing w:line="276" w:lineRule="auto"/>
        <w:rPr>
          <w:b/>
          <w:u w:val="singl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3265"/>
        <w:gridCol w:w="4218"/>
      </w:tblGrid>
      <w:tr w:rsidR="00E57455" w:rsidRPr="00E57455" w14:paraId="1AF31B1D" w14:textId="77777777" w:rsidTr="00E57455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9D3CF4F" w14:textId="77777777" w:rsidR="00E57455" w:rsidRPr="00E57455" w:rsidRDefault="00E57455" w:rsidP="00E574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Area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DC4CA5C" w14:textId="77777777" w:rsidR="00E57455" w:rsidRPr="00E57455" w:rsidRDefault="00E57455" w:rsidP="00E574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 Question / Problem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1942242" w14:textId="77777777" w:rsidR="00E57455" w:rsidRPr="00E57455" w:rsidRDefault="00E57455" w:rsidP="00E574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Explanation</w:t>
            </w:r>
          </w:p>
        </w:tc>
      </w:tr>
      <w:tr w:rsidR="00E57455" w:rsidRPr="00E57455" w14:paraId="0DA7BB70" w14:textId="77777777" w:rsidTr="00E5745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B63F8E7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Customer Experience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50C029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How can we improve customer satisfaction?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5E8C3AE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Retailers must ensure good service, fast checkout, and quality products.</w:t>
            </w:r>
          </w:p>
        </w:tc>
      </w:tr>
      <w:tr w:rsidR="00E57455" w:rsidRPr="00E57455" w14:paraId="0C11989F" w14:textId="77777777" w:rsidTr="00E5745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6CE6744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Inventory Management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C82A7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How do we avoid overstocking or </w:t>
            </w:r>
            <w:proofErr w:type="spellStart"/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stockouts</w:t>
            </w:r>
            <w:proofErr w:type="spellEnd"/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D30AF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Poor inventory control leads to losses or missed sales.</w:t>
            </w:r>
          </w:p>
        </w:tc>
      </w:tr>
      <w:tr w:rsidR="00E57455" w:rsidRPr="00E57455" w14:paraId="6C8E53A9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A18C695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Pricing Strategy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70C28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Are our prices competitive in the market?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A460E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Prices must attract customers while still making profit.</w:t>
            </w:r>
          </w:p>
        </w:tc>
      </w:tr>
      <w:tr w:rsidR="00E57455" w:rsidRPr="00E57455" w14:paraId="2EC24CC4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2B2C6CA9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Sales &amp; Marketing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2516962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How can we attract more customers?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6844B435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Requires promotions, advertising, and online presence.</w:t>
            </w:r>
          </w:p>
        </w:tc>
      </w:tr>
      <w:tr w:rsidR="00E57455" w:rsidRPr="00E57455" w14:paraId="5D9F6F48" w14:textId="77777777" w:rsidTr="00E5745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F07CA2D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Technology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8E40B6C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Are we using the right systems (POS, e-commerce)?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F96F770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Modern retail depends on digital tools for efficiency.</w:t>
            </w:r>
          </w:p>
        </w:tc>
      </w:tr>
      <w:tr w:rsidR="00E57455" w:rsidRPr="00E57455" w14:paraId="6D585D5D" w14:textId="77777777" w:rsidTr="00E5745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87D1710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AAEF6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How do we compete with other retailers?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6C74B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Includes both local shops and online stores.</w:t>
            </w:r>
          </w:p>
        </w:tc>
      </w:tr>
      <w:tr w:rsidR="00E57455" w:rsidRPr="00E57455" w14:paraId="02321E64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202B6D0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Supply Chain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C377B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Are suppliers reliable and cost-effective?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95581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Delays or high costs affect business operations.</w:t>
            </w:r>
          </w:p>
        </w:tc>
      </w:tr>
      <w:tr w:rsidR="00E57455" w:rsidRPr="00E57455" w14:paraId="569BE945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7C4A4B7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Financial Management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FD7C7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Are we making enough profit?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5A8DC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Managing expenses and revenue is critical.</w:t>
            </w:r>
          </w:p>
        </w:tc>
      </w:tr>
      <w:tr w:rsidR="00E57455" w:rsidRPr="00E57455" w14:paraId="481CB147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650E4BE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Employee Management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41D58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 we have skilled and motivated staff?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6AE62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performance affects customer experience.</w:t>
            </w:r>
          </w:p>
        </w:tc>
      </w:tr>
      <w:tr w:rsidR="00E57455" w:rsidRPr="00E57455" w14:paraId="6AB41036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FC9DC2B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Online Presence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01C43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Should we expand to e-commerce?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90A7C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 customers now prefer online shopping.</w:t>
            </w:r>
          </w:p>
        </w:tc>
      </w:tr>
    </w:tbl>
    <w:p w14:paraId="7427F0FF" w14:textId="265EF95D" w:rsidR="00E57455" w:rsidRPr="00E57455" w:rsidRDefault="00E57455" w:rsidP="00E574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B555D06" w14:textId="77777777" w:rsidR="00E57455" w:rsidRPr="00E57455" w:rsidRDefault="00E57455" w:rsidP="00E57455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14:ligatures w14:val="none"/>
        </w:rPr>
      </w:pPr>
      <w:r w:rsidRPr="00E57455">
        <w:rPr>
          <w:rFonts w:ascii="Arial" w:eastAsia="Times New Roman" w:hAnsi="Arial" w:cs="Arial"/>
          <w:vanish/>
          <w:kern w:val="0"/>
          <w:sz w:val="16"/>
          <w:szCs w:val="16"/>
          <w14:ligatures w14:val="none"/>
        </w:rPr>
        <w:t>Bottom of Form</w:t>
      </w:r>
    </w:p>
    <w:p w14:paraId="6388C4F5" w14:textId="77777777" w:rsidR="00E57455" w:rsidRDefault="00E57455" w:rsidP="00794E1F">
      <w:pPr>
        <w:spacing w:line="276" w:lineRule="auto"/>
      </w:pPr>
    </w:p>
    <w:p w14:paraId="42832CE9" w14:textId="77777777" w:rsidR="00794E1F" w:rsidRDefault="00794E1F" w:rsidP="00794E1F">
      <w:pPr>
        <w:spacing w:line="276" w:lineRule="auto"/>
      </w:pPr>
    </w:p>
    <w:p w14:paraId="5B89A4B8" w14:textId="77777777" w:rsidR="00E57455" w:rsidRDefault="00E57455" w:rsidP="00E57455">
      <w:pPr>
        <w:ind w:left="1440" w:hanging="720"/>
        <w:rPr>
          <w:b/>
          <w:u w:val="single"/>
        </w:rPr>
      </w:pPr>
    </w:p>
    <w:p w14:paraId="52B92319" w14:textId="77777777" w:rsidR="00E57455" w:rsidRDefault="00E57455" w:rsidP="00E57455">
      <w:pPr>
        <w:ind w:left="1440" w:hanging="720"/>
        <w:rPr>
          <w:b/>
          <w:u w:val="single"/>
        </w:rPr>
      </w:pPr>
      <w:r>
        <w:t xml:space="preserve">Task2: </w:t>
      </w:r>
      <w:r>
        <w:rPr>
          <w:b/>
          <w:u w:val="single"/>
        </w:rPr>
        <w:t>Interpretation of Data</w:t>
      </w:r>
    </w:p>
    <w:p w14:paraId="4321C647" w14:textId="77777777" w:rsidR="00B0736E" w:rsidRDefault="00B0736E" w:rsidP="00E57455">
      <w:pPr>
        <w:ind w:left="1440" w:hanging="720"/>
        <w:rPr>
          <w:b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4"/>
        <w:gridCol w:w="3838"/>
        <w:gridCol w:w="3678"/>
      </w:tblGrid>
      <w:tr w:rsidR="00B0736E" w:rsidRPr="00B0736E" w14:paraId="107136AC" w14:textId="77777777" w:rsidTr="00B0736E">
        <w:tc>
          <w:tcPr>
            <w:tcW w:w="0" w:type="auto"/>
            <w:hideMark/>
          </w:tcPr>
          <w:p w14:paraId="5B1CC035" w14:textId="77777777" w:rsidR="00B0736E" w:rsidRPr="00B0736E" w:rsidRDefault="00B0736E" w:rsidP="00B0736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Area</w:t>
            </w:r>
          </w:p>
        </w:tc>
        <w:tc>
          <w:tcPr>
            <w:tcW w:w="0" w:type="auto"/>
            <w:hideMark/>
          </w:tcPr>
          <w:p w14:paraId="79069907" w14:textId="77777777" w:rsidR="00B0736E" w:rsidRPr="00B0736E" w:rsidRDefault="00B0736E" w:rsidP="00B0736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Improvement</w:t>
            </w:r>
          </w:p>
        </w:tc>
        <w:tc>
          <w:tcPr>
            <w:tcW w:w="0" w:type="auto"/>
            <w:hideMark/>
          </w:tcPr>
          <w:p w14:paraId="0D299CCE" w14:textId="77777777" w:rsidR="00B0736E" w:rsidRPr="00B0736E" w:rsidRDefault="00B0736E" w:rsidP="00B0736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How It Improves User Experience</w:t>
            </w:r>
          </w:p>
        </w:tc>
      </w:tr>
      <w:tr w:rsidR="00B0736E" w:rsidRPr="00B0736E" w14:paraId="6AC48E85" w14:textId="77777777" w:rsidTr="00B0736E">
        <w:tc>
          <w:tcPr>
            <w:tcW w:w="0" w:type="auto"/>
            <w:hideMark/>
          </w:tcPr>
          <w:p w14:paraId="624B21EC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Website Design</w:t>
            </w:r>
          </w:p>
        </w:tc>
        <w:tc>
          <w:tcPr>
            <w:tcW w:w="0" w:type="auto"/>
            <w:hideMark/>
          </w:tcPr>
          <w:p w14:paraId="776158D6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Simple and clean layout</w:t>
            </w:r>
          </w:p>
        </w:tc>
        <w:tc>
          <w:tcPr>
            <w:tcW w:w="0" w:type="auto"/>
            <w:hideMark/>
          </w:tcPr>
          <w:p w14:paraId="6C99FE7A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Makes it easy for users to navigate</w:t>
            </w:r>
          </w:p>
        </w:tc>
      </w:tr>
      <w:tr w:rsidR="00B0736E" w:rsidRPr="00B0736E" w14:paraId="75774E30" w14:textId="77777777" w:rsidTr="00B0736E">
        <w:tc>
          <w:tcPr>
            <w:tcW w:w="0" w:type="auto"/>
            <w:hideMark/>
          </w:tcPr>
          <w:p w14:paraId="119C7C6E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Navigation</w:t>
            </w:r>
          </w:p>
        </w:tc>
        <w:tc>
          <w:tcPr>
            <w:tcW w:w="0" w:type="auto"/>
            <w:hideMark/>
          </w:tcPr>
          <w:p w14:paraId="3B5E4208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Clear menu and search bar</w:t>
            </w:r>
          </w:p>
        </w:tc>
        <w:tc>
          <w:tcPr>
            <w:tcW w:w="0" w:type="auto"/>
            <w:hideMark/>
          </w:tcPr>
          <w:p w14:paraId="2A17FDFB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Helps users find courses quickly</w:t>
            </w:r>
          </w:p>
        </w:tc>
      </w:tr>
      <w:tr w:rsidR="00B0736E" w:rsidRPr="00B0736E" w14:paraId="78A6C3B8" w14:textId="77777777" w:rsidTr="00B0736E">
        <w:tc>
          <w:tcPr>
            <w:tcW w:w="0" w:type="auto"/>
            <w:hideMark/>
          </w:tcPr>
          <w:p w14:paraId="7CFF76A1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Performance</w:t>
            </w:r>
          </w:p>
        </w:tc>
        <w:tc>
          <w:tcPr>
            <w:tcW w:w="0" w:type="auto"/>
            <w:hideMark/>
          </w:tcPr>
          <w:p w14:paraId="6F76ED9B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 loading speed</w:t>
            </w:r>
          </w:p>
        </w:tc>
        <w:tc>
          <w:tcPr>
            <w:tcW w:w="0" w:type="auto"/>
            <w:hideMark/>
          </w:tcPr>
          <w:p w14:paraId="40863B89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Reduces frustration and waiting</w:t>
            </w:r>
          </w:p>
        </w:tc>
      </w:tr>
      <w:tr w:rsidR="00B0736E" w:rsidRPr="00B0736E" w14:paraId="286F825F" w14:textId="77777777" w:rsidTr="00B0736E">
        <w:tc>
          <w:tcPr>
            <w:tcW w:w="0" w:type="auto"/>
            <w:hideMark/>
          </w:tcPr>
          <w:p w14:paraId="30AF5897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Support</w:t>
            </w:r>
          </w:p>
        </w:tc>
        <w:tc>
          <w:tcPr>
            <w:tcW w:w="0" w:type="auto"/>
            <w:hideMark/>
          </w:tcPr>
          <w:p w14:paraId="51E65E50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Mobile-friendly design</w:t>
            </w:r>
          </w:p>
        </w:tc>
        <w:tc>
          <w:tcPr>
            <w:tcW w:w="0" w:type="auto"/>
            <w:hideMark/>
          </w:tcPr>
          <w:p w14:paraId="0DBD0B84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Allows access on phones easily</w:t>
            </w:r>
          </w:p>
        </w:tc>
      </w:tr>
      <w:tr w:rsidR="00B0736E" w:rsidRPr="00B0736E" w14:paraId="10F2B19F" w14:textId="77777777" w:rsidTr="00B0736E">
        <w:tc>
          <w:tcPr>
            <w:tcW w:w="0" w:type="auto"/>
            <w:hideMark/>
          </w:tcPr>
          <w:p w14:paraId="58E951EC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Course Structure</w:t>
            </w:r>
          </w:p>
        </w:tc>
        <w:tc>
          <w:tcPr>
            <w:tcW w:w="0" w:type="auto"/>
            <w:hideMark/>
          </w:tcPr>
          <w:p w14:paraId="09F8BBA8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Break lessons into small parts</w:t>
            </w:r>
          </w:p>
        </w:tc>
        <w:tc>
          <w:tcPr>
            <w:tcW w:w="0" w:type="auto"/>
            <w:hideMark/>
          </w:tcPr>
          <w:p w14:paraId="2643C53E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Makes learning easier to follow</w:t>
            </w:r>
          </w:p>
        </w:tc>
      </w:tr>
      <w:tr w:rsidR="00B0736E" w:rsidRPr="00B0736E" w14:paraId="6428BA52" w14:textId="77777777" w:rsidTr="00B0736E">
        <w:tc>
          <w:tcPr>
            <w:tcW w:w="0" w:type="auto"/>
            <w:hideMark/>
          </w:tcPr>
          <w:p w14:paraId="4994C8EC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Engagement</w:t>
            </w:r>
          </w:p>
        </w:tc>
        <w:tc>
          <w:tcPr>
            <w:tcW w:w="0" w:type="auto"/>
            <w:hideMark/>
          </w:tcPr>
          <w:p w14:paraId="6BECED5C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videos, quizzes, and interactions</w:t>
            </w:r>
          </w:p>
        </w:tc>
        <w:tc>
          <w:tcPr>
            <w:tcW w:w="0" w:type="auto"/>
            <w:hideMark/>
          </w:tcPr>
          <w:p w14:paraId="7B5AC446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Keeps users interested and active</w:t>
            </w:r>
          </w:p>
        </w:tc>
      </w:tr>
      <w:tr w:rsidR="00B0736E" w:rsidRPr="00B0736E" w14:paraId="7E7368F5" w14:textId="77777777" w:rsidTr="00B0736E">
        <w:tc>
          <w:tcPr>
            <w:tcW w:w="0" w:type="auto"/>
            <w:hideMark/>
          </w:tcPr>
          <w:p w14:paraId="0980D69A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Personalization</w:t>
            </w:r>
          </w:p>
        </w:tc>
        <w:tc>
          <w:tcPr>
            <w:tcW w:w="0" w:type="auto"/>
            <w:hideMark/>
          </w:tcPr>
          <w:p w14:paraId="2EB57A42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Recommend courses &amp; track progress</w:t>
            </w:r>
          </w:p>
        </w:tc>
        <w:tc>
          <w:tcPr>
            <w:tcW w:w="0" w:type="auto"/>
            <w:hideMark/>
          </w:tcPr>
          <w:p w14:paraId="0320052E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Creates a personalized </w:t>
            </w:r>
            <w:proofErr w:type="spellStart"/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experienc</w:t>
            </w:r>
            <w:proofErr w:type="spellEnd"/>
          </w:p>
        </w:tc>
      </w:tr>
    </w:tbl>
    <w:p w14:paraId="01C06019" w14:textId="77777777" w:rsidR="00B0736E" w:rsidRDefault="00B0736E" w:rsidP="00E57455">
      <w:pPr>
        <w:ind w:left="1440" w:hanging="720"/>
        <w:rPr>
          <w:b/>
          <w:u w:val="single"/>
        </w:rPr>
      </w:pPr>
    </w:p>
    <w:p w14:paraId="5C009311" w14:textId="77777777" w:rsidR="00E57455" w:rsidRDefault="00E57455" w:rsidP="00E57455">
      <w:pPr>
        <w:ind w:left="1440" w:hanging="720"/>
        <w:rPr>
          <w:b/>
          <w:u w:val="single"/>
        </w:rPr>
      </w:pPr>
    </w:p>
    <w:p w14:paraId="1D16CAEB" w14:textId="020EDC1D" w:rsidR="00E57455" w:rsidRPr="00B0736E" w:rsidRDefault="00E57455" w:rsidP="00E57455">
      <w:pPr>
        <w:ind w:left="1440" w:hanging="720"/>
        <w:rPr>
          <w:b/>
          <w:u w:val="single"/>
        </w:rPr>
      </w:pPr>
      <w:r>
        <w:t xml:space="preserve">Task3: </w:t>
      </w:r>
      <w:r w:rsidR="00B0736E" w:rsidRPr="00B0736E">
        <w:rPr>
          <w:b/>
          <w:u w:val="single"/>
        </w:rPr>
        <w:t>Organizing Customer Needs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5"/>
        <w:gridCol w:w="2380"/>
        <w:gridCol w:w="2601"/>
        <w:gridCol w:w="2354"/>
      </w:tblGrid>
      <w:tr w:rsidR="0003631A" w:rsidRPr="0003631A" w14:paraId="04909062" w14:textId="77777777" w:rsidTr="000363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731389" w14:textId="77777777" w:rsidR="0003631A" w:rsidRPr="0003631A" w:rsidRDefault="0003631A" w:rsidP="000363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47C14C34" w14:textId="5AF1E3D3" w:rsidR="0003631A" w:rsidRPr="0003631A" w:rsidRDefault="0003631A" w:rsidP="000363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Customer Need  </w:t>
            </w:r>
          </w:p>
        </w:tc>
        <w:tc>
          <w:tcPr>
            <w:tcW w:w="0" w:type="auto"/>
            <w:vAlign w:val="center"/>
            <w:hideMark/>
          </w:tcPr>
          <w:p w14:paraId="5D955422" w14:textId="1BD9C811" w:rsidR="0003631A" w:rsidRPr="0003631A" w:rsidRDefault="00BD6ED1" w:rsidP="00BD6E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Improvement </w:t>
            </w:r>
          </w:p>
        </w:tc>
        <w:tc>
          <w:tcPr>
            <w:tcW w:w="0" w:type="auto"/>
            <w:vAlign w:val="center"/>
            <w:hideMark/>
          </w:tcPr>
          <w:p w14:paraId="44C9961C" w14:textId="77777777" w:rsidR="0003631A" w:rsidRPr="0003631A" w:rsidRDefault="0003631A" w:rsidP="000363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 Experience Impact</w:t>
            </w:r>
          </w:p>
        </w:tc>
      </w:tr>
      <w:tr w:rsidR="0003631A" w:rsidRPr="0003631A" w14:paraId="578424D4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FBBC5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Customer Experience</w:t>
            </w:r>
          </w:p>
        </w:tc>
        <w:tc>
          <w:tcPr>
            <w:tcW w:w="0" w:type="auto"/>
            <w:vAlign w:val="center"/>
            <w:hideMark/>
          </w:tcPr>
          <w:p w14:paraId="45D348F0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 and good service</w:t>
            </w:r>
          </w:p>
        </w:tc>
        <w:tc>
          <w:tcPr>
            <w:tcW w:w="0" w:type="auto"/>
            <w:vAlign w:val="center"/>
            <w:hideMark/>
          </w:tcPr>
          <w:p w14:paraId="55A1E6E5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Improve service quality</w:t>
            </w:r>
          </w:p>
        </w:tc>
        <w:tc>
          <w:tcPr>
            <w:tcW w:w="0" w:type="auto"/>
            <w:vAlign w:val="center"/>
            <w:hideMark/>
          </w:tcPr>
          <w:p w14:paraId="3F23B28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Higher satisfaction</w:t>
            </w:r>
          </w:p>
        </w:tc>
      </w:tr>
      <w:tr w:rsidR="0003631A" w:rsidRPr="0003631A" w14:paraId="09C14C98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5BFA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Website Design</w:t>
            </w:r>
          </w:p>
        </w:tc>
        <w:tc>
          <w:tcPr>
            <w:tcW w:w="0" w:type="auto"/>
            <w:vAlign w:val="center"/>
            <w:hideMark/>
          </w:tcPr>
          <w:p w14:paraId="3D16D71E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Simple interface</w:t>
            </w:r>
          </w:p>
        </w:tc>
        <w:tc>
          <w:tcPr>
            <w:tcW w:w="0" w:type="auto"/>
            <w:vAlign w:val="center"/>
            <w:hideMark/>
          </w:tcPr>
          <w:p w14:paraId="30476521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 layout</w:t>
            </w:r>
          </w:p>
        </w:tc>
        <w:tc>
          <w:tcPr>
            <w:tcW w:w="0" w:type="auto"/>
            <w:vAlign w:val="center"/>
            <w:hideMark/>
          </w:tcPr>
          <w:p w14:paraId="3DFF648D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Easy to use</w:t>
            </w:r>
          </w:p>
        </w:tc>
      </w:tr>
      <w:tr w:rsidR="0003631A" w:rsidRPr="0003631A" w14:paraId="531346E7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40EC0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4BD6CA0B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Easy to find content</w:t>
            </w:r>
          </w:p>
        </w:tc>
        <w:tc>
          <w:tcPr>
            <w:tcW w:w="0" w:type="auto"/>
            <w:vAlign w:val="center"/>
            <w:hideMark/>
          </w:tcPr>
          <w:p w14:paraId="0A11F03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Clear menu/search</w:t>
            </w:r>
          </w:p>
        </w:tc>
        <w:tc>
          <w:tcPr>
            <w:tcW w:w="0" w:type="auto"/>
            <w:vAlign w:val="center"/>
            <w:hideMark/>
          </w:tcPr>
          <w:p w14:paraId="6D398795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Saves time</w:t>
            </w:r>
          </w:p>
        </w:tc>
      </w:tr>
      <w:tr w:rsidR="0003631A" w:rsidRPr="0003631A" w14:paraId="357B4691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3FBC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Inventory / Content</w:t>
            </w:r>
          </w:p>
        </w:tc>
        <w:tc>
          <w:tcPr>
            <w:tcW w:w="0" w:type="auto"/>
            <w:vAlign w:val="center"/>
            <w:hideMark/>
          </w:tcPr>
          <w:p w14:paraId="392F2F21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Correct and available items</w:t>
            </w:r>
          </w:p>
        </w:tc>
        <w:tc>
          <w:tcPr>
            <w:tcW w:w="0" w:type="auto"/>
            <w:vAlign w:val="center"/>
            <w:hideMark/>
          </w:tcPr>
          <w:p w14:paraId="622FC80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Proper management system</w:t>
            </w:r>
          </w:p>
        </w:tc>
        <w:tc>
          <w:tcPr>
            <w:tcW w:w="0" w:type="auto"/>
            <w:vAlign w:val="center"/>
            <w:hideMark/>
          </w:tcPr>
          <w:p w14:paraId="5E1A6400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Fewer errors</w:t>
            </w:r>
          </w:p>
        </w:tc>
      </w:tr>
      <w:tr w:rsidR="0003631A" w:rsidRPr="0003631A" w14:paraId="6903882C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EF819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190C59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Slow system issues</w:t>
            </w:r>
          </w:p>
        </w:tc>
        <w:tc>
          <w:tcPr>
            <w:tcW w:w="0" w:type="auto"/>
            <w:vAlign w:val="center"/>
            <w:hideMark/>
          </w:tcPr>
          <w:p w14:paraId="39F97BB7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Optimize speed</w:t>
            </w:r>
          </w:p>
        </w:tc>
        <w:tc>
          <w:tcPr>
            <w:tcW w:w="0" w:type="auto"/>
            <w:vAlign w:val="center"/>
            <w:hideMark/>
          </w:tcPr>
          <w:p w14:paraId="330BDBFF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Faster access</w:t>
            </w:r>
          </w:p>
        </w:tc>
      </w:tr>
      <w:tr w:rsidR="0003631A" w:rsidRPr="0003631A" w14:paraId="2984E90C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BE536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Access</w:t>
            </w:r>
          </w:p>
        </w:tc>
        <w:tc>
          <w:tcPr>
            <w:tcW w:w="0" w:type="auto"/>
            <w:vAlign w:val="center"/>
            <w:hideMark/>
          </w:tcPr>
          <w:p w14:paraId="5CE531A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on phones</w:t>
            </w:r>
          </w:p>
        </w:tc>
        <w:tc>
          <w:tcPr>
            <w:tcW w:w="0" w:type="auto"/>
            <w:vAlign w:val="center"/>
            <w:hideMark/>
          </w:tcPr>
          <w:p w14:paraId="5FAF39E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Responsive design</w:t>
            </w:r>
          </w:p>
        </w:tc>
        <w:tc>
          <w:tcPr>
            <w:tcW w:w="0" w:type="auto"/>
            <w:vAlign w:val="center"/>
            <w:hideMark/>
          </w:tcPr>
          <w:p w14:paraId="604DF38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Access anywhere</w:t>
            </w:r>
          </w:p>
        </w:tc>
      </w:tr>
      <w:tr w:rsidR="0003631A" w:rsidRPr="0003631A" w14:paraId="14D5CADC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D4B1F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Pricing / Value</w:t>
            </w:r>
          </w:p>
        </w:tc>
        <w:tc>
          <w:tcPr>
            <w:tcW w:w="0" w:type="auto"/>
            <w:vAlign w:val="center"/>
            <w:hideMark/>
          </w:tcPr>
          <w:p w14:paraId="2C67D554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Affordable prices</w:t>
            </w:r>
          </w:p>
        </w:tc>
        <w:tc>
          <w:tcPr>
            <w:tcW w:w="0" w:type="auto"/>
            <w:vAlign w:val="center"/>
            <w:hideMark/>
          </w:tcPr>
          <w:p w14:paraId="266FD51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Competitive pricing</w:t>
            </w:r>
          </w:p>
        </w:tc>
        <w:tc>
          <w:tcPr>
            <w:tcW w:w="0" w:type="auto"/>
            <w:vAlign w:val="center"/>
            <w:hideMark/>
          </w:tcPr>
          <w:p w14:paraId="2B4F1B44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Attract more users</w:t>
            </w:r>
          </w:p>
        </w:tc>
      </w:tr>
      <w:tr w:rsidR="0003631A" w:rsidRPr="0003631A" w14:paraId="6C473506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4148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14:paraId="2B23E771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Need more users</w:t>
            </w:r>
          </w:p>
        </w:tc>
        <w:tc>
          <w:tcPr>
            <w:tcW w:w="0" w:type="auto"/>
            <w:vAlign w:val="center"/>
            <w:hideMark/>
          </w:tcPr>
          <w:p w14:paraId="1B72AB9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Ads and promotions</w:t>
            </w:r>
          </w:p>
        </w:tc>
        <w:tc>
          <w:tcPr>
            <w:tcW w:w="0" w:type="auto"/>
            <w:vAlign w:val="center"/>
            <w:hideMark/>
          </w:tcPr>
          <w:p w14:paraId="192CF1D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More traffic</w:t>
            </w:r>
          </w:p>
        </w:tc>
      </w:tr>
      <w:tr w:rsidR="0003631A" w:rsidRPr="0003631A" w14:paraId="70CF1924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A188D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Engagement</w:t>
            </w:r>
          </w:p>
        </w:tc>
        <w:tc>
          <w:tcPr>
            <w:tcW w:w="0" w:type="auto"/>
            <w:vAlign w:val="center"/>
            <w:hideMark/>
          </w:tcPr>
          <w:p w14:paraId="1E1C85F5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lose interest</w:t>
            </w:r>
          </w:p>
        </w:tc>
        <w:tc>
          <w:tcPr>
            <w:tcW w:w="0" w:type="auto"/>
            <w:vAlign w:val="center"/>
            <w:hideMark/>
          </w:tcPr>
          <w:p w14:paraId="474BCC57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videos/quizzes</w:t>
            </w:r>
          </w:p>
        </w:tc>
        <w:tc>
          <w:tcPr>
            <w:tcW w:w="0" w:type="auto"/>
            <w:vAlign w:val="center"/>
            <w:hideMark/>
          </w:tcPr>
          <w:p w14:paraId="41EB094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More interaction</w:t>
            </w:r>
          </w:p>
        </w:tc>
      </w:tr>
      <w:tr w:rsidR="0003631A" w:rsidRPr="0003631A" w14:paraId="152AEE9D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770F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4A585364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Outdated systems</w:t>
            </w:r>
          </w:p>
        </w:tc>
        <w:tc>
          <w:tcPr>
            <w:tcW w:w="0" w:type="auto"/>
            <w:vAlign w:val="center"/>
            <w:hideMark/>
          </w:tcPr>
          <w:p w14:paraId="3983EE1B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Modern tools (POS/LMS)</w:t>
            </w:r>
          </w:p>
        </w:tc>
        <w:tc>
          <w:tcPr>
            <w:tcW w:w="0" w:type="auto"/>
            <w:vAlign w:val="center"/>
            <w:hideMark/>
          </w:tcPr>
          <w:p w14:paraId="1552664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Better efficiency</w:t>
            </w:r>
          </w:p>
        </w:tc>
      </w:tr>
      <w:tr w:rsidR="0003631A" w:rsidRPr="0003631A" w14:paraId="56157163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0CCAF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Personalization</w:t>
            </w:r>
          </w:p>
        </w:tc>
        <w:tc>
          <w:tcPr>
            <w:tcW w:w="0" w:type="auto"/>
            <w:vAlign w:val="center"/>
            <w:hideMark/>
          </w:tcPr>
          <w:p w14:paraId="3E8932A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Same experience for all</w:t>
            </w:r>
          </w:p>
        </w:tc>
        <w:tc>
          <w:tcPr>
            <w:tcW w:w="0" w:type="auto"/>
            <w:vAlign w:val="center"/>
            <w:hideMark/>
          </w:tcPr>
          <w:p w14:paraId="3068619F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Recommendations</w:t>
            </w:r>
          </w:p>
        </w:tc>
        <w:tc>
          <w:tcPr>
            <w:tcW w:w="0" w:type="auto"/>
            <w:vAlign w:val="center"/>
            <w:hideMark/>
          </w:tcPr>
          <w:p w14:paraId="2F75D266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Better learning experience</w:t>
            </w:r>
          </w:p>
        </w:tc>
      </w:tr>
      <w:tr w:rsidR="0003631A" w:rsidRPr="0003631A" w14:paraId="6BC79F65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BD71B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Competition</w:t>
            </w:r>
          </w:p>
        </w:tc>
        <w:tc>
          <w:tcPr>
            <w:tcW w:w="0" w:type="auto"/>
            <w:vAlign w:val="center"/>
            <w:hideMark/>
          </w:tcPr>
          <w:p w14:paraId="4E67EF1D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 competitors</w:t>
            </w:r>
          </w:p>
        </w:tc>
        <w:tc>
          <w:tcPr>
            <w:tcW w:w="0" w:type="auto"/>
            <w:vAlign w:val="center"/>
            <w:hideMark/>
          </w:tcPr>
          <w:p w14:paraId="044D103E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Improve quality</w:t>
            </w:r>
          </w:p>
        </w:tc>
        <w:tc>
          <w:tcPr>
            <w:tcW w:w="0" w:type="auto"/>
            <w:vAlign w:val="center"/>
            <w:hideMark/>
          </w:tcPr>
          <w:p w14:paraId="1B74D2C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retention</w:t>
            </w:r>
          </w:p>
        </w:tc>
      </w:tr>
      <w:tr w:rsidR="0003631A" w:rsidRPr="0003631A" w14:paraId="10178069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AC3E0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3D794EA7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Wrong or missing info</w:t>
            </w:r>
          </w:p>
        </w:tc>
        <w:tc>
          <w:tcPr>
            <w:tcW w:w="0" w:type="auto"/>
            <w:vAlign w:val="center"/>
            <w:hideMark/>
          </w:tcPr>
          <w:p w14:paraId="71CB342E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Regular updates</w:t>
            </w:r>
          </w:p>
        </w:tc>
        <w:tc>
          <w:tcPr>
            <w:tcW w:w="0" w:type="auto"/>
            <w:vAlign w:val="center"/>
            <w:hideMark/>
          </w:tcPr>
          <w:p w14:paraId="1B9DCEE9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Builds trust</w:t>
            </w:r>
          </w:p>
        </w:tc>
      </w:tr>
      <w:tr w:rsidR="0003631A" w:rsidRPr="0003631A" w14:paraId="18348041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605B9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Financial Value</w:t>
            </w:r>
          </w:p>
        </w:tc>
        <w:tc>
          <w:tcPr>
            <w:tcW w:w="0" w:type="auto"/>
            <w:vAlign w:val="center"/>
            <w:hideMark/>
          </w:tcPr>
          <w:p w14:paraId="2C367249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Profit vs cost balance</w:t>
            </w:r>
          </w:p>
        </w:tc>
        <w:tc>
          <w:tcPr>
            <w:tcW w:w="0" w:type="auto"/>
            <w:vAlign w:val="center"/>
            <w:hideMark/>
          </w:tcPr>
          <w:p w14:paraId="3FCB1989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Efficient spending</w:t>
            </w:r>
          </w:p>
        </w:tc>
        <w:tc>
          <w:tcPr>
            <w:tcW w:w="0" w:type="auto"/>
            <w:vAlign w:val="center"/>
            <w:hideMark/>
          </w:tcPr>
          <w:p w14:paraId="6D9F6D64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Sustainability</w:t>
            </w:r>
          </w:p>
        </w:tc>
      </w:tr>
      <w:tr w:rsidR="0003631A" w:rsidRPr="0003631A" w14:paraId="4378E1DA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8F8E2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Quality</w:t>
            </w:r>
          </w:p>
        </w:tc>
        <w:tc>
          <w:tcPr>
            <w:tcW w:w="0" w:type="auto"/>
            <w:vAlign w:val="center"/>
            <w:hideMark/>
          </w:tcPr>
          <w:p w14:paraId="0BE0C395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Weak support</w:t>
            </w:r>
          </w:p>
        </w:tc>
        <w:tc>
          <w:tcPr>
            <w:tcW w:w="0" w:type="auto"/>
            <w:vAlign w:val="center"/>
            <w:hideMark/>
          </w:tcPr>
          <w:p w14:paraId="48BBD790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training</w:t>
            </w:r>
          </w:p>
        </w:tc>
        <w:tc>
          <w:tcPr>
            <w:tcW w:w="0" w:type="auto"/>
            <w:vAlign w:val="center"/>
            <w:hideMark/>
          </w:tcPr>
          <w:p w14:paraId="69497E2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Better service</w:t>
            </w:r>
          </w:p>
        </w:tc>
      </w:tr>
      <w:tr w:rsidR="0003631A" w:rsidRPr="0003631A" w14:paraId="5BC9C659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D3992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Online Presence</w:t>
            </w:r>
          </w:p>
        </w:tc>
        <w:tc>
          <w:tcPr>
            <w:tcW w:w="0" w:type="auto"/>
            <w:vAlign w:val="center"/>
            <w:hideMark/>
          </w:tcPr>
          <w:p w14:paraId="5216538E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Limited access</w:t>
            </w:r>
          </w:p>
        </w:tc>
        <w:tc>
          <w:tcPr>
            <w:tcW w:w="0" w:type="auto"/>
            <w:vAlign w:val="center"/>
            <w:hideMark/>
          </w:tcPr>
          <w:p w14:paraId="3D904D4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E-commerce / online system</w:t>
            </w:r>
          </w:p>
        </w:tc>
        <w:tc>
          <w:tcPr>
            <w:tcW w:w="0" w:type="auto"/>
            <w:vAlign w:val="center"/>
            <w:hideMark/>
          </w:tcPr>
          <w:p w14:paraId="63F226DD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Wider reach</w:t>
            </w:r>
          </w:p>
        </w:tc>
      </w:tr>
    </w:tbl>
    <w:p w14:paraId="60DC67F3" w14:textId="5C339D2E" w:rsidR="00E57455" w:rsidRPr="00B0736E" w:rsidRDefault="00E57455" w:rsidP="00E57455">
      <w:pPr>
        <w:ind w:left="1440" w:hanging="720"/>
      </w:pPr>
    </w:p>
    <w:p w14:paraId="028CC06E" w14:textId="77777777" w:rsidR="00E57455" w:rsidRDefault="00E57455" w:rsidP="00E57455">
      <w:pPr>
        <w:ind w:left="1440" w:hanging="720"/>
        <w:rPr>
          <w:b/>
          <w:u w:val="single"/>
        </w:rPr>
      </w:pPr>
    </w:p>
    <w:p w14:paraId="6CBEE5B2" w14:textId="77777777" w:rsidR="00E57455" w:rsidRDefault="00E57455" w:rsidP="00E57455">
      <w:pPr>
        <w:ind w:left="1440" w:hanging="720"/>
        <w:rPr>
          <w:b/>
          <w:u w:val="single"/>
        </w:rPr>
      </w:pPr>
    </w:p>
    <w:p w14:paraId="727EBE2C" w14:textId="77777777" w:rsidR="00E57455" w:rsidRPr="00E57455" w:rsidRDefault="00E57455" w:rsidP="00E57455">
      <w:pPr>
        <w:ind w:left="1440" w:hanging="720"/>
        <w:rPr>
          <w:b/>
          <w:u w:val="single"/>
        </w:rPr>
      </w:pPr>
    </w:p>
    <w:p w14:paraId="49024379" w14:textId="77777777" w:rsidR="0003631A" w:rsidRDefault="0003631A" w:rsidP="0003631A">
      <w:pPr>
        <w:rPr>
          <w:u w:val="single"/>
        </w:rPr>
      </w:pPr>
      <w:r>
        <w:t xml:space="preserve">Task: </w:t>
      </w:r>
      <w:r w:rsidRPr="00BD6ED1">
        <w:rPr>
          <w:b/>
          <w:u w:val="single"/>
        </w:rPr>
        <w:t>To create a website for Bright Future Secondary School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631A" w14:paraId="2D0CBA3E" w14:textId="77777777" w:rsidTr="000363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top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1"/>
              <w:gridCol w:w="2786"/>
              <w:gridCol w:w="2316"/>
              <w:gridCol w:w="2161"/>
            </w:tblGrid>
            <w:tr w:rsidR="0003631A" w:rsidRPr="0003631A" w14:paraId="14B3BF3D" w14:textId="77777777" w:rsidTr="0003631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9077D2" w14:textId="77777777" w:rsidR="0003631A" w:rsidRPr="0003631A" w:rsidRDefault="0003631A" w:rsidP="0003631A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Target Audience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51735A" w14:textId="77777777" w:rsidR="0003631A" w:rsidRPr="0003631A" w:rsidRDefault="0003631A" w:rsidP="0003631A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Needs / Expectations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C32926" w14:textId="77777777" w:rsidR="0003631A" w:rsidRPr="0003631A" w:rsidRDefault="0003631A" w:rsidP="0003631A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Website Features / Solutions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0E6E8D" w14:textId="77777777" w:rsidR="0003631A" w:rsidRPr="0003631A" w:rsidRDefault="0003631A" w:rsidP="0003631A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Purpose / Benefit</w:t>
                  </w:r>
                </w:p>
              </w:tc>
            </w:tr>
            <w:tr w:rsidR="0003631A" w:rsidRPr="0003631A" w14:paraId="0436140A" w14:textId="77777777" w:rsidTr="000363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BC3A7C" w14:textId="2AD7D6DD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 </w:t>
                  </w: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Students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1C9126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Subjects that are useful for future careers (ICT, Business, Entrepreneurship)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Access to learning materials (</w:t>
                  </w:r>
                  <w:proofErr w:type="spellStart"/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C.lab</w:t>
                  </w:r>
                  <w:proofErr w:type="spellEnd"/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, workplace practice)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Information about school trades and practical skills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F91A13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Online subject information pages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Digital learning resources (videos, notes, assignments)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Showcase of school workshops and labs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Career guidance section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6A1860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Improve learning experience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Help students prepare for jobs and higher education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Increase engagement with practical learning</w:t>
                  </w:r>
                </w:p>
              </w:tc>
            </w:tr>
            <w:tr w:rsidR="0003631A" w:rsidRPr="0003631A" w14:paraId="65612550" w14:textId="77777777" w:rsidTr="000363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AB6C19" w14:textId="494CEB31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 </w:t>
                  </w: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Parents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5EB1DB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Easy payment of school fees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School performance results (pass rates, top students)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Student progress updates (especially weak students)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Notification about fee changes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D9EFEE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Online payment system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Performance dashboard (results and rankings)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Student progress reports portal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Announcement system for fee updates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D66157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Increase transparency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Build trust between school and parents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Improve communication and involvement</w:t>
                  </w:r>
                </w:p>
              </w:tc>
            </w:tr>
            <w:tr w:rsidR="0003631A" w:rsidRPr="0003631A" w14:paraId="6D8DB376" w14:textId="77777777" w:rsidTr="000363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E15EAE" w14:textId="10C2D67B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 </w:t>
                  </w: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School Staff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FA1347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Better teamwork and collaboration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Easy sharing of academic information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Private communication system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Question/feedback inbox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C24B02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Staff login portal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Internal messaging system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File/document sharing system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Digital suggestion/inbox system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C458C1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Improve communication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Make school management more efficient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Support teamwork and decision-making</w:t>
                  </w:r>
                </w:p>
              </w:tc>
            </w:tr>
            <w:tr w:rsidR="0003631A" w:rsidRPr="0003631A" w14:paraId="4DDE734A" w14:textId="77777777" w:rsidTr="0003631A">
              <w:trPr>
                <w:trHeight w:val="5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2A9D6A" w14:textId="6C727336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 </w:t>
                  </w: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Boarder Community (Local Community)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E5ECE9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Information about school events (sports, cultural events, open days)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Invitations to participate in school activities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School updates and achievements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8BE74CB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Events calendar page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Public announcements section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News and achievements blog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Online event invitations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937AE4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</w:tbl>
          <w:p w14:paraId="69F9BE77" w14:textId="77777777" w:rsidR="0003631A" w:rsidRDefault="0003631A"/>
        </w:tc>
      </w:tr>
    </w:tbl>
    <w:p w14:paraId="514AD0FA" w14:textId="77777777" w:rsidR="00794E1F" w:rsidRDefault="00794E1F" w:rsidP="0003631A"/>
    <w:sectPr w:rsidR="00794E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0B054E7"/>
    <w:multiLevelType w:val="multilevel"/>
    <w:tmpl w:val="BBBA5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DA58A8"/>
    <w:multiLevelType w:val="hybridMultilevel"/>
    <w:tmpl w:val="C088CD8C"/>
    <w:lvl w:ilvl="0" w:tplc="9C004664">
      <w:start w:val="1"/>
      <w:numFmt w:val="lowerLetter"/>
      <w:lvlText w:val="%1."/>
      <w:lvlJc w:val="left"/>
      <w:pPr>
        <w:ind w:left="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10" w:hanging="360"/>
      </w:pPr>
    </w:lvl>
    <w:lvl w:ilvl="2" w:tplc="0409001B" w:tentative="1">
      <w:start w:val="1"/>
      <w:numFmt w:val="lowerRoman"/>
      <w:lvlText w:val="%3."/>
      <w:lvlJc w:val="right"/>
      <w:pPr>
        <w:ind w:left="2330" w:hanging="180"/>
      </w:pPr>
    </w:lvl>
    <w:lvl w:ilvl="3" w:tplc="0409000F" w:tentative="1">
      <w:start w:val="1"/>
      <w:numFmt w:val="decimal"/>
      <w:lvlText w:val="%4."/>
      <w:lvlJc w:val="left"/>
      <w:pPr>
        <w:ind w:left="3050" w:hanging="360"/>
      </w:pPr>
    </w:lvl>
    <w:lvl w:ilvl="4" w:tplc="04090019" w:tentative="1">
      <w:start w:val="1"/>
      <w:numFmt w:val="lowerLetter"/>
      <w:lvlText w:val="%5."/>
      <w:lvlJc w:val="left"/>
      <w:pPr>
        <w:ind w:left="3770" w:hanging="360"/>
      </w:pPr>
    </w:lvl>
    <w:lvl w:ilvl="5" w:tplc="0409001B" w:tentative="1">
      <w:start w:val="1"/>
      <w:numFmt w:val="lowerRoman"/>
      <w:lvlText w:val="%6."/>
      <w:lvlJc w:val="right"/>
      <w:pPr>
        <w:ind w:left="4490" w:hanging="180"/>
      </w:pPr>
    </w:lvl>
    <w:lvl w:ilvl="6" w:tplc="0409000F" w:tentative="1">
      <w:start w:val="1"/>
      <w:numFmt w:val="decimal"/>
      <w:lvlText w:val="%7."/>
      <w:lvlJc w:val="left"/>
      <w:pPr>
        <w:ind w:left="5210" w:hanging="360"/>
      </w:pPr>
    </w:lvl>
    <w:lvl w:ilvl="7" w:tplc="04090019" w:tentative="1">
      <w:start w:val="1"/>
      <w:numFmt w:val="lowerLetter"/>
      <w:lvlText w:val="%8."/>
      <w:lvlJc w:val="left"/>
      <w:pPr>
        <w:ind w:left="5930" w:hanging="360"/>
      </w:pPr>
    </w:lvl>
    <w:lvl w:ilvl="8" w:tplc="0409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2" w15:restartNumberingAfterBreak="0">
    <w:nsid w:val="6A017C5C"/>
    <w:multiLevelType w:val="hybridMultilevel"/>
    <w:tmpl w:val="E72C10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5E50B2"/>
    <w:multiLevelType w:val="hybridMultilevel"/>
    <w:tmpl w:val="A68E3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7478"/>
    <w:rsid w:val="0003631A"/>
    <w:rsid w:val="00045D2E"/>
    <w:rsid w:val="00135B24"/>
    <w:rsid w:val="00427478"/>
    <w:rsid w:val="004E4C01"/>
    <w:rsid w:val="006D24D4"/>
    <w:rsid w:val="00794E1F"/>
    <w:rsid w:val="008136BD"/>
    <w:rsid w:val="00B0736E"/>
    <w:rsid w:val="00BD6ED1"/>
    <w:rsid w:val="00C32B5C"/>
    <w:rsid w:val="00C74BF5"/>
    <w:rsid w:val="00E57455"/>
    <w:rsid w:val="00ED0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C44B7"/>
  <w15:chartTrackingRefBased/>
  <w15:docId w15:val="{9CE811EA-5095-422C-89AE-F3DCB5E00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4C01"/>
  </w:style>
  <w:style w:type="paragraph" w:styleId="Heading1">
    <w:name w:val="heading 1"/>
    <w:basedOn w:val="Normal"/>
    <w:next w:val="Normal"/>
    <w:link w:val="Heading1Char"/>
    <w:uiPriority w:val="9"/>
    <w:qFormat/>
    <w:rsid w:val="004274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90F2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4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90F2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478"/>
    <w:pPr>
      <w:keepNext/>
      <w:keepLines/>
      <w:spacing w:before="160" w:after="80"/>
      <w:outlineLvl w:val="2"/>
    </w:pPr>
    <w:rPr>
      <w:rFonts w:eastAsiaTheme="majorEastAsia" w:cstheme="majorBidi"/>
      <w:color w:val="390F2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4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90F2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478"/>
    <w:pPr>
      <w:keepNext/>
      <w:keepLines/>
      <w:spacing w:before="80" w:after="40"/>
      <w:outlineLvl w:val="4"/>
    </w:pPr>
    <w:rPr>
      <w:rFonts w:eastAsiaTheme="majorEastAsia" w:cstheme="majorBidi"/>
      <w:color w:val="390F2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4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4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4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4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E4C0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27478"/>
    <w:rPr>
      <w:rFonts w:asciiTheme="majorHAnsi" w:eastAsiaTheme="majorEastAsia" w:hAnsiTheme="majorHAnsi" w:cstheme="majorBidi"/>
      <w:color w:val="390F2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478"/>
    <w:rPr>
      <w:rFonts w:asciiTheme="majorHAnsi" w:eastAsiaTheme="majorEastAsia" w:hAnsiTheme="majorHAnsi" w:cstheme="majorBidi"/>
      <w:color w:val="390F2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478"/>
    <w:rPr>
      <w:rFonts w:eastAsiaTheme="majorEastAsia" w:cstheme="majorBidi"/>
      <w:color w:val="390F2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478"/>
    <w:rPr>
      <w:rFonts w:eastAsiaTheme="majorEastAsia" w:cstheme="majorBidi"/>
      <w:i/>
      <w:iCs/>
      <w:color w:val="390F2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478"/>
    <w:rPr>
      <w:rFonts w:eastAsiaTheme="majorEastAsia" w:cstheme="majorBidi"/>
      <w:color w:val="390F2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4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4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4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4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4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4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4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47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27478"/>
    <w:rPr>
      <w:i/>
      <w:iCs/>
      <w:color w:val="390F2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478"/>
    <w:pPr>
      <w:pBdr>
        <w:top w:val="single" w:sz="4" w:space="10" w:color="390F26" w:themeColor="accent1" w:themeShade="BF"/>
        <w:bottom w:val="single" w:sz="4" w:space="10" w:color="390F26" w:themeColor="accent1" w:themeShade="BF"/>
      </w:pBdr>
      <w:spacing w:before="360" w:after="360"/>
      <w:ind w:left="864" w:right="864"/>
      <w:jc w:val="center"/>
    </w:pPr>
    <w:rPr>
      <w:i/>
      <w:iCs/>
      <w:color w:val="390F2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478"/>
    <w:rPr>
      <w:i/>
      <w:iCs/>
      <w:color w:val="390F2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478"/>
    <w:rPr>
      <w:b/>
      <w:bCs/>
      <w:smallCaps/>
      <w:color w:val="390F2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5745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574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E57455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E57455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E57455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E57455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table" w:styleId="TableGrid">
    <w:name w:val="Table Grid"/>
    <w:basedOn w:val="TableNormal"/>
    <w:uiPriority w:val="39"/>
    <w:rsid w:val="00B073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3631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3631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03631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03631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03631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0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9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968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03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959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556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421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752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158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732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62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5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81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4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743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2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6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941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782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94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60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959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2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4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60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31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75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5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97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87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661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75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90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07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899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698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44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18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233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666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2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5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8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2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97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387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011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71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341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684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5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564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9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909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582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017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09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622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718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440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60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ividend">
  <a:themeElements>
    <a:clrScheme name="Dividend">
      <a:dk1>
        <a:sysClr val="windowText" lastClr="000000"/>
      </a:dk1>
      <a:lt1>
        <a:sysClr val="window" lastClr="FFFFFF"/>
      </a:lt1>
      <a:dk2>
        <a:srgbClr val="3D3D3D"/>
      </a:dk2>
      <a:lt2>
        <a:srgbClr val="EBEBEB"/>
      </a:lt2>
      <a:accent1>
        <a:srgbClr val="4D1434"/>
      </a:accent1>
      <a:accent2>
        <a:srgbClr val="903163"/>
      </a:accent2>
      <a:accent3>
        <a:srgbClr val="B2324B"/>
      </a:accent3>
      <a:accent4>
        <a:srgbClr val="969FA7"/>
      </a:accent4>
      <a:accent5>
        <a:srgbClr val="66B1CE"/>
      </a:accent5>
      <a:accent6>
        <a:srgbClr val="40619D"/>
      </a:accent6>
      <a:hlink>
        <a:srgbClr val="828282"/>
      </a:hlink>
      <a:folHlink>
        <a:srgbClr val="A5A5A5"/>
      </a:folHlink>
    </a:clrScheme>
    <a:fontScheme name="Dividend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Dividend">
      <a:fillStyleLst>
        <a:solidFill>
          <a:schemeClr val="phClr"/>
        </a:solidFill>
        <a:gradFill rotWithShape="1">
          <a:gsLst>
            <a:gs pos="0">
              <a:schemeClr val="phClr">
                <a:tint val="68000"/>
                <a:alpha val="90000"/>
                <a:lumMod val="100000"/>
              </a:schemeClr>
            </a:gs>
            <a:gs pos="100000">
              <a:schemeClr val="phClr">
                <a:tint val="90000"/>
                <a:lumMod val="95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98000"/>
                <a:lumMod val="110000"/>
              </a:schemeClr>
            </a:gs>
            <a:gs pos="84000">
              <a:schemeClr val="phClr">
                <a:shade val="90000"/>
                <a:lumMod val="88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>
              <a:lumMod val="90000"/>
            </a:schemeClr>
          </a:solidFill>
          <a:prstDash val="solid"/>
        </a:ln>
        <a:ln w="2222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55000"/>
              </a:srgbClr>
            </a:outerShdw>
          </a:effectLst>
        </a:effectStyle>
        <a:effectStyle>
          <a:effectLst>
            <a:outerShdw blurRad="88900" dist="38100" dir="504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1200000"/>
            </a:lightRig>
          </a:scene3d>
          <a:sp3d>
            <a:bevelT w="38100" h="508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88000">
              <a:schemeClr val="phClr">
                <a:shade val="94000"/>
                <a:satMod val="110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8000"/>
                <a:satMod val="110000"/>
                <a:lumMod val="8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ividend" id="{9697A71B-4AB7-4A1A-BD5B-BB2D22835B57}" vid="{C21699FF-00E4-43C8-BBCC-D7E5536C3717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3</Pages>
  <Words>724</Words>
  <Characters>4133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2026-04-28T06:37:00Z</dcterms:created>
  <dcterms:modified xsi:type="dcterms:W3CDTF">2026-05-04T12:41:00Z</dcterms:modified>
</cp:coreProperties>
</file>