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5956" w14:textId="664CB6F9" w:rsidR="00FF16D1" w:rsidRPr="00BA0C55" w:rsidRDefault="00E45DEB">
      <w:pPr>
        <w:rPr>
          <w:rFonts w:ascii="Times New Roman" w:hAnsi="Times New Roman" w:cs="Times New Roman"/>
          <w:b/>
          <w:bCs/>
          <w:sz w:val="24"/>
          <w:szCs w:val="24"/>
        </w:rPr>
      </w:pPr>
      <w:r w:rsidRPr="00BA0C55">
        <w:rPr>
          <w:rFonts w:ascii="Times New Roman" w:hAnsi="Times New Roman" w:cs="Times New Roman"/>
          <w:b/>
          <w:bCs/>
          <w:sz w:val="24"/>
          <w:szCs w:val="24"/>
        </w:rPr>
        <w:t>Revisió:</w:t>
      </w:r>
    </w:p>
    <w:tbl>
      <w:tblPr>
        <w:tblStyle w:val="Taulaambquadrcula"/>
        <w:tblW w:w="0" w:type="auto"/>
        <w:tblLook w:val="04A0" w:firstRow="1" w:lastRow="0" w:firstColumn="1" w:lastColumn="0" w:noHBand="0" w:noVBand="1"/>
      </w:tblPr>
      <w:tblGrid>
        <w:gridCol w:w="1523"/>
        <w:gridCol w:w="4247"/>
        <w:gridCol w:w="2724"/>
      </w:tblGrid>
      <w:tr w:rsidR="00E45DEB" w14:paraId="7E939340" w14:textId="77777777" w:rsidTr="007157BB">
        <w:tc>
          <w:tcPr>
            <w:tcW w:w="1523" w:type="dxa"/>
          </w:tcPr>
          <w:p w14:paraId="75AB3C28" w14:textId="37AD4A5C" w:rsidR="00E45DEB" w:rsidRDefault="00E45DEB">
            <w:pPr>
              <w:rPr>
                <w:rFonts w:ascii="Times New Roman" w:hAnsi="Times New Roman" w:cs="Times New Roman"/>
                <w:sz w:val="24"/>
                <w:szCs w:val="24"/>
              </w:rPr>
            </w:pPr>
            <w:r>
              <w:rPr>
                <w:rFonts w:ascii="Times New Roman" w:hAnsi="Times New Roman" w:cs="Times New Roman"/>
                <w:sz w:val="24"/>
                <w:szCs w:val="24"/>
              </w:rPr>
              <w:t>Incidència</w:t>
            </w:r>
          </w:p>
        </w:tc>
        <w:tc>
          <w:tcPr>
            <w:tcW w:w="4247" w:type="dxa"/>
          </w:tcPr>
          <w:p w14:paraId="452FD3CD" w14:textId="3B475B84" w:rsidR="00E45DEB" w:rsidRDefault="00E45DEB">
            <w:pPr>
              <w:rPr>
                <w:rFonts w:ascii="Times New Roman" w:hAnsi="Times New Roman" w:cs="Times New Roman"/>
                <w:sz w:val="24"/>
                <w:szCs w:val="24"/>
              </w:rPr>
            </w:pPr>
            <w:r>
              <w:rPr>
                <w:rFonts w:ascii="Times New Roman" w:hAnsi="Times New Roman" w:cs="Times New Roman"/>
                <w:sz w:val="24"/>
                <w:szCs w:val="24"/>
              </w:rPr>
              <w:t>Observació</w:t>
            </w:r>
          </w:p>
        </w:tc>
        <w:tc>
          <w:tcPr>
            <w:tcW w:w="2724" w:type="dxa"/>
          </w:tcPr>
          <w:p w14:paraId="56DD3052" w14:textId="23E4E858" w:rsidR="00E45DEB" w:rsidRDefault="00E45DEB">
            <w:pPr>
              <w:rPr>
                <w:rFonts w:ascii="Times New Roman" w:hAnsi="Times New Roman" w:cs="Times New Roman"/>
                <w:sz w:val="24"/>
                <w:szCs w:val="24"/>
              </w:rPr>
            </w:pPr>
            <w:proofErr w:type="spellStart"/>
            <w:r>
              <w:rPr>
                <w:rFonts w:ascii="Times New Roman" w:hAnsi="Times New Roman" w:cs="Times New Roman"/>
                <w:sz w:val="24"/>
                <w:szCs w:val="24"/>
              </w:rPr>
              <w:t>Aceptació</w:t>
            </w:r>
            <w:proofErr w:type="spellEnd"/>
            <w:r>
              <w:rPr>
                <w:rFonts w:ascii="Times New Roman" w:hAnsi="Times New Roman" w:cs="Times New Roman"/>
                <w:sz w:val="24"/>
                <w:szCs w:val="24"/>
              </w:rPr>
              <w:t xml:space="preserve"> de la incidència</w:t>
            </w:r>
          </w:p>
        </w:tc>
      </w:tr>
      <w:tr w:rsidR="00E45DEB" w14:paraId="00FAB10F" w14:textId="77777777" w:rsidTr="007157BB">
        <w:tc>
          <w:tcPr>
            <w:tcW w:w="1523" w:type="dxa"/>
          </w:tcPr>
          <w:p w14:paraId="7E84F9CE" w14:textId="1D9046D1" w:rsidR="00E45DEB" w:rsidRDefault="00BA0C55">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4E7041E8" w14:textId="5CE3369D" w:rsidR="00E45DEB" w:rsidRDefault="00BA0C55">
            <w:pPr>
              <w:rPr>
                <w:rFonts w:ascii="Times New Roman" w:hAnsi="Times New Roman" w:cs="Times New Roman"/>
                <w:sz w:val="24"/>
                <w:szCs w:val="24"/>
              </w:rPr>
            </w:pPr>
            <w:r>
              <w:rPr>
                <w:rFonts w:ascii="Times New Roman" w:hAnsi="Times New Roman" w:cs="Times New Roman"/>
                <w:sz w:val="24"/>
                <w:szCs w:val="24"/>
              </w:rPr>
              <w:t xml:space="preserve">3 de les 4 capes són de </w:t>
            </w:r>
            <w:proofErr w:type="spellStart"/>
            <w:r>
              <w:rPr>
                <w:rFonts w:ascii="Times New Roman" w:hAnsi="Times New Roman" w:cs="Times New Roman"/>
                <w:sz w:val="24"/>
                <w:szCs w:val="24"/>
              </w:rPr>
              <w:t>Gnd</w:t>
            </w:r>
            <w:proofErr w:type="spellEnd"/>
            <w:r>
              <w:rPr>
                <w:rFonts w:ascii="Times New Roman" w:hAnsi="Times New Roman" w:cs="Times New Roman"/>
                <w:sz w:val="24"/>
                <w:szCs w:val="24"/>
              </w:rPr>
              <w:t>, amb dos es més que suficient, és pot fer servir un per dissipar més VCC o repartir millor 3.3V</w:t>
            </w:r>
            <w:r w:rsidR="00622E81">
              <w:rPr>
                <w:rFonts w:ascii="Times New Roman" w:hAnsi="Times New Roman" w:cs="Times New Roman"/>
                <w:sz w:val="24"/>
                <w:szCs w:val="24"/>
              </w:rPr>
              <w:t xml:space="preserve"> en la zona recuperació de BEMG</w:t>
            </w:r>
          </w:p>
        </w:tc>
        <w:tc>
          <w:tcPr>
            <w:tcW w:w="2724" w:type="dxa"/>
          </w:tcPr>
          <w:p w14:paraId="439D34AD" w14:textId="77777777" w:rsidR="00E45DEB" w:rsidRDefault="00E45DEB">
            <w:pPr>
              <w:rPr>
                <w:rFonts w:ascii="Times New Roman" w:hAnsi="Times New Roman" w:cs="Times New Roman"/>
                <w:sz w:val="24"/>
                <w:szCs w:val="24"/>
              </w:rPr>
            </w:pPr>
          </w:p>
        </w:tc>
      </w:tr>
      <w:tr w:rsidR="00E45DEB" w14:paraId="2AC736E6" w14:textId="77777777" w:rsidTr="007157BB">
        <w:tc>
          <w:tcPr>
            <w:tcW w:w="1523" w:type="dxa"/>
          </w:tcPr>
          <w:p w14:paraId="2C67489E" w14:textId="6C5C7FF7" w:rsidR="00E45DEB" w:rsidRDefault="00BA0C55">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1159A9C6" w14:textId="6DBE93A4" w:rsidR="00BA0C55" w:rsidRDefault="00BA0C55">
            <w:pPr>
              <w:rPr>
                <w:rFonts w:ascii="Times New Roman" w:hAnsi="Times New Roman" w:cs="Times New Roman"/>
                <w:sz w:val="24"/>
                <w:szCs w:val="24"/>
              </w:rPr>
            </w:pPr>
            <w:r>
              <w:rPr>
                <w:rFonts w:ascii="Times New Roman" w:hAnsi="Times New Roman" w:cs="Times New Roman"/>
                <w:sz w:val="24"/>
                <w:szCs w:val="24"/>
              </w:rPr>
              <w:t xml:space="preserve">Les capes de </w:t>
            </w:r>
            <w:proofErr w:type="spellStart"/>
            <w:r>
              <w:rPr>
                <w:rFonts w:ascii="Times New Roman" w:hAnsi="Times New Roman" w:cs="Times New Roman"/>
                <w:sz w:val="24"/>
                <w:szCs w:val="24"/>
              </w:rPr>
              <w:t>Gnd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Gnd</w:t>
            </w:r>
            <w:proofErr w:type="spellEnd"/>
            <w:r>
              <w:rPr>
                <w:rFonts w:ascii="Times New Roman" w:hAnsi="Times New Roman" w:cs="Times New Roman"/>
                <w:sz w:val="24"/>
                <w:szCs w:val="24"/>
              </w:rPr>
              <w:t>/VCC/</w:t>
            </w:r>
            <w:proofErr w:type="spellStart"/>
            <w:r>
              <w:rPr>
                <w:rFonts w:ascii="Times New Roman" w:hAnsi="Times New Roman" w:cs="Times New Roman"/>
                <w:sz w:val="24"/>
                <w:szCs w:val="24"/>
              </w:rPr>
              <w:t>Gnd</w:t>
            </w:r>
            <w:proofErr w:type="spellEnd"/>
            <w:r>
              <w:rPr>
                <w:rFonts w:ascii="Times New Roman" w:hAnsi="Times New Roman" w:cs="Times New Roman"/>
                <w:sz w:val="24"/>
                <w:szCs w:val="24"/>
              </w:rPr>
              <w:t xml:space="preserve">, posar VCC a la primera capa i deixar </w:t>
            </w:r>
            <w:proofErr w:type="spellStart"/>
            <w:r>
              <w:rPr>
                <w:rFonts w:ascii="Times New Roman" w:hAnsi="Times New Roman" w:cs="Times New Roman"/>
                <w:sz w:val="24"/>
                <w:szCs w:val="24"/>
              </w:rPr>
              <w:t>gnd</w:t>
            </w:r>
            <w:proofErr w:type="spellEnd"/>
            <w:r>
              <w:rPr>
                <w:rFonts w:ascii="Times New Roman" w:hAnsi="Times New Roman" w:cs="Times New Roman"/>
                <w:sz w:val="24"/>
                <w:szCs w:val="24"/>
              </w:rPr>
              <w:t xml:space="preserve"> per les capes interiors. Així podem accedir més fàcilment als senyal de VCC i assegurar-nos que l’alimentació </w:t>
            </w:r>
            <w:proofErr w:type="spellStart"/>
            <w:r>
              <w:rPr>
                <w:rFonts w:ascii="Times New Roman" w:hAnsi="Times New Roman" w:cs="Times New Roman"/>
                <w:sz w:val="24"/>
                <w:szCs w:val="24"/>
              </w:rPr>
              <w:t>arriva</w:t>
            </w:r>
            <w:proofErr w:type="spellEnd"/>
            <w:r>
              <w:rPr>
                <w:rFonts w:ascii="Times New Roman" w:hAnsi="Times New Roman" w:cs="Times New Roman"/>
                <w:sz w:val="24"/>
                <w:szCs w:val="24"/>
              </w:rPr>
              <w:t xml:space="preserve"> a tot arreu.</w:t>
            </w:r>
          </w:p>
        </w:tc>
        <w:tc>
          <w:tcPr>
            <w:tcW w:w="2724" w:type="dxa"/>
          </w:tcPr>
          <w:p w14:paraId="37D2BDC6" w14:textId="77777777" w:rsidR="00E45DEB" w:rsidRDefault="00E45DEB">
            <w:pPr>
              <w:rPr>
                <w:rFonts w:ascii="Times New Roman" w:hAnsi="Times New Roman" w:cs="Times New Roman"/>
                <w:sz w:val="24"/>
                <w:szCs w:val="24"/>
              </w:rPr>
            </w:pPr>
          </w:p>
        </w:tc>
      </w:tr>
      <w:tr w:rsidR="00E45DEB" w14:paraId="7167E01D" w14:textId="77777777" w:rsidTr="007157BB">
        <w:tc>
          <w:tcPr>
            <w:tcW w:w="1523" w:type="dxa"/>
          </w:tcPr>
          <w:p w14:paraId="3791EF2B" w14:textId="66412611" w:rsidR="00E45DEB" w:rsidRDefault="00A709A1">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749127C0" w14:textId="35F71B76" w:rsidR="00E45DEB" w:rsidRDefault="00BA0C55">
            <w:pPr>
              <w:rPr>
                <w:rFonts w:ascii="Times New Roman" w:hAnsi="Times New Roman" w:cs="Times New Roman"/>
                <w:sz w:val="24"/>
                <w:szCs w:val="24"/>
              </w:rPr>
            </w:pPr>
            <w:r>
              <w:rPr>
                <w:rFonts w:ascii="Times New Roman" w:hAnsi="Times New Roman" w:cs="Times New Roman"/>
                <w:sz w:val="24"/>
                <w:szCs w:val="24"/>
              </w:rPr>
              <w:t>Com és mostra a la figura 1, una de les vies que surten de GATE_BH, no porta enlloc</w:t>
            </w:r>
          </w:p>
        </w:tc>
        <w:tc>
          <w:tcPr>
            <w:tcW w:w="2724" w:type="dxa"/>
          </w:tcPr>
          <w:p w14:paraId="7FAED680" w14:textId="77777777" w:rsidR="00E45DEB" w:rsidRDefault="00E45DEB">
            <w:pPr>
              <w:rPr>
                <w:rFonts w:ascii="Times New Roman" w:hAnsi="Times New Roman" w:cs="Times New Roman"/>
                <w:sz w:val="24"/>
                <w:szCs w:val="24"/>
              </w:rPr>
            </w:pPr>
          </w:p>
        </w:tc>
      </w:tr>
      <w:tr w:rsidR="00E45DEB" w14:paraId="6EEE5DC0" w14:textId="77777777" w:rsidTr="007157BB">
        <w:tc>
          <w:tcPr>
            <w:tcW w:w="1523" w:type="dxa"/>
          </w:tcPr>
          <w:p w14:paraId="390D9CDD" w14:textId="30EC0E92" w:rsidR="00E45DEB" w:rsidRDefault="00A709A1">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5A47AC84" w14:textId="354F9898" w:rsidR="00E45DEB" w:rsidRDefault="007157BB">
            <w:pPr>
              <w:rPr>
                <w:rFonts w:ascii="Times New Roman" w:hAnsi="Times New Roman" w:cs="Times New Roman"/>
                <w:sz w:val="24"/>
                <w:szCs w:val="24"/>
              </w:rPr>
            </w:pPr>
            <w:r>
              <w:rPr>
                <w:rFonts w:ascii="Times New Roman" w:hAnsi="Times New Roman" w:cs="Times New Roman"/>
                <w:sz w:val="24"/>
                <w:szCs w:val="24"/>
              </w:rPr>
              <w:t>L’avís anterior es repeteix per</w:t>
            </w:r>
            <w:r w:rsidR="00A709A1">
              <w:rPr>
                <w:rFonts w:ascii="Times New Roman" w:hAnsi="Times New Roman" w:cs="Times New Roman"/>
                <w:sz w:val="24"/>
                <w:szCs w:val="24"/>
              </w:rPr>
              <w:t xml:space="preserve"> la via de </w:t>
            </w:r>
            <w:r>
              <w:rPr>
                <w:rFonts w:ascii="Times New Roman" w:hAnsi="Times New Roman" w:cs="Times New Roman"/>
                <w:sz w:val="24"/>
                <w:szCs w:val="24"/>
              </w:rPr>
              <w:t>GATE_AH</w:t>
            </w:r>
          </w:p>
        </w:tc>
        <w:tc>
          <w:tcPr>
            <w:tcW w:w="2724" w:type="dxa"/>
          </w:tcPr>
          <w:p w14:paraId="0AB222D1" w14:textId="77777777" w:rsidR="00E45DEB" w:rsidRDefault="00E45DEB">
            <w:pPr>
              <w:rPr>
                <w:rFonts w:ascii="Times New Roman" w:hAnsi="Times New Roman" w:cs="Times New Roman"/>
                <w:sz w:val="24"/>
                <w:szCs w:val="24"/>
              </w:rPr>
            </w:pPr>
          </w:p>
        </w:tc>
      </w:tr>
      <w:tr w:rsidR="00E45DEB" w14:paraId="4FE020AB" w14:textId="77777777" w:rsidTr="007157BB">
        <w:tc>
          <w:tcPr>
            <w:tcW w:w="1523" w:type="dxa"/>
          </w:tcPr>
          <w:p w14:paraId="498F86EF" w14:textId="7A318130" w:rsidR="00E45DEB" w:rsidRDefault="007157BB">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22386627" w14:textId="31258335" w:rsidR="00E45DEB" w:rsidRDefault="007157BB">
            <w:pPr>
              <w:rPr>
                <w:rFonts w:ascii="Times New Roman" w:hAnsi="Times New Roman" w:cs="Times New Roman"/>
                <w:sz w:val="24"/>
                <w:szCs w:val="24"/>
              </w:rPr>
            </w:pPr>
            <w:r>
              <w:rPr>
                <w:rFonts w:ascii="Times New Roman" w:hAnsi="Times New Roman" w:cs="Times New Roman"/>
                <w:sz w:val="24"/>
                <w:szCs w:val="24"/>
              </w:rPr>
              <w:t>Com és mostra a la figura 2, la via GATE_AL es innecessària ja que no és fa cap canvi de capa ni ajuda a passar cap senyal.</w:t>
            </w:r>
          </w:p>
        </w:tc>
        <w:tc>
          <w:tcPr>
            <w:tcW w:w="2724" w:type="dxa"/>
          </w:tcPr>
          <w:p w14:paraId="68B3AC26" w14:textId="6AF7C5F0" w:rsidR="00E45DEB" w:rsidRDefault="00E45DEB">
            <w:pPr>
              <w:rPr>
                <w:rFonts w:ascii="Times New Roman" w:hAnsi="Times New Roman" w:cs="Times New Roman"/>
                <w:sz w:val="24"/>
                <w:szCs w:val="24"/>
              </w:rPr>
            </w:pPr>
          </w:p>
        </w:tc>
      </w:tr>
      <w:tr w:rsidR="00A709A1" w14:paraId="338A7F16" w14:textId="77777777" w:rsidTr="007157BB">
        <w:trPr>
          <w:trHeight w:val="340"/>
        </w:trPr>
        <w:tc>
          <w:tcPr>
            <w:tcW w:w="1523" w:type="dxa"/>
          </w:tcPr>
          <w:p w14:paraId="270E6C70" w14:textId="6DDF60A7" w:rsidR="00A709A1" w:rsidRDefault="00A709A1" w:rsidP="00A709A1">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6F62DB01" w14:textId="499DDF47" w:rsidR="00A709A1" w:rsidRDefault="00A709A1" w:rsidP="00A709A1">
            <w:pPr>
              <w:rPr>
                <w:rFonts w:ascii="Times New Roman" w:hAnsi="Times New Roman" w:cs="Times New Roman"/>
                <w:sz w:val="24"/>
                <w:szCs w:val="24"/>
              </w:rPr>
            </w:pPr>
            <w:r>
              <w:rPr>
                <w:rFonts w:ascii="Times New Roman" w:hAnsi="Times New Roman" w:cs="Times New Roman"/>
                <w:sz w:val="24"/>
                <w:szCs w:val="24"/>
              </w:rPr>
              <w:t>L’avís anterior es repeteix per les vies:</w:t>
            </w:r>
            <w:r>
              <w:rPr>
                <w:rFonts w:ascii="Times New Roman" w:hAnsi="Times New Roman" w:cs="Times New Roman"/>
                <w:sz w:val="24"/>
                <w:szCs w:val="24"/>
              </w:rPr>
              <w:t xml:space="preserve"> </w:t>
            </w:r>
            <w:r>
              <w:rPr>
                <w:rFonts w:ascii="Times New Roman" w:hAnsi="Times New Roman" w:cs="Times New Roman"/>
                <w:sz w:val="24"/>
                <w:szCs w:val="24"/>
              </w:rPr>
              <w:t xml:space="preserve">GATE_CH, GATE_CL </w:t>
            </w:r>
          </w:p>
        </w:tc>
        <w:tc>
          <w:tcPr>
            <w:tcW w:w="2724" w:type="dxa"/>
          </w:tcPr>
          <w:p w14:paraId="3E7898CB" w14:textId="77777777" w:rsidR="00A709A1" w:rsidRDefault="00A709A1" w:rsidP="00A709A1">
            <w:pPr>
              <w:rPr>
                <w:rFonts w:ascii="Times New Roman" w:hAnsi="Times New Roman" w:cs="Times New Roman"/>
                <w:sz w:val="24"/>
                <w:szCs w:val="24"/>
              </w:rPr>
            </w:pPr>
          </w:p>
        </w:tc>
      </w:tr>
      <w:tr w:rsidR="00A709A1" w14:paraId="796393E3" w14:textId="77777777" w:rsidTr="007157BB">
        <w:trPr>
          <w:trHeight w:val="340"/>
        </w:trPr>
        <w:tc>
          <w:tcPr>
            <w:tcW w:w="1523" w:type="dxa"/>
          </w:tcPr>
          <w:p w14:paraId="169EEADB" w14:textId="5EF82406" w:rsidR="00A709A1" w:rsidRDefault="00A709A1" w:rsidP="00A709A1">
            <w:pPr>
              <w:rPr>
                <w:rFonts w:ascii="Times New Roman" w:hAnsi="Times New Roman" w:cs="Times New Roman"/>
                <w:sz w:val="24"/>
                <w:szCs w:val="24"/>
              </w:rPr>
            </w:pPr>
            <w:r>
              <w:rPr>
                <w:rFonts w:ascii="Times New Roman" w:hAnsi="Times New Roman" w:cs="Times New Roman"/>
                <w:sz w:val="24"/>
                <w:szCs w:val="24"/>
              </w:rPr>
              <w:t>Avís</w:t>
            </w:r>
          </w:p>
        </w:tc>
        <w:tc>
          <w:tcPr>
            <w:tcW w:w="4247" w:type="dxa"/>
          </w:tcPr>
          <w:p w14:paraId="69A48037" w14:textId="708AE998" w:rsidR="00A709A1" w:rsidRDefault="00A709A1" w:rsidP="00A709A1">
            <w:pPr>
              <w:rPr>
                <w:rFonts w:ascii="Times New Roman" w:hAnsi="Times New Roman" w:cs="Times New Roman"/>
                <w:sz w:val="24"/>
                <w:szCs w:val="24"/>
              </w:rPr>
            </w:pPr>
            <w:r>
              <w:rPr>
                <w:rFonts w:ascii="Times New Roman" w:hAnsi="Times New Roman" w:cs="Times New Roman"/>
                <w:sz w:val="24"/>
                <w:szCs w:val="24"/>
              </w:rPr>
              <w:t xml:space="preserve">En la mateixa figura 2 s’aprecia una via a sobre del </w:t>
            </w:r>
            <w:proofErr w:type="spellStart"/>
            <w:r>
              <w:rPr>
                <w:rFonts w:ascii="Times New Roman" w:hAnsi="Times New Roman" w:cs="Times New Roman"/>
                <w:sz w:val="24"/>
                <w:szCs w:val="24"/>
              </w:rPr>
              <w:t>pad</w:t>
            </w:r>
            <w:proofErr w:type="spellEnd"/>
            <w:r>
              <w:rPr>
                <w:rFonts w:ascii="Times New Roman" w:hAnsi="Times New Roman" w:cs="Times New Roman"/>
                <w:sz w:val="24"/>
                <w:szCs w:val="24"/>
              </w:rPr>
              <w:t>, això dificultarà la soldadura a ma del component en qüestió</w:t>
            </w:r>
          </w:p>
        </w:tc>
        <w:tc>
          <w:tcPr>
            <w:tcW w:w="2724" w:type="dxa"/>
          </w:tcPr>
          <w:p w14:paraId="66D7A1B5" w14:textId="77777777" w:rsidR="00A709A1" w:rsidRDefault="00A709A1" w:rsidP="00A709A1">
            <w:pPr>
              <w:rPr>
                <w:rFonts w:ascii="Times New Roman" w:hAnsi="Times New Roman" w:cs="Times New Roman"/>
                <w:sz w:val="24"/>
                <w:szCs w:val="24"/>
              </w:rPr>
            </w:pPr>
          </w:p>
        </w:tc>
      </w:tr>
      <w:tr w:rsidR="00A709A1" w14:paraId="4596CBA9" w14:textId="77777777" w:rsidTr="007157BB">
        <w:trPr>
          <w:trHeight w:val="340"/>
        </w:trPr>
        <w:tc>
          <w:tcPr>
            <w:tcW w:w="1523" w:type="dxa"/>
          </w:tcPr>
          <w:p w14:paraId="7883FED4" w14:textId="403E9D20" w:rsidR="00A709A1" w:rsidRDefault="00A709A1" w:rsidP="00A709A1">
            <w:pPr>
              <w:rPr>
                <w:rFonts w:ascii="Times New Roman" w:hAnsi="Times New Roman" w:cs="Times New Roman"/>
                <w:sz w:val="24"/>
                <w:szCs w:val="24"/>
              </w:rPr>
            </w:pPr>
            <w:r>
              <w:rPr>
                <w:rFonts w:ascii="Times New Roman" w:hAnsi="Times New Roman" w:cs="Times New Roman"/>
                <w:sz w:val="24"/>
                <w:szCs w:val="24"/>
              </w:rPr>
              <w:t>Avís</w:t>
            </w:r>
          </w:p>
        </w:tc>
        <w:tc>
          <w:tcPr>
            <w:tcW w:w="4247" w:type="dxa"/>
          </w:tcPr>
          <w:p w14:paraId="7AD405D2" w14:textId="447C9A7E" w:rsidR="00A709A1" w:rsidRDefault="00A709A1" w:rsidP="00A709A1">
            <w:pPr>
              <w:rPr>
                <w:rFonts w:ascii="Times New Roman" w:hAnsi="Times New Roman" w:cs="Times New Roman"/>
                <w:sz w:val="24"/>
                <w:szCs w:val="24"/>
              </w:rPr>
            </w:pPr>
            <w:r>
              <w:rPr>
                <w:rFonts w:ascii="Times New Roman" w:hAnsi="Times New Roman" w:cs="Times New Roman"/>
                <w:sz w:val="24"/>
                <w:szCs w:val="24"/>
              </w:rPr>
              <w:t>Hi ha 33 instancies de avisos al DRC degut a solapaments per serigrafia, amb altre serigrafia, components o el marge de la placa</w:t>
            </w:r>
          </w:p>
        </w:tc>
        <w:tc>
          <w:tcPr>
            <w:tcW w:w="2724" w:type="dxa"/>
          </w:tcPr>
          <w:p w14:paraId="32F03E67" w14:textId="77777777" w:rsidR="00A709A1" w:rsidRDefault="00A709A1" w:rsidP="00A709A1">
            <w:pPr>
              <w:rPr>
                <w:rFonts w:ascii="Times New Roman" w:hAnsi="Times New Roman" w:cs="Times New Roman"/>
                <w:sz w:val="24"/>
                <w:szCs w:val="24"/>
              </w:rPr>
            </w:pPr>
          </w:p>
        </w:tc>
      </w:tr>
      <w:tr w:rsidR="00A709A1" w14:paraId="3EAE8D20" w14:textId="77777777" w:rsidTr="007157BB">
        <w:trPr>
          <w:trHeight w:val="340"/>
        </w:trPr>
        <w:tc>
          <w:tcPr>
            <w:tcW w:w="1523" w:type="dxa"/>
          </w:tcPr>
          <w:p w14:paraId="44042BAD" w14:textId="79F817AE" w:rsidR="00A709A1" w:rsidRDefault="00A709A1" w:rsidP="00A709A1">
            <w:pPr>
              <w:rPr>
                <w:rFonts w:ascii="Times New Roman" w:hAnsi="Times New Roman" w:cs="Times New Roman"/>
                <w:sz w:val="24"/>
                <w:szCs w:val="24"/>
              </w:rPr>
            </w:pPr>
            <w:r>
              <w:rPr>
                <w:rFonts w:ascii="Times New Roman" w:hAnsi="Times New Roman" w:cs="Times New Roman"/>
                <w:sz w:val="24"/>
                <w:szCs w:val="24"/>
              </w:rPr>
              <w:t>Error</w:t>
            </w:r>
          </w:p>
        </w:tc>
        <w:tc>
          <w:tcPr>
            <w:tcW w:w="4247" w:type="dxa"/>
          </w:tcPr>
          <w:p w14:paraId="6F0C6E9A" w14:textId="128FF8B9" w:rsidR="00A709A1" w:rsidRDefault="00A709A1" w:rsidP="00A709A1">
            <w:pPr>
              <w:rPr>
                <w:rFonts w:ascii="Times New Roman" w:hAnsi="Times New Roman" w:cs="Times New Roman"/>
                <w:sz w:val="24"/>
                <w:szCs w:val="24"/>
              </w:rPr>
            </w:pPr>
            <w:r>
              <w:rPr>
                <w:rFonts w:ascii="Times New Roman" w:hAnsi="Times New Roman" w:cs="Times New Roman"/>
                <w:sz w:val="24"/>
                <w:szCs w:val="24"/>
              </w:rPr>
              <w:t xml:space="preserve">Com és veu a la figura 3, la </w:t>
            </w:r>
            <w:proofErr w:type="spellStart"/>
            <w:r>
              <w:rPr>
                <w:rFonts w:ascii="Times New Roman" w:hAnsi="Times New Roman" w:cs="Times New Roman"/>
                <w:sz w:val="24"/>
                <w:szCs w:val="24"/>
              </w:rPr>
              <w:t>footprint</w:t>
            </w:r>
            <w:proofErr w:type="spellEnd"/>
            <w:r>
              <w:rPr>
                <w:rFonts w:ascii="Times New Roman" w:hAnsi="Times New Roman" w:cs="Times New Roman"/>
                <w:sz w:val="24"/>
                <w:szCs w:val="24"/>
              </w:rPr>
              <w:t xml:space="preserve"> de la TIVA sobresurt de la placa el que no ens permetrà enviar la placa, ja que es sobreposarà amb la dels companys. El mateix es pot dir d’altres textos que sobresurten de la placa</w:t>
            </w:r>
          </w:p>
        </w:tc>
        <w:tc>
          <w:tcPr>
            <w:tcW w:w="2724" w:type="dxa"/>
          </w:tcPr>
          <w:p w14:paraId="4AFBF338" w14:textId="77777777" w:rsidR="00A709A1" w:rsidRDefault="00A709A1" w:rsidP="00A709A1">
            <w:pPr>
              <w:rPr>
                <w:rFonts w:ascii="Times New Roman" w:hAnsi="Times New Roman" w:cs="Times New Roman"/>
                <w:sz w:val="24"/>
                <w:szCs w:val="24"/>
              </w:rPr>
            </w:pPr>
          </w:p>
        </w:tc>
      </w:tr>
      <w:tr w:rsidR="00A709A1" w14:paraId="7A89E673" w14:textId="77777777" w:rsidTr="007157BB">
        <w:trPr>
          <w:trHeight w:val="340"/>
        </w:trPr>
        <w:tc>
          <w:tcPr>
            <w:tcW w:w="1523" w:type="dxa"/>
          </w:tcPr>
          <w:p w14:paraId="3C4E5008" w14:textId="0619C3ED" w:rsidR="00A709A1" w:rsidRDefault="00A709A1" w:rsidP="00A709A1">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236128A9" w14:textId="7B0B6256" w:rsidR="00A709A1" w:rsidRDefault="00A709A1" w:rsidP="00A709A1">
            <w:pPr>
              <w:rPr>
                <w:rFonts w:ascii="Times New Roman" w:hAnsi="Times New Roman" w:cs="Times New Roman"/>
                <w:sz w:val="24"/>
                <w:szCs w:val="24"/>
              </w:rPr>
            </w:pPr>
            <w:r>
              <w:rPr>
                <w:rFonts w:ascii="Times New Roman" w:hAnsi="Times New Roman" w:cs="Times New Roman"/>
                <w:sz w:val="24"/>
                <w:szCs w:val="24"/>
              </w:rPr>
              <w:t xml:space="preserve">És recomana posar serigrafia indicant el senyal de tots els </w:t>
            </w:r>
            <w:proofErr w:type="spellStart"/>
            <w:r>
              <w:rPr>
                <w:rFonts w:ascii="Times New Roman" w:hAnsi="Times New Roman" w:cs="Times New Roman"/>
                <w:sz w:val="24"/>
                <w:szCs w:val="24"/>
              </w:rPr>
              <w:t>testpoints</w:t>
            </w:r>
            <w:proofErr w:type="spellEnd"/>
            <w:r>
              <w:rPr>
                <w:rFonts w:ascii="Times New Roman" w:hAnsi="Times New Roman" w:cs="Times New Roman"/>
                <w:sz w:val="24"/>
                <w:szCs w:val="24"/>
              </w:rPr>
              <w:t xml:space="preserve"> per facilitar el  </w:t>
            </w:r>
            <w:proofErr w:type="spellStart"/>
            <w:r>
              <w:rPr>
                <w:rFonts w:ascii="Times New Roman" w:hAnsi="Times New Roman" w:cs="Times New Roman"/>
                <w:sz w:val="24"/>
                <w:szCs w:val="24"/>
              </w:rPr>
              <w:t>testeig</w:t>
            </w:r>
            <w:proofErr w:type="spellEnd"/>
            <w:r>
              <w:rPr>
                <w:rFonts w:ascii="Times New Roman" w:hAnsi="Times New Roman" w:cs="Times New Roman"/>
                <w:sz w:val="24"/>
                <w:szCs w:val="24"/>
              </w:rPr>
              <w:t xml:space="preserve"> en el muntatge</w:t>
            </w:r>
          </w:p>
        </w:tc>
        <w:tc>
          <w:tcPr>
            <w:tcW w:w="2724" w:type="dxa"/>
          </w:tcPr>
          <w:p w14:paraId="6161A87E" w14:textId="77777777" w:rsidR="00A709A1" w:rsidRDefault="00A709A1" w:rsidP="00A709A1">
            <w:pPr>
              <w:rPr>
                <w:rFonts w:ascii="Times New Roman" w:hAnsi="Times New Roman" w:cs="Times New Roman"/>
                <w:sz w:val="24"/>
                <w:szCs w:val="24"/>
              </w:rPr>
            </w:pPr>
          </w:p>
        </w:tc>
      </w:tr>
      <w:tr w:rsidR="00A709A1" w14:paraId="02103BCE" w14:textId="77777777" w:rsidTr="007157BB">
        <w:trPr>
          <w:trHeight w:val="340"/>
        </w:trPr>
        <w:tc>
          <w:tcPr>
            <w:tcW w:w="1523" w:type="dxa"/>
          </w:tcPr>
          <w:p w14:paraId="2AE1AED0" w14:textId="7A3CBDC4" w:rsidR="00A709A1" w:rsidRDefault="00512954" w:rsidP="00A709A1">
            <w:pPr>
              <w:rPr>
                <w:rFonts w:ascii="Times New Roman" w:hAnsi="Times New Roman" w:cs="Times New Roman"/>
                <w:sz w:val="24"/>
                <w:szCs w:val="24"/>
              </w:rPr>
            </w:pPr>
            <w:r>
              <w:rPr>
                <w:rFonts w:ascii="Times New Roman" w:hAnsi="Times New Roman" w:cs="Times New Roman"/>
                <w:sz w:val="24"/>
                <w:szCs w:val="24"/>
              </w:rPr>
              <w:t>Avís</w:t>
            </w:r>
          </w:p>
        </w:tc>
        <w:tc>
          <w:tcPr>
            <w:tcW w:w="4247" w:type="dxa"/>
          </w:tcPr>
          <w:p w14:paraId="2EFC2AEB" w14:textId="5DEE2FE5" w:rsidR="00A709A1" w:rsidRDefault="00512954" w:rsidP="00A709A1">
            <w:pPr>
              <w:rPr>
                <w:rFonts w:ascii="Times New Roman" w:hAnsi="Times New Roman" w:cs="Times New Roman"/>
                <w:sz w:val="24"/>
                <w:szCs w:val="24"/>
              </w:rPr>
            </w:pPr>
            <w:r>
              <w:rPr>
                <w:rFonts w:ascii="Times New Roman" w:hAnsi="Times New Roman" w:cs="Times New Roman"/>
                <w:sz w:val="24"/>
                <w:szCs w:val="24"/>
              </w:rPr>
              <w:t xml:space="preserve">Com es veu a la figura 4, el recorregut que fa el senyal de 3.3V per arribar al potenciòmetre es massa llarg, i el camí de tornada del duty encara més (figura 5). Es possible que no es pugui llegir res. És recomana </w:t>
            </w:r>
            <w:proofErr w:type="spellStart"/>
            <w:r>
              <w:rPr>
                <w:rFonts w:ascii="Times New Roman" w:hAnsi="Times New Roman" w:cs="Times New Roman"/>
                <w:sz w:val="24"/>
                <w:szCs w:val="24"/>
              </w:rPr>
              <w:t>recolocar</w:t>
            </w:r>
            <w:proofErr w:type="spellEnd"/>
            <w:r>
              <w:rPr>
                <w:rFonts w:ascii="Times New Roman" w:hAnsi="Times New Roman" w:cs="Times New Roman"/>
                <w:sz w:val="24"/>
                <w:szCs w:val="24"/>
              </w:rPr>
              <w:t xml:space="preserve"> el potenciòmetre perquè estigui més </w:t>
            </w:r>
            <w:proofErr w:type="spellStart"/>
            <w:r>
              <w:rPr>
                <w:rFonts w:ascii="Times New Roman" w:hAnsi="Times New Roman" w:cs="Times New Roman"/>
                <w:sz w:val="24"/>
                <w:szCs w:val="24"/>
              </w:rPr>
              <w:t>aprop</w:t>
            </w:r>
            <w:proofErr w:type="spellEnd"/>
            <w:r>
              <w:rPr>
                <w:rFonts w:ascii="Times New Roman" w:hAnsi="Times New Roman" w:cs="Times New Roman"/>
                <w:sz w:val="24"/>
                <w:szCs w:val="24"/>
              </w:rPr>
              <w:t xml:space="preserve"> de la TIVA i l’alimentació</w:t>
            </w:r>
          </w:p>
        </w:tc>
        <w:tc>
          <w:tcPr>
            <w:tcW w:w="2724" w:type="dxa"/>
          </w:tcPr>
          <w:p w14:paraId="1B074C8B" w14:textId="77777777" w:rsidR="00A709A1" w:rsidRDefault="00A709A1" w:rsidP="00A709A1">
            <w:pPr>
              <w:rPr>
                <w:rFonts w:ascii="Times New Roman" w:hAnsi="Times New Roman" w:cs="Times New Roman"/>
                <w:sz w:val="24"/>
                <w:szCs w:val="24"/>
              </w:rPr>
            </w:pPr>
          </w:p>
        </w:tc>
      </w:tr>
      <w:tr w:rsidR="00A709A1" w14:paraId="0E380BD0" w14:textId="77777777" w:rsidTr="007157BB">
        <w:trPr>
          <w:trHeight w:val="340"/>
        </w:trPr>
        <w:tc>
          <w:tcPr>
            <w:tcW w:w="1523" w:type="dxa"/>
          </w:tcPr>
          <w:p w14:paraId="60D8DB9E" w14:textId="65A5E6A7" w:rsidR="00A709A1" w:rsidRDefault="00512954" w:rsidP="00A709A1">
            <w:pPr>
              <w:rPr>
                <w:rFonts w:ascii="Times New Roman" w:hAnsi="Times New Roman" w:cs="Times New Roman"/>
                <w:sz w:val="24"/>
                <w:szCs w:val="24"/>
              </w:rPr>
            </w:pPr>
            <w:r>
              <w:rPr>
                <w:rFonts w:ascii="Times New Roman" w:hAnsi="Times New Roman" w:cs="Times New Roman"/>
                <w:sz w:val="24"/>
                <w:szCs w:val="24"/>
              </w:rPr>
              <w:lastRenderedPageBreak/>
              <w:t>Recomanació</w:t>
            </w:r>
          </w:p>
        </w:tc>
        <w:tc>
          <w:tcPr>
            <w:tcW w:w="4247" w:type="dxa"/>
          </w:tcPr>
          <w:p w14:paraId="7A6E3734" w14:textId="2EBA99B5" w:rsidR="00A709A1" w:rsidRDefault="00512954" w:rsidP="00A709A1">
            <w:pPr>
              <w:rPr>
                <w:rFonts w:ascii="Times New Roman" w:hAnsi="Times New Roman" w:cs="Times New Roman"/>
                <w:sz w:val="24"/>
                <w:szCs w:val="24"/>
              </w:rPr>
            </w:pPr>
            <w:r>
              <w:rPr>
                <w:rFonts w:ascii="Times New Roman" w:hAnsi="Times New Roman" w:cs="Times New Roman"/>
                <w:sz w:val="24"/>
                <w:szCs w:val="24"/>
              </w:rPr>
              <w:t xml:space="preserve">Els </w:t>
            </w:r>
            <w:proofErr w:type="spellStart"/>
            <w:r>
              <w:rPr>
                <w:rFonts w:ascii="Times New Roman" w:hAnsi="Times New Roman" w:cs="Times New Roman"/>
                <w:sz w:val="24"/>
                <w:szCs w:val="24"/>
              </w:rPr>
              <w:t>testpoints</w:t>
            </w:r>
            <w:proofErr w:type="spellEnd"/>
            <w:r>
              <w:rPr>
                <w:rFonts w:ascii="Times New Roman" w:hAnsi="Times New Roman" w:cs="Times New Roman"/>
                <w:sz w:val="24"/>
                <w:szCs w:val="24"/>
              </w:rPr>
              <w:t xml:space="preserve"> de la figura 6 són massa </w:t>
            </w:r>
            <w:proofErr w:type="spellStart"/>
            <w:r>
              <w:rPr>
                <w:rFonts w:ascii="Times New Roman" w:hAnsi="Times New Roman" w:cs="Times New Roman"/>
                <w:sz w:val="24"/>
                <w:szCs w:val="24"/>
              </w:rPr>
              <w:t>aprop</w:t>
            </w:r>
            <w:proofErr w:type="spellEnd"/>
            <w:r>
              <w:rPr>
                <w:rFonts w:ascii="Times New Roman" w:hAnsi="Times New Roman" w:cs="Times New Roman"/>
                <w:sz w:val="24"/>
                <w:szCs w:val="24"/>
              </w:rPr>
              <w:t xml:space="preserve">, es recomana </w:t>
            </w:r>
            <w:proofErr w:type="spellStart"/>
            <w:r>
              <w:rPr>
                <w:rFonts w:ascii="Times New Roman" w:hAnsi="Times New Roman" w:cs="Times New Roman"/>
                <w:sz w:val="24"/>
                <w:szCs w:val="24"/>
              </w:rPr>
              <w:t>separa-los</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juntar-los</w:t>
            </w:r>
            <w:proofErr w:type="spellEnd"/>
            <w:r>
              <w:rPr>
                <w:rFonts w:ascii="Times New Roman" w:hAnsi="Times New Roman" w:cs="Times New Roman"/>
                <w:sz w:val="24"/>
                <w:szCs w:val="24"/>
              </w:rPr>
              <w:t xml:space="preserve"> en una mateixa fila de pins, però de la forma que estan ara pot provocar que no hi càpiguen degut a petites toleràncies al tallar els pins. </w:t>
            </w:r>
          </w:p>
        </w:tc>
        <w:tc>
          <w:tcPr>
            <w:tcW w:w="2724" w:type="dxa"/>
          </w:tcPr>
          <w:p w14:paraId="7148BAED" w14:textId="77777777" w:rsidR="00A709A1" w:rsidRDefault="00A709A1" w:rsidP="00A709A1">
            <w:pPr>
              <w:rPr>
                <w:rFonts w:ascii="Times New Roman" w:hAnsi="Times New Roman" w:cs="Times New Roman"/>
                <w:sz w:val="24"/>
                <w:szCs w:val="24"/>
              </w:rPr>
            </w:pPr>
          </w:p>
        </w:tc>
      </w:tr>
      <w:tr w:rsidR="00A709A1" w14:paraId="3D6DF3A5" w14:textId="77777777" w:rsidTr="007157BB">
        <w:trPr>
          <w:trHeight w:val="340"/>
        </w:trPr>
        <w:tc>
          <w:tcPr>
            <w:tcW w:w="1523" w:type="dxa"/>
          </w:tcPr>
          <w:p w14:paraId="588E071A" w14:textId="2794E9CF" w:rsidR="00A709A1" w:rsidRDefault="0035485E" w:rsidP="00A709A1">
            <w:pPr>
              <w:rPr>
                <w:rFonts w:ascii="Times New Roman" w:hAnsi="Times New Roman" w:cs="Times New Roman"/>
                <w:sz w:val="24"/>
                <w:szCs w:val="24"/>
              </w:rPr>
            </w:pPr>
            <w:r>
              <w:rPr>
                <w:rFonts w:ascii="Times New Roman" w:hAnsi="Times New Roman" w:cs="Times New Roman"/>
                <w:sz w:val="24"/>
                <w:szCs w:val="24"/>
              </w:rPr>
              <w:t>Avís</w:t>
            </w:r>
          </w:p>
        </w:tc>
        <w:tc>
          <w:tcPr>
            <w:tcW w:w="4247" w:type="dxa"/>
          </w:tcPr>
          <w:p w14:paraId="5BB366C1" w14:textId="5D138F32" w:rsidR="00A709A1" w:rsidRDefault="0035485E" w:rsidP="00A709A1">
            <w:pPr>
              <w:rPr>
                <w:rFonts w:ascii="Times New Roman" w:hAnsi="Times New Roman" w:cs="Times New Roman"/>
                <w:sz w:val="24"/>
                <w:szCs w:val="24"/>
              </w:rPr>
            </w:pPr>
            <w:r>
              <w:rPr>
                <w:rFonts w:ascii="Times New Roman" w:hAnsi="Times New Roman" w:cs="Times New Roman"/>
                <w:sz w:val="24"/>
                <w:szCs w:val="24"/>
              </w:rPr>
              <w:t xml:space="preserve">A la figura 7 es mostra la </w:t>
            </w:r>
            <w:proofErr w:type="spellStart"/>
            <w:r>
              <w:rPr>
                <w:rFonts w:ascii="Times New Roman" w:hAnsi="Times New Roman" w:cs="Times New Roman"/>
                <w:sz w:val="24"/>
                <w:szCs w:val="24"/>
              </w:rPr>
              <w:t>linea</w:t>
            </w:r>
            <w:proofErr w:type="spellEnd"/>
            <w:r>
              <w:rPr>
                <w:rFonts w:ascii="Times New Roman" w:hAnsi="Times New Roman" w:cs="Times New Roman"/>
                <w:sz w:val="24"/>
                <w:szCs w:val="24"/>
              </w:rPr>
              <w:t xml:space="preserve"> VBA, que correspon al condensador de bootstrap. El gir de 90º pot provocar problemes, sobretot podent-se evitar </w:t>
            </w:r>
            <w:proofErr w:type="spellStart"/>
            <w:r>
              <w:rPr>
                <w:rFonts w:ascii="Times New Roman" w:hAnsi="Times New Roman" w:cs="Times New Roman"/>
                <w:sz w:val="24"/>
                <w:szCs w:val="24"/>
              </w:rPr>
              <w:t>facilment</w:t>
            </w:r>
            <w:proofErr w:type="spellEnd"/>
          </w:p>
        </w:tc>
        <w:tc>
          <w:tcPr>
            <w:tcW w:w="2724" w:type="dxa"/>
          </w:tcPr>
          <w:p w14:paraId="0C79F30D" w14:textId="77777777" w:rsidR="00A709A1" w:rsidRDefault="00A709A1" w:rsidP="00A709A1">
            <w:pPr>
              <w:rPr>
                <w:rFonts w:ascii="Times New Roman" w:hAnsi="Times New Roman" w:cs="Times New Roman"/>
                <w:sz w:val="24"/>
                <w:szCs w:val="24"/>
              </w:rPr>
            </w:pPr>
          </w:p>
        </w:tc>
      </w:tr>
      <w:tr w:rsidR="00A709A1" w14:paraId="3A31E0DE" w14:textId="77777777" w:rsidTr="007157BB">
        <w:trPr>
          <w:trHeight w:val="340"/>
        </w:trPr>
        <w:tc>
          <w:tcPr>
            <w:tcW w:w="1523" w:type="dxa"/>
          </w:tcPr>
          <w:p w14:paraId="436AD411" w14:textId="747B3878" w:rsidR="00A709A1" w:rsidRDefault="0035485E" w:rsidP="00A709A1">
            <w:pPr>
              <w:rPr>
                <w:rFonts w:ascii="Times New Roman" w:hAnsi="Times New Roman" w:cs="Times New Roman"/>
                <w:sz w:val="24"/>
                <w:szCs w:val="24"/>
              </w:rPr>
            </w:pPr>
            <w:r>
              <w:rPr>
                <w:rFonts w:ascii="Times New Roman" w:hAnsi="Times New Roman" w:cs="Times New Roman"/>
                <w:sz w:val="24"/>
                <w:szCs w:val="24"/>
              </w:rPr>
              <w:t>Error</w:t>
            </w:r>
          </w:p>
        </w:tc>
        <w:tc>
          <w:tcPr>
            <w:tcW w:w="4247" w:type="dxa"/>
          </w:tcPr>
          <w:p w14:paraId="74567B3F" w14:textId="2AE01F34" w:rsidR="00A709A1" w:rsidRDefault="0035485E" w:rsidP="00A709A1">
            <w:pPr>
              <w:rPr>
                <w:rFonts w:ascii="Times New Roman" w:hAnsi="Times New Roman" w:cs="Times New Roman"/>
                <w:sz w:val="24"/>
                <w:szCs w:val="24"/>
              </w:rPr>
            </w:pPr>
            <w:r>
              <w:rPr>
                <w:rFonts w:ascii="Times New Roman" w:hAnsi="Times New Roman" w:cs="Times New Roman"/>
                <w:sz w:val="24"/>
                <w:szCs w:val="24"/>
              </w:rPr>
              <w:t>Com es mostra a la figura 8, els senyals de fase que passen o retornen pel motor han de tindre una amplada de com a mínim 0,8~1mm, o dispersar-les per un pla, amb 0,4mm segurament es cremin les pistes. No és suficient que la primera pista sigui gran, la resta també ha de ser-ho</w:t>
            </w:r>
          </w:p>
        </w:tc>
        <w:tc>
          <w:tcPr>
            <w:tcW w:w="2724" w:type="dxa"/>
          </w:tcPr>
          <w:p w14:paraId="34C30F62" w14:textId="77777777" w:rsidR="00A709A1" w:rsidRDefault="00A709A1" w:rsidP="00A709A1">
            <w:pPr>
              <w:rPr>
                <w:rFonts w:ascii="Times New Roman" w:hAnsi="Times New Roman" w:cs="Times New Roman"/>
                <w:sz w:val="24"/>
                <w:szCs w:val="24"/>
              </w:rPr>
            </w:pPr>
          </w:p>
        </w:tc>
      </w:tr>
      <w:tr w:rsidR="00A709A1" w14:paraId="2AF56DFD" w14:textId="77777777" w:rsidTr="007157BB">
        <w:trPr>
          <w:trHeight w:val="340"/>
        </w:trPr>
        <w:tc>
          <w:tcPr>
            <w:tcW w:w="1523" w:type="dxa"/>
          </w:tcPr>
          <w:p w14:paraId="7DFBB3D0" w14:textId="535C8C09" w:rsidR="00A709A1" w:rsidRDefault="0035485E" w:rsidP="00A709A1">
            <w:pPr>
              <w:rPr>
                <w:rFonts w:ascii="Times New Roman" w:hAnsi="Times New Roman" w:cs="Times New Roman"/>
                <w:sz w:val="24"/>
                <w:szCs w:val="24"/>
              </w:rPr>
            </w:pPr>
            <w:r>
              <w:rPr>
                <w:rFonts w:ascii="Times New Roman" w:hAnsi="Times New Roman" w:cs="Times New Roman"/>
                <w:sz w:val="24"/>
                <w:szCs w:val="24"/>
              </w:rPr>
              <w:t>Avís</w:t>
            </w:r>
          </w:p>
        </w:tc>
        <w:tc>
          <w:tcPr>
            <w:tcW w:w="4247" w:type="dxa"/>
          </w:tcPr>
          <w:p w14:paraId="3C2E2AE6" w14:textId="446C9600" w:rsidR="00A709A1" w:rsidRDefault="0035485E" w:rsidP="00A709A1">
            <w:pPr>
              <w:rPr>
                <w:rFonts w:ascii="Times New Roman" w:hAnsi="Times New Roman" w:cs="Times New Roman"/>
                <w:sz w:val="24"/>
                <w:szCs w:val="24"/>
              </w:rPr>
            </w:pPr>
            <w:r>
              <w:rPr>
                <w:rFonts w:ascii="Times New Roman" w:hAnsi="Times New Roman" w:cs="Times New Roman"/>
                <w:sz w:val="24"/>
                <w:szCs w:val="24"/>
              </w:rPr>
              <w:t>Es recomana que totes les pistes de potència s’augmenti la seva amplada</w:t>
            </w:r>
            <w:r w:rsidR="006D6CBB">
              <w:rPr>
                <w:rFonts w:ascii="Times New Roman" w:hAnsi="Times New Roman" w:cs="Times New Roman"/>
                <w:sz w:val="24"/>
                <w:szCs w:val="24"/>
              </w:rPr>
              <w:t>, pel risc de cremar-se, això inclou totes les línies dels controladors i el buck.</w:t>
            </w:r>
          </w:p>
        </w:tc>
        <w:tc>
          <w:tcPr>
            <w:tcW w:w="2724" w:type="dxa"/>
          </w:tcPr>
          <w:p w14:paraId="5230889A" w14:textId="77777777" w:rsidR="00A709A1" w:rsidRDefault="00A709A1" w:rsidP="00A709A1">
            <w:pPr>
              <w:rPr>
                <w:rFonts w:ascii="Times New Roman" w:hAnsi="Times New Roman" w:cs="Times New Roman"/>
                <w:sz w:val="24"/>
                <w:szCs w:val="24"/>
              </w:rPr>
            </w:pPr>
          </w:p>
        </w:tc>
      </w:tr>
      <w:tr w:rsidR="00A709A1" w14:paraId="5FD06C0E" w14:textId="77777777" w:rsidTr="007157BB">
        <w:trPr>
          <w:trHeight w:val="340"/>
        </w:trPr>
        <w:tc>
          <w:tcPr>
            <w:tcW w:w="1523" w:type="dxa"/>
          </w:tcPr>
          <w:p w14:paraId="3AB2F2FB" w14:textId="21CA152C" w:rsidR="00A709A1" w:rsidRDefault="006D6CBB" w:rsidP="00A709A1">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7E2066DD" w14:textId="4BADB6CB" w:rsidR="00A709A1" w:rsidRDefault="006D6CBB" w:rsidP="00A709A1">
            <w:pPr>
              <w:rPr>
                <w:rFonts w:ascii="Times New Roman" w:hAnsi="Times New Roman" w:cs="Times New Roman"/>
                <w:sz w:val="24"/>
                <w:szCs w:val="24"/>
              </w:rPr>
            </w:pPr>
            <w:r>
              <w:rPr>
                <w:rFonts w:ascii="Times New Roman" w:hAnsi="Times New Roman" w:cs="Times New Roman"/>
                <w:sz w:val="24"/>
                <w:szCs w:val="24"/>
              </w:rPr>
              <w:t xml:space="preserve">Els </w:t>
            </w:r>
            <w:proofErr w:type="spellStart"/>
            <w:r>
              <w:rPr>
                <w:rFonts w:ascii="Times New Roman" w:hAnsi="Times New Roman" w:cs="Times New Roman"/>
                <w:sz w:val="24"/>
                <w:szCs w:val="24"/>
              </w:rPr>
              <w:t>leds</w:t>
            </w:r>
            <w:proofErr w:type="spellEnd"/>
            <w:r>
              <w:rPr>
                <w:rFonts w:ascii="Times New Roman" w:hAnsi="Times New Roman" w:cs="Times New Roman"/>
                <w:sz w:val="24"/>
                <w:szCs w:val="24"/>
              </w:rPr>
              <w:t xml:space="preserve"> d’alimentació de 3.3V i 5V són redundants. Tal i com està fet el circuit no es pot apagar independentment la secció dels diferents voltatges, per lo que sempre que alimentem a 12V veurem que s’encenen 3 </w:t>
            </w:r>
            <w:proofErr w:type="spellStart"/>
            <w:r>
              <w:rPr>
                <w:rFonts w:ascii="Times New Roman" w:hAnsi="Times New Roman" w:cs="Times New Roman"/>
                <w:sz w:val="24"/>
                <w:szCs w:val="24"/>
              </w:rPr>
              <w:t>leds</w:t>
            </w:r>
            <w:proofErr w:type="spellEnd"/>
            <w:r>
              <w:rPr>
                <w:rFonts w:ascii="Times New Roman" w:hAnsi="Times New Roman" w:cs="Times New Roman"/>
                <w:sz w:val="24"/>
                <w:szCs w:val="24"/>
              </w:rPr>
              <w:t xml:space="preserve"> amb la mateixa funció</w:t>
            </w:r>
          </w:p>
        </w:tc>
        <w:tc>
          <w:tcPr>
            <w:tcW w:w="2724" w:type="dxa"/>
          </w:tcPr>
          <w:p w14:paraId="3C172AC4" w14:textId="77777777" w:rsidR="00A709A1" w:rsidRDefault="00A709A1" w:rsidP="00A709A1">
            <w:pPr>
              <w:rPr>
                <w:rFonts w:ascii="Times New Roman" w:hAnsi="Times New Roman" w:cs="Times New Roman"/>
                <w:sz w:val="24"/>
                <w:szCs w:val="24"/>
              </w:rPr>
            </w:pPr>
          </w:p>
        </w:tc>
      </w:tr>
      <w:tr w:rsidR="00A709A1" w14:paraId="1E8CDB74" w14:textId="77777777" w:rsidTr="007157BB">
        <w:trPr>
          <w:trHeight w:val="340"/>
        </w:trPr>
        <w:tc>
          <w:tcPr>
            <w:tcW w:w="1523" w:type="dxa"/>
          </w:tcPr>
          <w:p w14:paraId="7C41EDE0" w14:textId="78C38333" w:rsidR="00A709A1" w:rsidRDefault="00904F04" w:rsidP="00A709A1">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084FACFB" w14:textId="7A83AF87" w:rsidR="00A709A1" w:rsidRDefault="00904F04" w:rsidP="00A709A1">
            <w:pPr>
              <w:rPr>
                <w:rFonts w:ascii="Times New Roman" w:hAnsi="Times New Roman" w:cs="Times New Roman"/>
                <w:sz w:val="24"/>
                <w:szCs w:val="24"/>
              </w:rPr>
            </w:pPr>
            <w:r>
              <w:rPr>
                <w:rFonts w:ascii="Times New Roman" w:hAnsi="Times New Roman" w:cs="Times New Roman"/>
                <w:sz w:val="24"/>
                <w:szCs w:val="24"/>
              </w:rPr>
              <w:t xml:space="preserve">Les capacitats de la figura </w:t>
            </w:r>
            <w:r w:rsidR="00D60B3C">
              <w:rPr>
                <w:rFonts w:ascii="Times New Roman" w:hAnsi="Times New Roman" w:cs="Times New Roman"/>
                <w:sz w:val="24"/>
                <w:szCs w:val="24"/>
              </w:rPr>
              <w:t xml:space="preserve">9, són </w:t>
            </w:r>
            <w:r w:rsidR="00622E81">
              <w:rPr>
                <w:rFonts w:ascii="Times New Roman" w:hAnsi="Times New Roman" w:cs="Times New Roman"/>
                <w:sz w:val="24"/>
                <w:szCs w:val="24"/>
              </w:rPr>
              <w:t>redundants</w:t>
            </w:r>
            <w:r w:rsidR="00D60B3C">
              <w:rPr>
                <w:rFonts w:ascii="Times New Roman" w:hAnsi="Times New Roman" w:cs="Times New Roman"/>
                <w:sz w:val="24"/>
                <w:szCs w:val="24"/>
              </w:rPr>
              <w:t xml:space="preserve"> ja que no hi ha cap senyal de VCC en aquella zona de la placa</w:t>
            </w:r>
          </w:p>
        </w:tc>
        <w:tc>
          <w:tcPr>
            <w:tcW w:w="2724" w:type="dxa"/>
          </w:tcPr>
          <w:p w14:paraId="73ABBD5F" w14:textId="77777777" w:rsidR="00A709A1" w:rsidRDefault="00A709A1" w:rsidP="00A709A1">
            <w:pPr>
              <w:rPr>
                <w:rFonts w:ascii="Times New Roman" w:hAnsi="Times New Roman" w:cs="Times New Roman"/>
                <w:sz w:val="24"/>
                <w:szCs w:val="24"/>
              </w:rPr>
            </w:pPr>
          </w:p>
        </w:tc>
      </w:tr>
      <w:tr w:rsidR="00A709A1" w14:paraId="4BAB5422" w14:textId="77777777" w:rsidTr="007157BB">
        <w:trPr>
          <w:trHeight w:val="340"/>
        </w:trPr>
        <w:tc>
          <w:tcPr>
            <w:tcW w:w="1523" w:type="dxa"/>
          </w:tcPr>
          <w:p w14:paraId="76ADD8F3" w14:textId="6724E241" w:rsidR="00A709A1" w:rsidRDefault="004359EC" w:rsidP="00A709A1">
            <w:pPr>
              <w:rPr>
                <w:rFonts w:ascii="Times New Roman" w:hAnsi="Times New Roman" w:cs="Times New Roman"/>
                <w:sz w:val="24"/>
                <w:szCs w:val="24"/>
              </w:rPr>
            </w:pPr>
            <w:r>
              <w:rPr>
                <w:rFonts w:ascii="Times New Roman" w:hAnsi="Times New Roman" w:cs="Times New Roman"/>
                <w:sz w:val="24"/>
                <w:szCs w:val="24"/>
              </w:rPr>
              <w:t>Recomanació</w:t>
            </w:r>
          </w:p>
        </w:tc>
        <w:tc>
          <w:tcPr>
            <w:tcW w:w="4247" w:type="dxa"/>
          </w:tcPr>
          <w:p w14:paraId="0668E3FB" w14:textId="126936CE" w:rsidR="00A709A1" w:rsidRDefault="004359EC" w:rsidP="00A709A1">
            <w:pPr>
              <w:rPr>
                <w:rFonts w:ascii="Times New Roman" w:hAnsi="Times New Roman" w:cs="Times New Roman"/>
                <w:sz w:val="24"/>
                <w:szCs w:val="24"/>
              </w:rPr>
            </w:pPr>
            <w:r>
              <w:rPr>
                <w:rFonts w:ascii="Times New Roman" w:hAnsi="Times New Roman" w:cs="Times New Roman"/>
                <w:sz w:val="24"/>
                <w:szCs w:val="24"/>
              </w:rPr>
              <w:t xml:space="preserve">Com és veu a la figura 10, hi ha zones buides al </w:t>
            </w:r>
            <w:proofErr w:type="spellStart"/>
            <w:r>
              <w:rPr>
                <w:rFonts w:ascii="Times New Roman" w:hAnsi="Times New Roman" w:cs="Times New Roman"/>
                <w:sz w:val="24"/>
                <w:szCs w:val="24"/>
              </w:rPr>
              <w:t>cooper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sidR="00357DC7">
              <w:rPr>
                <w:rFonts w:ascii="Times New Roman" w:hAnsi="Times New Roman" w:cs="Times New Roman"/>
                <w:sz w:val="24"/>
                <w:szCs w:val="24"/>
              </w:rPr>
              <w:t>u</w:t>
            </w:r>
            <w:r>
              <w:rPr>
                <w:rFonts w:ascii="Times New Roman" w:hAnsi="Times New Roman" w:cs="Times New Roman"/>
                <w:sz w:val="24"/>
                <w:szCs w:val="24"/>
              </w:rPr>
              <w:t>r</w:t>
            </w:r>
            <w:proofErr w:type="spellEnd"/>
            <w:r>
              <w:rPr>
                <w:rFonts w:ascii="Times New Roman" w:hAnsi="Times New Roman" w:cs="Times New Roman"/>
                <w:sz w:val="24"/>
                <w:szCs w:val="24"/>
              </w:rPr>
              <w:t xml:space="preserve"> de la primera capa. És recomana posar vies </w:t>
            </w:r>
            <w:r w:rsidR="00EE1647">
              <w:rPr>
                <w:rFonts w:ascii="Times New Roman" w:hAnsi="Times New Roman" w:cs="Times New Roman"/>
                <w:sz w:val="24"/>
                <w:szCs w:val="24"/>
              </w:rPr>
              <w:t xml:space="preserve">per emplenar-les, el </w:t>
            </w:r>
            <w:proofErr w:type="spellStart"/>
            <w:r w:rsidR="00EE1647">
              <w:rPr>
                <w:rFonts w:ascii="Times New Roman" w:hAnsi="Times New Roman" w:cs="Times New Roman"/>
                <w:sz w:val="24"/>
                <w:szCs w:val="24"/>
              </w:rPr>
              <w:t>cooper</w:t>
            </w:r>
            <w:proofErr w:type="spellEnd"/>
            <w:r w:rsidR="00EE1647">
              <w:rPr>
                <w:rFonts w:ascii="Times New Roman" w:hAnsi="Times New Roman" w:cs="Times New Roman"/>
                <w:sz w:val="24"/>
                <w:szCs w:val="24"/>
              </w:rPr>
              <w:t xml:space="preserve"> </w:t>
            </w:r>
            <w:proofErr w:type="spellStart"/>
            <w:r w:rsidR="00EE1647">
              <w:rPr>
                <w:rFonts w:ascii="Times New Roman" w:hAnsi="Times New Roman" w:cs="Times New Roman"/>
                <w:sz w:val="24"/>
                <w:szCs w:val="24"/>
              </w:rPr>
              <w:t>po</w:t>
            </w:r>
            <w:r w:rsidR="00357DC7">
              <w:rPr>
                <w:rFonts w:ascii="Times New Roman" w:hAnsi="Times New Roman" w:cs="Times New Roman"/>
                <w:sz w:val="24"/>
                <w:szCs w:val="24"/>
              </w:rPr>
              <w:t>u</w:t>
            </w:r>
            <w:r w:rsidR="00EE1647">
              <w:rPr>
                <w:rFonts w:ascii="Times New Roman" w:hAnsi="Times New Roman" w:cs="Times New Roman"/>
                <w:sz w:val="24"/>
                <w:szCs w:val="24"/>
              </w:rPr>
              <w:t>r</w:t>
            </w:r>
            <w:proofErr w:type="spellEnd"/>
            <w:r w:rsidR="00EE1647">
              <w:rPr>
                <w:rFonts w:ascii="Times New Roman" w:hAnsi="Times New Roman" w:cs="Times New Roman"/>
                <w:sz w:val="24"/>
                <w:szCs w:val="24"/>
              </w:rPr>
              <w:t xml:space="preserve"> protegeix la placa i </w:t>
            </w:r>
            <w:r w:rsidR="00357DC7">
              <w:rPr>
                <w:rFonts w:ascii="Times New Roman" w:hAnsi="Times New Roman" w:cs="Times New Roman"/>
                <w:sz w:val="24"/>
                <w:szCs w:val="24"/>
              </w:rPr>
              <w:t>és millor que la cobreixi sencera si es possible.</w:t>
            </w:r>
          </w:p>
        </w:tc>
        <w:tc>
          <w:tcPr>
            <w:tcW w:w="2724" w:type="dxa"/>
          </w:tcPr>
          <w:p w14:paraId="00FED7D9" w14:textId="77777777" w:rsidR="00A709A1" w:rsidRDefault="00A709A1" w:rsidP="00A709A1">
            <w:pPr>
              <w:rPr>
                <w:rFonts w:ascii="Times New Roman" w:hAnsi="Times New Roman" w:cs="Times New Roman"/>
                <w:sz w:val="24"/>
                <w:szCs w:val="24"/>
              </w:rPr>
            </w:pPr>
          </w:p>
        </w:tc>
      </w:tr>
      <w:tr w:rsidR="00A709A1" w14:paraId="69080146" w14:textId="77777777" w:rsidTr="007157BB">
        <w:trPr>
          <w:trHeight w:val="340"/>
        </w:trPr>
        <w:tc>
          <w:tcPr>
            <w:tcW w:w="1523" w:type="dxa"/>
          </w:tcPr>
          <w:p w14:paraId="2EA86C55" w14:textId="7255594C" w:rsidR="00A709A1" w:rsidRDefault="002E1DB4" w:rsidP="00A709A1">
            <w:pPr>
              <w:rPr>
                <w:rFonts w:ascii="Times New Roman" w:hAnsi="Times New Roman" w:cs="Times New Roman"/>
                <w:sz w:val="24"/>
                <w:szCs w:val="24"/>
              </w:rPr>
            </w:pPr>
            <w:r>
              <w:rPr>
                <w:rFonts w:ascii="Times New Roman" w:hAnsi="Times New Roman" w:cs="Times New Roman"/>
                <w:sz w:val="24"/>
                <w:szCs w:val="24"/>
              </w:rPr>
              <w:t>Avís</w:t>
            </w:r>
          </w:p>
        </w:tc>
        <w:tc>
          <w:tcPr>
            <w:tcW w:w="4247" w:type="dxa"/>
          </w:tcPr>
          <w:p w14:paraId="0E50C66F" w14:textId="0E7B6E10" w:rsidR="00A709A1" w:rsidRDefault="002E1DB4" w:rsidP="00A709A1">
            <w:pPr>
              <w:rPr>
                <w:rFonts w:ascii="Times New Roman" w:hAnsi="Times New Roman" w:cs="Times New Roman"/>
                <w:sz w:val="24"/>
                <w:szCs w:val="24"/>
              </w:rPr>
            </w:pPr>
            <w:r>
              <w:rPr>
                <w:rFonts w:ascii="Times New Roman" w:hAnsi="Times New Roman" w:cs="Times New Roman"/>
                <w:sz w:val="24"/>
                <w:szCs w:val="24"/>
              </w:rPr>
              <w:t>Sobretot en la zona de la figura 11 hi ha una acumulació de vies molt a prop</w:t>
            </w:r>
            <w:r w:rsidR="0054354C">
              <w:rPr>
                <w:rFonts w:ascii="Times New Roman" w:hAnsi="Times New Roman" w:cs="Times New Roman"/>
                <w:sz w:val="24"/>
                <w:szCs w:val="24"/>
              </w:rPr>
              <w:t xml:space="preserve"> entre elles en llargues distàncies, es podria fer un millor </w:t>
            </w:r>
            <w:proofErr w:type="spellStart"/>
            <w:r w:rsidR="0054354C">
              <w:rPr>
                <w:rFonts w:ascii="Times New Roman" w:hAnsi="Times New Roman" w:cs="Times New Roman"/>
                <w:sz w:val="24"/>
                <w:szCs w:val="24"/>
              </w:rPr>
              <w:t>placement</w:t>
            </w:r>
            <w:proofErr w:type="spellEnd"/>
            <w:r w:rsidR="0054354C">
              <w:rPr>
                <w:rFonts w:ascii="Times New Roman" w:hAnsi="Times New Roman" w:cs="Times New Roman"/>
                <w:sz w:val="24"/>
                <w:szCs w:val="24"/>
              </w:rPr>
              <w:t>/</w:t>
            </w:r>
            <w:proofErr w:type="spellStart"/>
            <w:r w:rsidR="0054354C">
              <w:rPr>
                <w:rFonts w:ascii="Times New Roman" w:hAnsi="Times New Roman" w:cs="Times New Roman"/>
                <w:sz w:val="24"/>
                <w:szCs w:val="24"/>
              </w:rPr>
              <w:t>routing</w:t>
            </w:r>
            <w:proofErr w:type="spellEnd"/>
            <w:r w:rsidR="0054354C">
              <w:rPr>
                <w:rFonts w:ascii="Times New Roman" w:hAnsi="Times New Roman" w:cs="Times New Roman"/>
                <w:sz w:val="24"/>
                <w:szCs w:val="24"/>
              </w:rPr>
              <w:t xml:space="preserve"> o posar vies de </w:t>
            </w:r>
            <w:proofErr w:type="spellStart"/>
            <w:r w:rsidR="0054354C">
              <w:rPr>
                <w:rFonts w:ascii="Times New Roman" w:hAnsi="Times New Roman" w:cs="Times New Roman"/>
                <w:sz w:val="24"/>
                <w:szCs w:val="24"/>
              </w:rPr>
              <w:t>gnd</w:t>
            </w:r>
            <w:proofErr w:type="spellEnd"/>
            <w:r w:rsidR="0054354C">
              <w:rPr>
                <w:rFonts w:ascii="Times New Roman" w:hAnsi="Times New Roman" w:cs="Times New Roman"/>
                <w:sz w:val="24"/>
                <w:szCs w:val="24"/>
              </w:rPr>
              <w:t xml:space="preserve"> entre les línies per intentar minimitzar aquest efecte</w:t>
            </w:r>
          </w:p>
        </w:tc>
        <w:tc>
          <w:tcPr>
            <w:tcW w:w="2724" w:type="dxa"/>
          </w:tcPr>
          <w:p w14:paraId="4BD943BA" w14:textId="77777777" w:rsidR="00A709A1" w:rsidRDefault="00A709A1" w:rsidP="00A709A1">
            <w:pPr>
              <w:rPr>
                <w:rFonts w:ascii="Times New Roman" w:hAnsi="Times New Roman" w:cs="Times New Roman"/>
                <w:sz w:val="24"/>
                <w:szCs w:val="24"/>
              </w:rPr>
            </w:pPr>
          </w:p>
        </w:tc>
      </w:tr>
      <w:tr w:rsidR="00A709A1" w14:paraId="466F31CB" w14:textId="77777777" w:rsidTr="007157BB">
        <w:trPr>
          <w:trHeight w:val="340"/>
        </w:trPr>
        <w:tc>
          <w:tcPr>
            <w:tcW w:w="1523" w:type="dxa"/>
          </w:tcPr>
          <w:p w14:paraId="7D3CE2C0" w14:textId="59B60DB4" w:rsidR="00A709A1" w:rsidRDefault="000E0BF8" w:rsidP="00A709A1">
            <w:pPr>
              <w:rPr>
                <w:rFonts w:ascii="Times New Roman" w:hAnsi="Times New Roman" w:cs="Times New Roman"/>
                <w:sz w:val="24"/>
                <w:szCs w:val="24"/>
              </w:rPr>
            </w:pPr>
            <w:r>
              <w:rPr>
                <w:rFonts w:ascii="Times New Roman" w:hAnsi="Times New Roman" w:cs="Times New Roman"/>
                <w:sz w:val="24"/>
                <w:szCs w:val="24"/>
              </w:rPr>
              <w:t>Avís</w:t>
            </w:r>
          </w:p>
        </w:tc>
        <w:tc>
          <w:tcPr>
            <w:tcW w:w="4247" w:type="dxa"/>
          </w:tcPr>
          <w:p w14:paraId="23D3E101" w14:textId="7DDBA424" w:rsidR="00A709A1" w:rsidRDefault="000E0BF8" w:rsidP="00A709A1">
            <w:pPr>
              <w:rPr>
                <w:rFonts w:ascii="Times New Roman" w:hAnsi="Times New Roman" w:cs="Times New Roman"/>
                <w:sz w:val="24"/>
                <w:szCs w:val="24"/>
              </w:rPr>
            </w:pPr>
            <w:r>
              <w:rPr>
                <w:rFonts w:ascii="Times New Roman" w:hAnsi="Times New Roman" w:cs="Times New Roman"/>
                <w:sz w:val="24"/>
                <w:szCs w:val="24"/>
              </w:rPr>
              <w:t xml:space="preserve">La falta de simetria i/o semblança amb l’esquemàtic en el posicionament </w:t>
            </w:r>
            <w:r w:rsidR="00BF6CFE">
              <w:rPr>
                <w:rFonts w:ascii="Times New Roman" w:hAnsi="Times New Roman" w:cs="Times New Roman"/>
                <w:sz w:val="24"/>
                <w:szCs w:val="24"/>
              </w:rPr>
              <w:t xml:space="preserve">en la zona de potència dificulta el reconeixent de cadascun dels components, i resultarà en un pitjor funcionament de la placa: </w:t>
            </w:r>
            <w:r w:rsidR="001504CB">
              <w:rPr>
                <w:rFonts w:ascii="Times New Roman" w:hAnsi="Times New Roman" w:cs="Times New Roman"/>
                <w:sz w:val="24"/>
                <w:szCs w:val="24"/>
              </w:rPr>
              <w:t xml:space="preserve">díode de bootstrap lluny de la capacitat </w:t>
            </w:r>
            <w:r w:rsidR="001504CB">
              <w:rPr>
                <w:rFonts w:ascii="Times New Roman" w:hAnsi="Times New Roman" w:cs="Times New Roman"/>
                <w:sz w:val="24"/>
                <w:szCs w:val="24"/>
              </w:rPr>
              <w:lastRenderedPageBreak/>
              <w:t xml:space="preserve">de </w:t>
            </w:r>
            <w:proofErr w:type="spellStart"/>
            <w:r w:rsidR="001504CB">
              <w:rPr>
                <w:rFonts w:ascii="Times New Roman" w:hAnsi="Times New Roman" w:cs="Times New Roman"/>
                <w:sz w:val="24"/>
                <w:szCs w:val="24"/>
              </w:rPr>
              <w:t>bootsrap</w:t>
            </w:r>
            <w:proofErr w:type="spellEnd"/>
            <w:r w:rsidR="001504CB">
              <w:rPr>
                <w:rFonts w:ascii="Times New Roman" w:hAnsi="Times New Roman" w:cs="Times New Roman"/>
                <w:sz w:val="24"/>
                <w:szCs w:val="24"/>
              </w:rPr>
              <w:t>, díodes de desacoblament lluny de</w:t>
            </w:r>
            <w:r w:rsidR="00FB29E9">
              <w:rPr>
                <w:rFonts w:ascii="Times New Roman" w:hAnsi="Times New Roman" w:cs="Times New Roman"/>
                <w:sz w:val="24"/>
                <w:szCs w:val="24"/>
              </w:rPr>
              <w:t>l node que desacoblen...</w:t>
            </w:r>
          </w:p>
        </w:tc>
        <w:tc>
          <w:tcPr>
            <w:tcW w:w="2724" w:type="dxa"/>
          </w:tcPr>
          <w:p w14:paraId="126BA394" w14:textId="77777777" w:rsidR="00A709A1" w:rsidRPr="00046688" w:rsidRDefault="00A709A1" w:rsidP="00A709A1">
            <w:pPr>
              <w:rPr>
                <w:rFonts w:ascii="Times New Roman" w:hAnsi="Times New Roman" w:cs="Times New Roman"/>
                <w:sz w:val="24"/>
                <w:szCs w:val="24"/>
              </w:rPr>
            </w:pPr>
          </w:p>
        </w:tc>
      </w:tr>
    </w:tbl>
    <w:p w14:paraId="6DC94F3F" w14:textId="77777777" w:rsidR="00E45DEB" w:rsidRPr="00DE1906" w:rsidRDefault="00E45DEB">
      <w:pPr>
        <w:rPr>
          <w:rFonts w:ascii="Times New Roman" w:hAnsi="Times New Roman" w:cs="Times New Roman"/>
          <w:sz w:val="24"/>
          <w:szCs w:val="24"/>
          <w:u w:val="single"/>
        </w:rPr>
      </w:pPr>
    </w:p>
    <w:p w14:paraId="622159B2" w14:textId="736FCCC0" w:rsidR="00BA0C55" w:rsidRDefault="00BA0C55">
      <w:pPr>
        <w:rPr>
          <w:rFonts w:ascii="Times New Roman" w:hAnsi="Times New Roman" w:cs="Times New Roman"/>
          <w:b/>
          <w:bCs/>
          <w:sz w:val="24"/>
          <w:szCs w:val="24"/>
        </w:rPr>
      </w:pPr>
      <w:r w:rsidRPr="00BA0C55">
        <w:rPr>
          <w:rFonts w:ascii="Times New Roman" w:hAnsi="Times New Roman" w:cs="Times New Roman"/>
          <w:b/>
          <w:bCs/>
          <w:sz w:val="24"/>
          <w:szCs w:val="24"/>
        </w:rPr>
        <w:t>Annex:</w:t>
      </w:r>
    </w:p>
    <w:p w14:paraId="0C2D48E8" w14:textId="34C8FB86" w:rsidR="00BA0C55" w:rsidRDefault="00BA0C55">
      <w:pPr>
        <w:rPr>
          <w:rFonts w:ascii="Times New Roman" w:hAnsi="Times New Roman" w:cs="Times New Roman"/>
          <w:b/>
          <w:bCs/>
          <w:sz w:val="24"/>
          <w:szCs w:val="24"/>
        </w:rPr>
      </w:pPr>
      <w:r w:rsidRPr="00BA0C55">
        <w:rPr>
          <w:rFonts w:ascii="Times New Roman" w:hAnsi="Times New Roman" w:cs="Times New Roman"/>
          <w:b/>
          <w:bCs/>
          <w:sz w:val="24"/>
          <w:szCs w:val="24"/>
        </w:rPr>
        <w:drawing>
          <wp:inline distT="0" distB="0" distL="0" distR="0" wp14:anchorId="1D6615BB" wp14:editId="35D07E03">
            <wp:extent cx="3345775" cy="3281680"/>
            <wp:effectExtent l="0" t="0" r="7620" b="0"/>
            <wp:docPr id="1302474046"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4046" name=""/>
                    <pic:cNvPicPr/>
                  </pic:nvPicPr>
                  <pic:blipFill>
                    <a:blip r:embed="rId7"/>
                    <a:stretch>
                      <a:fillRect/>
                    </a:stretch>
                  </pic:blipFill>
                  <pic:spPr>
                    <a:xfrm>
                      <a:off x="0" y="0"/>
                      <a:ext cx="3353717" cy="3289470"/>
                    </a:xfrm>
                    <a:prstGeom prst="rect">
                      <a:avLst/>
                    </a:prstGeom>
                  </pic:spPr>
                </pic:pic>
              </a:graphicData>
            </a:graphic>
          </wp:inline>
        </w:drawing>
      </w:r>
    </w:p>
    <w:p w14:paraId="69DA222F" w14:textId="01957EE4" w:rsidR="00BA0C55" w:rsidRDefault="00BA0C55">
      <w:pPr>
        <w:rPr>
          <w:rFonts w:ascii="Times New Roman" w:hAnsi="Times New Roman" w:cs="Times New Roman"/>
          <w:sz w:val="24"/>
          <w:szCs w:val="24"/>
        </w:rPr>
      </w:pPr>
      <w:r>
        <w:rPr>
          <w:rFonts w:ascii="Times New Roman" w:hAnsi="Times New Roman" w:cs="Times New Roman"/>
          <w:sz w:val="24"/>
          <w:szCs w:val="24"/>
        </w:rPr>
        <w:t>Figura 1</w:t>
      </w:r>
    </w:p>
    <w:p w14:paraId="21017A07" w14:textId="77777777" w:rsidR="007157BB" w:rsidRDefault="007157BB">
      <w:pPr>
        <w:rPr>
          <w:rFonts w:ascii="Times New Roman" w:hAnsi="Times New Roman" w:cs="Times New Roman"/>
          <w:sz w:val="24"/>
          <w:szCs w:val="24"/>
        </w:rPr>
      </w:pPr>
    </w:p>
    <w:p w14:paraId="399A9391" w14:textId="6A28E721" w:rsidR="007157BB" w:rsidRDefault="007157BB">
      <w:pPr>
        <w:rPr>
          <w:rFonts w:ascii="Times New Roman" w:hAnsi="Times New Roman" w:cs="Times New Roman"/>
          <w:sz w:val="24"/>
          <w:szCs w:val="24"/>
        </w:rPr>
      </w:pPr>
      <w:r w:rsidRPr="007157BB">
        <w:rPr>
          <w:rFonts w:ascii="Times New Roman" w:hAnsi="Times New Roman" w:cs="Times New Roman"/>
          <w:sz w:val="24"/>
          <w:szCs w:val="24"/>
        </w:rPr>
        <w:drawing>
          <wp:inline distT="0" distB="0" distL="0" distR="0" wp14:anchorId="40E34A33" wp14:editId="74FAC69E">
            <wp:extent cx="1524479" cy="2979420"/>
            <wp:effectExtent l="0" t="0" r="0" b="0"/>
            <wp:docPr id="121517481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74818" name=""/>
                    <pic:cNvPicPr/>
                  </pic:nvPicPr>
                  <pic:blipFill>
                    <a:blip r:embed="rId8"/>
                    <a:stretch>
                      <a:fillRect/>
                    </a:stretch>
                  </pic:blipFill>
                  <pic:spPr>
                    <a:xfrm>
                      <a:off x="0" y="0"/>
                      <a:ext cx="1530170" cy="2990542"/>
                    </a:xfrm>
                    <a:prstGeom prst="rect">
                      <a:avLst/>
                    </a:prstGeom>
                  </pic:spPr>
                </pic:pic>
              </a:graphicData>
            </a:graphic>
          </wp:inline>
        </w:drawing>
      </w:r>
    </w:p>
    <w:p w14:paraId="7D2DF500" w14:textId="4CDA9A51" w:rsidR="007157BB" w:rsidRDefault="007157BB">
      <w:pPr>
        <w:rPr>
          <w:rFonts w:ascii="Times New Roman" w:hAnsi="Times New Roman" w:cs="Times New Roman"/>
          <w:sz w:val="24"/>
          <w:szCs w:val="24"/>
        </w:rPr>
      </w:pPr>
      <w:r>
        <w:rPr>
          <w:rFonts w:ascii="Times New Roman" w:hAnsi="Times New Roman" w:cs="Times New Roman"/>
          <w:sz w:val="24"/>
          <w:szCs w:val="24"/>
        </w:rPr>
        <w:t>Figura 2</w:t>
      </w:r>
    </w:p>
    <w:p w14:paraId="2B32ECEF" w14:textId="72777D1C" w:rsidR="00A709A1" w:rsidRDefault="00A709A1">
      <w:pPr>
        <w:rPr>
          <w:rFonts w:ascii="Times New Roman" w:hAnsi="Times New Roman" w:cs="Times New Roman"/>
          <w:sz w:val="24"/>
          <w:szCs w:val="24"/>
        </w:rPr>
      </w:pPr>
      <w:r w:rsidRPr="00A709A1">
        <w:rPr>
          <w:rFonts w:ascii="Times New Roman" w:hAnsi="Times New Roman" w:cs="Times New Roman"/>
          <w:sz w:val="24"/>
          <w:szCs w:val="24"/>
        </w:rPr>
        <w:lastRenderedPageBreak/>
        <w:drawing>
          <wp:inline distT="0" distB="0" distL="0" distR="0" wp14:anchorId="6D078E1C" wp14:editId="609B0961">
            <wp:extent cx="5400040" cy="2133600"/>
            <wp:effectExtent l="0" t="0" r="0" b="0"/>
            <wp:docPr id="44084614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46142" name=""/>
                    <pic:cNvPicPr/>
                  </pic:nvPicPr>
                  <pic:blipFill>
                    <a:blip r:embed="rId9"/>
                    <a:stretch>
                      <a:fillRect/>
                    </a:stretch>
                  </pic:blipFill>
                  <pic:spPr>
                    <a:xfrm>
                      <a:off x="0" y="0"/>
                      <a:ext cx="5400040" cy="2133600"/>
                    </a:xfrm>
                    <a:prstGeom prst="rect">
                      <a:avLst/>
                    </a:prstGeom>
                  </pic:spPr>
                </pic:pic>
              </a:graphicData>
            </a:graphic>
          </wp:inline>
        </w:drawing>
      </w:r>
    </w:p>
    <w:p w14:paraId="0D3BC01C" w14:textId="3EC14220" w:rsidR="00A709A1" w:rsidRDefault="00A709A1">
      <w:pPr>
        <w:rPr>
          <w:rFonts w:ascii="Times New Roman" w:hAnsi="Times New Roman" w:cs="Times New Roman"/>
          <w:sz w:val="24"/>
          <w:szCs w:val="24"/>
        </w:rPr>
      </w:pPr>
      <w:r>
        <w:rPr>
          <w:rFonts w:ascii="Times New Roman" w:hAnsi="Times New Roman" w:cs="Times New Roman"/>
          <w:sz w:val="24"/>
          <w:szCs w:val="24"/>
        </w:rPr>
        <w:t>Figura 3</w:t>
      </w:r>
    </w:p>
    <w:p w14:paraId="5D88970B" w14:textId="66FB2780" w:rsidR="00512954" w:rsidRDefault="00512954">
      <w:pPr>
        <w:rPr>
          <w:rFonts w:ascii="Times New Roman" w:hAnsi="Times New Roman" w:cs="Times New Roman"/>
          <w:sz w:val="24"/>
          <w:szCs w:val="24"/>
        </w:rPr>
      </w:pPr>
      <w:r w:rsidRPr="00512954">
        <w:rPr>
          <w:rFonts w:ascii="Times New Roman" w:hAnsi="Times New Roman" w:cs="Times New Roman"/>
          <w:sz w:val="24"/>
          <w:szCs w:val="24"/>
        </w:rPr>
        <w:drawing>
          <wp:inline distT="0" distB="0" distL="0" distR="0" wp14:anchorId="5436F8FE" wp14:editId="4E16CBD6">
            <wp:extent cx="2545080" cy="3513996"/>
            <wp:effectExtent l="0" t="0" r="7620" b="0"/>
            <wp:docPr id="29452806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28068" name=""/>
                    <pic:cNvPicPr/>
                  </pic:nvPicPr>
                  <pic:blipFill>
                    <a:blip r:embed="rId10"/>
                    <a:stretch>
                      <a:fillRect/>
                    </a:stretch>
                  </pic:blipFill>
                  <pic:spPr>
                    <a:xfrm>
                      <a:off x="0" y="0"/>
                      <a:ext cx="2553249" cy="3525275"/>
                    </a:xfrm>
                    <a:prstGeom prst="rect">
                      <a:avLst/>
                    </a:prstGeom>
                  </pic:spPr>
                </pic:pic>
              </a:graphicData>
            </a:graphic>
          </wp:inline>
        </w:drawing>
      </w:r>
      <w:r w:rsidRPr="00512954">
        <w:rPr>
          <w:noProof/>
        </w:rPr>
        <w:t xml:space="preserve"> </w:t>
      </w:r>
      <w:r w:rsidRPr="00512954">
        <w:rPr>
          <w:rFonts w:ascii="Times New Roman" w:hAnsi="Times New Roman" w:cs="Times New Roman"/>
          <w:sz w:val="24"/>
          <w:szCs w:val="24"/>
        </w:rPr>
        <w:drawing>
          <wp:inline distT="0" distB="0" distL="0" distR="0" wp14:anchorId="11DEE933" wp14:editId="41757DB8">
            <wp:extent cx="2670828" cy="2062480"/>
            <wp:effectExtent l="0" t="0" r="0" b="0"/>
            <wp:docPr id="61097815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78151" name=""/>
                    <pic:cNvPicPr/>
                  </pic:nvPicPr>
                  <pic:blipFill>
                    <a:blip r:embed="rId11"/>
                    <a:stretch>
                      <a:fillRect/>
                    </a:stretch>
                  </pic:blipFill>
                  <pic:spPr>
                    <a:xfrm>
                      <a:off x="0" y="0"/>
                      <a:ext cx="2673667" cy="2064673"/>
                    </a:xfrm>
                    <a:prstGeom prst="rect">
                      <a:avLst/>
                    </a:prstGeom>
                  </pic:spPr>
                </pic:pic>
              </a:graphicData>
            </a:graphic>
          </wp:inline>
        </w:drawing>
      </w:r>
    </w:p>
    <w:p w14:paraId="3C7CFA6D" w14:textId="1DE428EC" w:rsidR="00512954" w:rsidRDefault="00512954">
      <w:pPr>
        <w:rPr>
          <w:rFonts w:ascii="Times New Roman" w:hAnsi="Times New Roman" w:cs="Times New Roman"/>
          <w:sz w:val="24"/>
          <w:szCs w:val="24"/>
        </w:rPr>
      </w:pPr>
      <w:r>
        <w:rPr>
          <w:rFonts w:ascii="Times New Roman" w:hAnsi="Times New Roman" w:cs="Times New Roman"/>
          <w:sz w:val="24"/>
          <w:szCs w:val="24"/>
        </w:rPr>
        <w:t>Figura 4 i 5</w:t>
      </w:r>
    </w:p>
    <w:p w14:paraId="6499264A" w14:textId="77777777" w:rsidR="00512954" w:rsidRDefault="00512954">
      <w:pPr>
        <w:rPr>
          <w:rFonts w:ascii="Times New Roman" w:hAnsi="Times New Roman" w:cs="Times New Roman"/>
          <w:sz w:val="24"/>
          <w:szCs w:val="24"/>
        </w:rPr>
      </w:pPr>
    </w:p>
    <w:p w14:paraId="6A821173" w14:textId="6EF56488" w:rsidR="00512954" w:rsidRDefault="00512954">
      <w:pPr>
        <w:rPr>
          <w:rFonts w:ascii="Times New Roman" w:hAnsi="Times New Roman" w:cs="Times New Roman"/>
          <w:sz w:val="24"/>
          <w:szCs w:val="24"/>
        </w:rPr>
      </w:pPr>
      <w:r w:rsidRPr="00512954">
        <w:rPr>
          <w:rFonts w:ascii="Times New Roman" w:hAnsi="Times New Roman" w:cs="Times New Roman"/>
          <w:sz w:val="24"/>
          <w:szCs w:val="24"/>
        </w:rPr>
        <w:drawing>
          <wp:inline distT="0" distB="0" distL="0" distR="0" wp14:anchorId="571E9C35" wp14:editId="4C5B7F2F">
            <wp:extent cx="5082980" cy="1242168"/>
            <wp:effectExtent l="0" t="0" r="3810" b="0"/>
            <wp:docPr id="36611238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2382" name=""/>
                    <pic:cNvPicPr/>
                  </pic:nvPicPr>
                  <pic:blipFill>
                    <a:blip r:embed="rId12"/>
                    <a:stretch>
                      <a:fillRect/>
                    </a:stretch>
                  </pic:blipFill>
                  <pic:spPr>
                    <a:xfrm>
                      <a:off x="0" y="0"/>
                      <a:ext cx="5082980" cy="1242168"/>
                    </a:xfrm>
                    <a:prstGeom prst="rect">
                      <a:avLst/>
                    </a:prstGeom>
                  </pic:spPr>
                </pic:pic>
              </a:graphicData>
            </a:graphic>
          </wp:inline>
        </w:drawing>
      </w:r>
    </w:p>
    <w:p w14:paraId="292E72E9" w14:textId="2DC96D37" w:rsidR="00512954" w:rsidRDefault="00512954">
      <w:pPr>
        <w:rPr>
          <w:rFonts w:ascii="Times New Roman" w:hAnsi="Times New Roman" w:cs="Times New Roman"/>
          <w:sz w:val="24"/>
          <w:szCs w:val="24"/>
        </w:rPr>
      </w:pPr>
      <w:r>
        <w:rPr>
          <w:rFonts w:ascii="Times New Roman" w:hAnsi="Times New Roman" w:cs="Times New Roman"/>
          <w:sz w:val="24"/>
          <w:szCs w:val="24"/>
        </w:rPr>
        <w:t>Figura 6</w:t>
      </w:r>
    </w:p>
    <w:p w14:paraId="532B9D4D" w14:textId="6C503CA5" w:rsidR="0035485E" w:rsidRDefault="0035485E">
      <w:pPr>
        <w:rPr>
          <w:rFonts w:ascii="Times New Roman" w:hAnsi="Times New Roman" w:cs="Times New Roman"/>
          <w:sz w:val="24"/>
          <w:szCs w:val="24"/>
        </w:rPr>
      </w:pPr>
      <w:r w:rsidRPr="0035485E">
        <w:rPr>
          <w:rFonts w:ascii="Times New Roman" w:hAnsi="Times New Roman" w:cs="Times New Roman"/>
          <w:sz w:val="24"/>
          <w:szCs w:val="24"/>
        </w:rPr>
        <w:lastRenderedPageBreak/>
        <w:drawing>
          <wp:inline distT="0" distB="0" distL="0" distR="0" wp14:anchorId="5D337F53" wp14:editId="104DB40A">
            <wp:extent cx="3068377" cy="2052320"/>
            <wp:effectExtent l="0" t="0" r="0" b="5080"/>
            <wp:docPr id="112807741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411" name=""/>
                    <pic:cNvPicPr/>
                  </pic:nvPicPr>
                  <pic:blipFill>
                    <a:blip r:embed="rId13"/>
                    <a:stretch>
                      <a:fillRect/>
                    </a:stretch>
                  </pic:blipFill>
                  <pic:spPr>
                    <a:xfrm flipH="1">
                      <a:off x="0" y="0"/>
                      <a:ext cx="3073233" cy="2055568"/>
                    </a:xfrm>
                    <a:prstGeom prst="rect">
                      <a:avLst/>
                    </a:prstGeom>
                  </pic:spPr>
                </pic:pic>
              </a:graphicData>
            </a:graphic>
          </wp:inline>
        </w:drawing>
      </w:r>
    </w:p>
    <w:p w14:paraId="7FEE9325" w14:textId="11B9AB7F" w:rsidR="0035485E" w:rsidRDefault="0035485E">
      <w:pPr>
        <w:rPr>
          <w:rFonts w:ascii="Times New Roman" w:hAnsi="Times New Roman" w:cs="Times New Roman"/>
          <w:sz w:val="24"/>
          <w:szCs w:val="24"/>
        </w:rPr>
      </w:pPr>
      <w:r>
        <w:rPr>
          <w:rFonts w:ascii="Times New Roman" w:hAnsi="Times New Roman" w:cs="Times New Roman"/>
          <w:sz w:val="24"/>
          <w:szCs w:val="24"/>
        </w:rPr>
        <w:t>Figura 7</w:t>
      </w:r>
    </w:p>
    <w:p w14:paraId="66766F2F" w14:textId="2E81531D" w:rsidR="0035485E" w:rsidRDefault="0035485E">
      <w:pPr>
        <w:rPr>
          <w:rFonts w:ascii="Times New Roman" w:hAnsi="Times New Roman" w:cs="Times New Roman"/>
          <w:sz w:val="24"/>
          <w:szCs w:val="24"/>
        </w:rPr>
      </w:pPr>
      <w:r w:rsidRPr="0035485E">
        <w:rPr>
          <w:rFonts w:ascii="Times New Roman" w:hAnsi="Times New Roman" w:cs="Times New Roman"/>
          <w:sz w:val="24"/>
          <w:szCs w:val="24"/>
        </w:rPr>
        <w:drawing>
          <wp:inline distT="0" distB="0" distL="0" distR="0" wp14:anchorId="325E53AE" wp14:editId="6A249343">
            <wp:extent cx="2378011" cy="2837180"/>
            <wp:effectExtent l="0" t="0" r="3810" b="1270"/>
            <wp:docPr id="122498549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5498" name=""/>
                    <pic:cNvPicPr/>
                  </pic:nvPicPr>
                  <pic:blipFill>
                    <a:blip r:embed="rId14"/>
                    <a:stretch>
                      <a:fillRect/>
                    </a:stretch>
                  </pic:blipFill>
                  <pic:spPr>
                    <a:xfrm>
                      <a:off x="0" y="0"/>
                      <a:ext cx="2390282" cy="2851820"/>
                    </a:xfrm>
                    <a:prstGeom prst="rect">
                      <a:avLst/>
                    </a:prstGeom>
                  </pic:spPr>
                </pic:pic>
              </a:graphicData>
            </a:graphic>
          </wp:inline>
        </w:drawing>
      </w:r>
    </w:p>
    <w:p w14:paraId="37502B11" w14:textId="3522BA1D" w:rsidR="0035485E" w:rsidRDefault="0035485E">
      <w:pPr>
        <w:rPr>
          <w:rFonts w:ascii="Times New Roman" w:hAnsi="Times New Roman" w:cs="Times New Roman"/>
          <w:sz w:val="24"/>
          <w:szCs w:val="24"/>
        </w:rPr>
      </w:pPr>
      <w:r>
        <w:rPr>
          <w:rFonts w:ascii="Times New Roman" w:hAnsi="Times New Roman" w:cs="Times New Roman"/>
          <w:sz w:val="24"/>
          <w:szCs w:val="24"/>
        </w:rPr>
        <w:t>Figura 8</w:t>
      </w:r>
    </w:p>
    <w:p w14:paraId="5B1B4EE7" w14:textId="133D3524" w:rsidR="00904F04" w:rsidRDefault="00904F04">
      <w:pPr>
        <w:rPr>
          <w:rFonts w:ascii="Times New Roman" w:hAnsi="Times New Roman" w:cs="Times New Roman"/>
          <w:sz w:val="24"/>
          <w:szCs w:val="24"/>
        </w:rPr>
      </w:pPr>
      <w:r w:rsidRPr="00904F04">
        <w:rPr>
          <w:rFonts w:ascii="Times New Roman" w:hAnsi="Times New Roman" w:cs="Times New Roman"/>
          <w:sz w:val="24"/>
          <w:szCs w:val="24"/>
        </w:rPr>
        <w:drawing>
          <wp:inline distT="0" distB="0" distL="0" distR="0" wp14:anchorId="2E2C71D5" wp14:editId="2D1211E3">
            <wp:extent cx="2398996" cy="2743199"/>
            <wp:effectExtent l="0" t="0" r="1905" b="635"/>
            <wp:docPr id="902408867"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8867" name=""/>
                    <pic:cNvPicPr/>
                  </pic:nvPicPr>
                  <pic:blipFill>
                    <a:blip r:embed="rId15"/>
                    <a:stretch>
                      <a:fillRect/>
                    </a:stretch>
                  </pic:blipFill>
                  <pic:spPr>
                    <a:xfrm>
                      <a:off x="0" y="0"/>
                      <a:ext cx="2402728" cy="2747466"/>
                    </a:xfrm>
                    <a:prstGeom prst="rect">
                      <a:avLst/>
                    </a:prstGeom>
                  </pic:spPr>
                </pic:pic>
              </a:graphicData>
            </a:graphic>
          </wp:inline>
        </w:drawing>
      </w:r>
    </w:p>
    <w:p w14:paraId="58EF1F96" w14:textId="32D6F2FE" w:rsidR="00904F04" w:rsidRDefault="00904F04">
      <w:pPr>
        <w:rPr>
          <w:rFonts w:ascii="Times New Roman" w:hAnsi="Times New Roman" w:cs="Times New Roman"/>
          <w:sz w:val="24"/>
          <w:szCs w:val="24"/>
        </w:rPr>
      </w:pPr>
      <w:r>
        <w:rPr>
          <w:rFonts w:ascii="Times New Roman" w:hAnsi="Times New Roman" w:cs="Times New Roman"/>
          <w:sz w:val="24"/>
          <w:szCs w:val="24"/>
        </w:rPr>
        <w:t>Figura 9</w:t>
      </w:r>
    </w:p>
    <w:p w14:paraId="265509B9" w14:textId="56841FD0" w:rsidR="004359EC" w:rsidRDefault="004359EC">
      <w:pPr>
        <w:rPr>
          <w:rFonts w:ascii="Times New Roman" w:hAnsi="Times New Roman" w:cs="Times New Roman"/>
          <w:sz w:val="24"/>
          <w:szCs w:val="24"/>
        </w:rPr>
      </w:pPr>
      <w:r w:rsidRPr="004359EC">
        <w:rPr>
          <w:rFonts w:ascii="Times New Roman" w:hAnsi="Times New Roman" w:cs="Times New Roman"/>
          <w:sz w:val="24"/>
          <w:szCs w:val="24"/>
        </w:rPr>
        <w:lastRenderedPageBreak/>
        <w:drawing>
          <wp:inline distT="0" distB="0" distL="0" distR="0" wp14:anchorId="25C546C1" wp14:editId="579BC168">
            <wp:extent cx="3637676" cy="2474595"/>
            <wp:effectExtent l="0" t="0" r="1270" b="1905"/>
            <wp:docPr id="63242970"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970" name=""/>
                    <pic:cNvPicPr/>
                  </pic:nvPicPr>
                  <pic:blipFill>
                    <a:blip r:embed="rId16"/>
                    <a:stretch>
                      <a:fillRect/>
                    </a:stretch>
                  </pic:blipFill>
                  <pic:spPr>
                    <a:xfrm>
                      <a:off x="0" y="0"/>
                      <a:ext cx="3644287" cy="2479092"/>
                    </a:xfrm>
                    <a:prstGeom prst="rect">
                      <a:avLst/>
                    </a:prstGeom>
                  </pic:spPr>
                </pic:pic>
              </a:graphicData>
            </a:graphic>
          </wp:inline>
        </w:drawing>
      </w:r>
    </w:p>
    <w:p w14:paraId="74A8EB30" w14:textId="3F9F3666" w:rsidR="004359EC" w:rsidRDefault="004359EC">
      <w:pPr>
        <w:rPr>
          <w:rFonts w:ascii="Times New Roman" w:hAnsi="Times New Roman" w:cs="Times New Roman"/>
          <w:sz w:val="24"/>
          <w:szCs w:val="24"/>
        </w:rPr>
      </w:pPr>
      <w:r>
        <w:rPr>
          <w:rFonts w:ascii="Times New Roman" w:hAnsi="Times New Roman" w:cs="Times New Roman"/>
          <w:sz w:val="24"/>
          <w:szCs w:val="24"/>
        </w:rPr>
        <w:t>Figura 10</w:t>
      </w:r>
    </w:p>
    <w:p w14:paraId="52F870C9" w14:textId="18582E97" w:rsidR="002E1DB4" w:rsidRDefault="002E1DB4">
      <w:pPr>
        <w:rPr>
          <w:rFonts w:ascii="Times New Roman" w:hAnsi="Times New Roman" w:cs="Times New Roman"/>
          <w:sz w:val="24"/>
          <w:szCs w:val="24"/>
        </w:rPr>
      </w:pPr>
      <w:r w:rsidRPr="002E1DB4">
        <w:rPr>
          <w:rFonts w:ascii="Times New Roman" w:hAnsi="Times New Roman" w:cs="Times New Roman"/>
          <w:sz w:val="24"/>
          <w:szCs w:val="24"/>
        </w:rPr>
        <w:drawing>
          <wp:inline distT="0" distB="0" distL="0" distR="0" wp14:anchorId="0A001580" wp14:editId="6546E2C1">
            <wp:extent cx="5400040" cy="1853565"/>
            <wp:effectExtent l="0" t="0" r="0" b="0"/>
            <wp:docPr id="79581688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6884" name=""/>
                    <pic:cNvPicPr/>
                  </pic:nvPicPr>
                  <pic:blipFill>
                    <a:blip r:embed="rId17"/>
                    <a:stretch>
                      <a:fillRect/>
                    </a:stretch>
                  </pic:blipFill>
                  <pic:spPr>
                    <a:xfrm>
                      <a:off x="0" y="0"/>
                      <a:ext cx="5400040" cy="1853565"/>
                    </a:xfrm>
                    <a:prstGeom prst="rect">
                      <a:avLst/>
                    </a:prstGeom>
                  </pic:spPr>
                </pic:pic>
              </a:graphicData>
            </a:graphic>
          </wp:inline>
        </w:drawing>
      </w:r>
    </w:p>
    <w:p w14:paraId="26C0E6EC" w14:textId="3CF2AA55" w:rsidR="002E1DB4" w:rsidRDefault="002E1DB4">
      <w:pPr>
        <w:rPr>
          <w:rFonts w:ascii="Times New Roman" w:hAnsi="Times New Roman" w:cs="Times New Roman"/>
          <w:sz w:val="24"/>
          <w:szCs w:val="24"/>
        </w:rPr>
      </w:pPr>
      <w:r>
        <w:rPr>
          <w:rFonts w:ascii="Times New Roman" w:hAnsi="Times New Roman" w:cs="Times New Roman"/>
          <w:sz w:val="24"/>
          <w:szCs w:val="24"/>
        </w:rPr>
        <w:t>Figura 11</w:t>
      </w:r>
    </w:p>
    <w:p w14:paraId="49FE2AED" w14:textId="493356B2" w:rsidR="000E0BF8" w:rsidRDefault="000E0BF8">
      <w:pPr>
        <w:rPr>
          <w:rFonts w:ascii="Times New Roman" w:hAnsi="Times New Roman" w:cs="Times New Roman"/>
          <w:sz w:val="24"/>
          <w:szCs w:val="24"/>
        </w:rPr>
      </w:pPr>
      <w:r w:rsidRPr="000E0BF8">
        <w:rPr>
          <w:rFonts w:ascii="Times New Roman" w:hAnsi="Times New Roman" w:cs="Times New Roman"/>
          <w:sz w:val="24"/>
          <w:szCs w:val="24"/>
        </w:rPr>
        <w:drawing>
          <wp:inline distT="0" distB="0" distL="0" distR="0" wp14:anchorId="5191D270" wp14:editId="58983907">
            <wp:extent cx="5400040" cy="1823085"/>
            <wp:effectExtent l="0" t="0" r="0" b="5715"/>
            <wp:docPr id="98530027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00272" name=""/>
                    <pic:cNvPicPr/>
                  </pic:nvPicPr>
                  <pic:blipFill>
                    <a:blip r:embed="rId18"/>
                    <a:stretch>
                      <a:fillRect/>
                    </a:stretch>
                  </pic:blipFill>
                  <pic:spPr>
                    <a:xfrm>
                      <a:off x="0" y="0"/>
                      <a:ext cx="5400040" cy="1823085"/>
                    </a:xfrm>
                    <a:prstGeom prst="rect">
                      <a:avLst/>
                    </a:prstGeom>
                  </pic:spPr>
                </pic:pic>
              </a:graphicData>
            </a:graphic>
          </wp:inline>
        </w:drawing>
      </w:r>
    </w:p>
    <w:p w14:paraId="796CBEAF" w14:textId="53D153BB" w:rsidR="000E0BF8" w:rsidRPr="00BA0C55" w:rsidRDefault="000E0BF8">
      <w:pPr>
        <w:rPr>
          <w:rFonts w:ascii="Times New Roman" w:hAnsi="Times New Roman" w:cs="Times New Roman"/>
          <w:sz w:val="24"/>
          <w:szCs w:val="24"/>
        </w:rPr>
      </w:pPr>
      <w:r>
        <w:rPr>
          <w:rFonts w:ascii="Times New Roman" w:hAnsi="Times New Roman" w:cs="Times New Roman"/>
          <w:sz w:val="24"/>
          <w:szCs w:val="24"/>
        </w:rPr>
        <w:t>Figura12</w:t>
      </w:r>
    </w:p>
    <w:sectPr w:rsidR="000E0BF8" w:rsidRPr="00BA0C55" w:rsidSect="00046688">
      <w:headerReference w:type="first" r:id="rId1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1223" w14:textId="77777777" w:rsidR="00DB006F" w:rsidRDefault="00DB006F" w:rsidP="00E45DEB">
      <w:pPr>
        <w:spacing w:after="0" w:line="240" w:lineRule="auto"/>
      </w:pPr>
      <w:r>
        <w:separator/>
      </w:r>
    </w:p>
  </w:endnote>
  <w:endnote w:type="continuationSeparator" w:id="0">
    <w:p w14:paraId="4C68C276" w14:textId="77777777" w:rsidR="00DB006F" w:rsidRDefault="00DB006F" w:rsidP="00E45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7AF11" w14:textId="77777777" w:rsidR="00DB006F" w:rsidRDefault="00DB006F" w:rsidP="00E45DEB">
      <w:pPr>
        <w:spacing w:after="0" w:line="240" w:lineRule="auto"/>
      </w:pPr>
      <w:r>
        <w:separator/>
      </w:r>
    </w:p>
  </w:footnote>
  <w:footnote w:type="continuationSeparator" w:id="0">
    <w:p w14:paraId="3E64B5AD" w14:textId="77777777" w:rsidR="00DB006F" w:rsidRDefault="00DB006F" w:rsidP="00E45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7323" w14:textId="77777777" w:rsidR="00046688" w:rsidRPr="00E45DEB" w:rsidRDefault="00046688" w:rsidP="00046688">
    <w:pPr>
      <w:pStyle w:val="Capalera"/>
      <w:rPr>
        <w:rFonts w:ascii="Times New Roman" w:hAnsi="Times New Roman" w:cs="Times New Roman"/>
      </w:rPr>
    </w:pPr>
    <w:r w:rsidRPr="00E45DEB">
      <w:rPr>
        <w:rFonts w:ascii="Times New Roman" w:hAnsi="Times New Roman" w:cs="Times New Roman"/>
      </w:rPr>
      <w:t>Disseny a revisar: Controlador BLDC, Pep Puig</w:t>
    </w:r>
    <w:r w:rsidRPr="00E45DEB">
      <w:rPr>
        <w:rFonts w:ascii="Times New Roman" w:hAnsi="Times New Roman" w:cs="Times New Roman"/>
      </w:rPr>
      <w:tab/>
      <w:t xml:space="preserve">             Data de recepció del disseny: 8/10/2026</w:t>
    </w:r>
  </w:p>
  <w:p w14:paraId="6902FE0C" w14:textId="77777777" w:rsidR="00046688" w:rsidRPr="00E45DEB" w:rsidRDefault="00046688" w:rsidP="00046688">
    <w:pPr>
      <w:pStyle w:val="Capalera"/>
      <w:rPr>
        <w:rFonts w:ascii="Times New Roman" w:hAnsi="Times New Roman" w:cs="Times New Roman"/>
      </w:rPr>
    </w:pPr>
    <w:r w:rsidRPr="00E45DEB">
      <w:rPr>
        <w:rFonts w:ascii="Times New Roman" w:hAnsi="Times New Roman" w:cs="Times New Roman"/>
      </w:rPr>
      <w:t>Revisió feta per: Jordi Godàs                                                                  Fi de la revisió 8/10/2026</w:t>
    </w:r>
  </w:p>
  <w:p w14:paraId="69616662" w14:textId="77777777" w:rsidR="00046688" w:rsidRDefault="00046688">
    <w:pPr>
      <w:pStyle w:val="Capaler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EB"/>
    <w:rsid w:val="00046688"/>
    <w:rsid w:val="000C76D4"/>
    <w:rsid w:val="000E0BF8"/>
    <w:rsid w:val="001504CB"/>
    <w:rsid w:val="002E1DB4"/>
    <w:rsid w:val="0035485E"/>
    <w:rsid w:val="00357DC7"/>
    <w:rsid w:val="004359EC"/>
    <w:rsid w:val="00444D50"/>
    <w:rsid w:val="00512954"/>
    <w:rsid w:val="0053760C"/>
    <w:rsid w:val="0054354C"/>
    <w:rsid w:val="005B29F7"/>
    <w:rsid w:val="005F55B4"/>
    <w:rsid w:val="00622E81"/>
    <w:rsid w:val="006D6CBB"/>
    <w:rsid w:val="007157BB"/>
    <w:rsid w:val="00904F04"/>
    <w:rsid w:val="00922725"/>
    <w:rsid w:val="00A709A1"/>
    <w:rsid w:val="00BA0C55"/>
    <w:rsid w:val="00BF6CFE"/>
    <w:rsid w:val="00CC021B"/>
    <w:rsid w:val="00D60B3C"/>
    <w:rsid w:val="00D747FF"/>
    <w:rsid w:val="00DB006F"/>
    <w:rsid w:val="00DB3710"/>
    <w:rsid w:val="00DE1906"/>
    <w:rsid w:val="00E45DEB"/>
    <w:rsid w:val="00EE1647"/>
    <w:rsid w:val="00F6665F"/>
    <w:rsid w:val="00FB29E9"/>
    <w:rsid w:val="00FF16D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FC45"/>
  <w15:chartTrackingRefBased/>
  <w15:docId w15:val="{68158662-A1EA-48A0-8D4D-FDD7348B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E45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ol2">
    <w:name w:val="heading 2"/>
    <w:basedOn w:val="Normal"/>
    <w:next w:val="Normal"/>
    <w:link w:val="Ttol2Car"/>
    <w:uiPriority w:val="9"/>
    <w:semiHidden/>
    <w:unhideWhenUsed/>
    <w:qFormat/>
    <w:rsid w:val="00E45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ol3">
    <w:name w:val="heading 3"/>
    <w:basedOn w:val="Normal"/>
    <w:next w:val="Normal"/>
    <w:link w:val="Ttol3Car"/>
    <w:uiPriority w:val="9"/>
    <w:semiHidden/>
    <w:unhideWhenUsed/>
    <w:qFormat/>
    <w:rsid w:val="00E45DEB"/>
    <w:pPr>
      <w:keepNext/>
      <w:keepLines/>
      <w:spacing w:before="160" w:after="80"/>
      <w:outlineLvl w:val="2"/>
    </w:pPr>
    <w:rPr>
      <w:rFonts w:eastAsiaTheme="majorEastAsia" w:cstheme="majorBidi"/>
      <w:color w:val="2F5496" w:themeColor="accent1" w:themeShade="BF"/>
      <w:sz w:val="28"/>
      <w:szCs w:val="28"/>
    </w:rPr>
  </w:style>
  <w:style w:type="paragraph" w:styleId="Ttol4">
    <w:name w:val="heading 4"/>
    <w:basedOn w:val="Normal"/>
    <w:next w:val="Normal"/>
    <w:link w:val="Ttol4Car"/>
    <w:uiPriority w:val="9"/>
    <w:semiHidden/>
    <w:unhideWhenUsed/>
    <w:qFormat/>
    <w:rsid w:val="00E45DEB"/>
    <w:pPr>
      <w:keepNext/>
      <w:keepLines/>
      <w:spacing w:before="80" w:after="40"/>
      <w:outlineLvl w:val="3"/>
    </w:pPr>
    <w:rPr>
      <w:rFonts w:eastAsiaTheme="majorEastAsia" w:cstheme="majorBidi"/>
      <w:i/>
      <w:iCs/>
      <w:color w:val="2F5496" w:themeColor="accent1" w:themeShade="BF"/>
    </w:rPr>
  </w:style>
  <w:style w:type="paragraph" w:styleId="Ttol5">
    <w:name w:val="heading 5"/>
    <w:basedOn w:val="Normal"/>
    <w:next w:val="Normal"/>
    <w:link w:val="Ttol5Car"/>
    <w:uiPriority w:val="9"/>
    <w:semiHidden/>
    <w:unhideWhenUsed/>
    <w:qFormat/>
    <w:rsid w:val="00E45DEB"/>
    <w:pPr>
      <w:keepNext/>
      <w:keepLines/>
      <w:spacing w:before="80" w:after="40"/>
      <w:outlineLvl w:val="4"/>
    </w:pPr>
    <w:rPr>
      <w:rFonts w:eastAsiaTheme="majorEastAsia" w:cstheme="majorBidi"/>
      <w:color w:val="2F5496" w:themeColor="accent1" w:themeShade="BF"/>
    </w:rPr>
  </w:style>
  <w:style w:type="paragraph" w:styleId="Ttol6">
    <w:name w:val="heading 6"/>
    <w:basedOn w:val="Normal"/>
    <w:next w:val="Normal"/>
    <w:link w:val="Ttol6Car"/>
    <w:uiPriority w:val="9"/>
    <w:semiHidden/>
    <w:unhideWhenUsed/>
    <w:qFormat/>
    <w:rsid w:val="00E45DEB"/>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E45DEB"/>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E45DEB"/>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E45DEB"/>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E45DEB"/>
    <w:rPr>
      <w:rFonts w:asciiTheme="majorHAnsi" w:eastAsiaTheme="majorEastAsia" w:hAnsiTheme="majorHAnsi" w:cstheme="majorBidi"/>
      <w:color w:val="2F5496" w:themeColor="accent1" w:themeShade="BF"/>
      <w:sz w:val="40"/>
      <w:szCs w:val="40"/>
    </w:rPr>
  </w:style>
  <w:style w:type="character" w:customStyle="1" w:styleId="Ttol2Car">
    <w:name w:val="Títol 2 Car"/>
    <w:basedOn w:val="Lletraperdefectedelpargraf"/>
    <w:link w:val="Ttol2"/>
    <w:uiPriority w:val="9"/>
    <w:semiHidden/>
    <w:rsid w:val="00E45DEB"/>
    <w:rPr>
      <w:rFonts w:asciiTheme="majorHAnsi" w:eastAsiaTheme="majorEastAsia" w:hAnsiTheme="majorHAnsi" w:cstheme="majorBidi"/>
      <w:color w:val="2F5496" w:themeColor="accent1" w:themeShade="BF"/>
      <w:sz w:val="32"/>
      <w:szCs w:val="32"/>
    </w:rPr>
  </w:style>
  <w:style w:type="character" w:customStyle="1" w:styleId="Ttol3Car">
    <w:name w:val="Títol 3 Car"/>
    <w:basedOn w:val="Lletraperdefectedelpargraf"/>
    <w:link w:val="Ttol3"/>
    <w:uiPriority w:val="9"/>
    <w:semiHidden/>
    <w:rsid w:val="00E45DEB"/>
    <w:rPr>
      <w:rFonts w:eastAsiaTheme="majorEastAsia" w:cstheme="majorBidi"/>
      <w:color w:val="2F5496" w:themeColor="accent1" w:themeShade="BF"/>
      <w:sz w:val="28"/>
      <w:szCs w:val="28"/>
    </w:rPr>
  </w:style>
  <w:style w:type="character" w:customStyle="1" w:styleId="Ttol4Car">
    <w:name w:val="Títol 4 Car"/>
    <w:basedOn w:val="Lletraperdefectedelpargraf"/>
    <w:link w:val="Ttol4"/>
    <w:uiPriority w:val="9"/>
    <w:semiHidden/>
    <w:rsid w:val="00E45DEB"/>
    <w:rPr>
      <w:rFonts w:eastAsiaTheme="majorEastAsia" w:cstheme="majorBidi"/>
      <w:i/>
      <w:iCs/>
      <w:color w:val="2F5496" w:themeColor="accent1" w:themeShade="BF"/>
    </w:rPr>
  </w:style>
  <w:style w:type="character" w:customStyle="1" w:styleId="Ttol5Car">
    <w:name w:val="Títol 5 Car"/>
    <w:basedOn w:val="Lletraperdefectedelpargraf"/>
    <w:link w:val="Ttol5"/>
    <w:uiPriority w:val="9"/>
    <w:semiHidden/>
    <w:rsid w:val="00E45DEB"/>
    <w:rPr>
      <w:rFonts w:eastAsiaTheme="majorEastAsia" w:cstheme="majorBidi"/>
      <w:color w:val="2F5496" w:themeColor="accent1" w:themeShade="BF"/>
    </w:rPr>
  </w:style>
  <w:style w:type="character" w:customStyle="1" w:styleId="Ttol6Car">
    <w:name w:val="Títol 6 Car"/>
    <w:basedOn w:val="Lletraperdefectedelpargraf"/>
    <w:link w:val="Ttol6"/>
    <w:uiPriority w:val="9"/>
    <w:semiHidden/>
    <w:rsid w:val="00E45DEB"/>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E45DEB"/>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E45DEB"/>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E45DEB"/>
    <w:rPr>
      <w:rFonts w:eastAsiaTheme="majorEastAsia" w:cstheme="majorBidi"/>
      <w:color w:val="272727" w:themeColor="text1" w:themeTint="D8"/>
    </w:rPr>
  </w:style>
  <w:style w:type="paragraph" w:styleId="Ttol">
    <w:name w:val="Title"/>
    <w:basedOn w:val="Normal"/>
    <w:next w:val="Normal"/>
    <w:link w:val="TtolCar"/>
    <w:uiPriority w:val="10"/>
    <w:qFormat/>
    <w:rsid w:val="00E45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E45DEB"/>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E45DEB"/>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E45D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5DEB"/>
    <w:pPr>
      <w:spacing w:before="160"/>
      <w:jc w:val="center"/>
    </w:pPr>
    <w:rPr>
      <w:i/>
      <w:iCs/>
      <w:color w:val="404040" w:themeColor="text1" w:themeTint="BF"/>
    </w:rPr>
  </w:style>
  <w:style w:type="character" w:customStyle="1" w:styleId="CitaCar">
    <w:name w:val="Cita Car"/>
    <w:basedOn w:val="Lletraperdefectedelpargraf"/>
    <w:link w:val="Cita"/>
    <w:uiPriority w:val="29"/>
    <w:rsid w:val="00E45DEB"/>
    <w:rPr>
      <w:i/>
      <w:iCs/>
      <w:color w:val="404040" w:themeColor="text1" w:themeTint="BF"/>
    </w:rPr>
  </w:style>
  <w:style w:type="paragraph" w:styleId="Pargrafdellista">
    <w:name w:val="List Paragraph"/>
    <w:basedOn w:val="Normal"/>
    <w:uiPriority w:val="34"/>
    <w:qFormat/>
    <w:rsid w:val="00E45DEB"/>
    <w:pPr>
      <w:ind w:left="720"/>
      <w:contextualSpacing/>
    </w:pPr>
  </w:style>
  <w:style w:type="character" w:styleId="mfasiintens">
    <w:name w:val="Intense Emphasis"/>
    <w:basedOn w:val="Lletraperdefectedelpargraf"/>
    <w:uiPriority w:val="21"/>
    <w:qFormat/>
    <w:rsid w:val="00E45DEB"/>
    <w:rPr>
      <w:i/>
      <w:iCs/>
      <w:color w:val="2F5496" w:themeColor="accent1" w:themeShade="BF"/>
    </w:rPr>
  </w:style>
  <w:style w:type="paragraph" w:styleId="Citaintensa">
    <w:name w:val="Intense Quote"/>
    <w:basedOn w:val="Normal"/>
    <w:next w:val="Normal"/>
    <w:link w:val="CitaintensaCar"/>
    <w:uiPriority w:val="30"/>
    <w:qFormat/>
    <w:rsid w:val="00E45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intensaCar">
    <w:name w:val="Cita intensa Car"/>
    <w:basedOn w:val="Lletraperdefectedelpargraf"/>
    <w:link w:val="Citaintensa"/>
    <w:uiPriority w:val="30"/>
    <w:rsid w:val="00E45DEB"/>
    <w:rPr>
      <w:i/>
      <w:iCs/>
      <w:color w:val="2F5496" w:themeColor="accent1" w:themeShade="BF"/>
    </w:rPr>
  </w:style>
  <w:style w:type="character" w:styleId="Refernciaintensa">
    <w:name w:val="Intense Reference"/>
    <w:basedOn w:val="Lletraperdefectedelpargraf"/>
    <w:uiPriority w:val="32"/>
    <w:qFormat/>
    <w:rsid w:val="00E45DEB"/>
    <w:rPr>
      <w:b/>
      <w:bCs/>
      <w:smallCaps/>
      <w:color w:val="2F5496" w:themeColor="accent1" w:themeShade="BF"/>
      <w:spacing w:val="5"/>
    </w:rPr>
  </w:style>
  <w:style w:type="paragraph" w:styleId="Capalera">
    <w:name w:val="header"/>
    <w:basedOn w:val="Normal"/>
    <w:link w:val="CapaleraCar"/>
    <w:uiPriority w:val="99"/>
    <w:unhideWhenUsed/>
    <w:rsid w:val="00E45DEB"/>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E45DEB"/>
  </w:style>
  <w:style w:type="paragraph" w:styleId="Peu">
    <w:name w:val="footer"/>
    <w:basedOn w:val="Normal"/>
    <w:link w:val="PeuCar"/>
    <w:uiPriority w:val="99"/>
    <w:unhideWhenUsed/>
    <w:rsid w:val="00E45DEB"/>
    <w:pPr>
      <w:tabs>
        <w:tab w:val="center" w:pos="4252"/>
        <w:tab w:val="right" w:pos="8504"/>
      </w:tabs>
      <w:spacing w:after="0" w:line="240" w:lineRule="auto"/>
    </w:pPr>
  </w:style>
  <w:style w:type="character" w:customStyle="1" w:styleId="PeuCar">
    <w:name w:val="Peu Car"/>
    <w:basedOn w:val="Lletraperdefectedelpargraf"/>
    <w:link w:val="Peu"/>
    <w:uiPriority w:val="99"/>
    <w:rsid w:val="00E45DEB"/>
  </w:style>
  <w:style w:type="table" w:styleId="Taulaambquadrcula">
    <w:name w:val="Table Grid"/>
    <w:basedOn w:val="Taulanormal"/>
    <w:uiPriority w:val="39"/>
    <w:rsid w:val="00E45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397C0-84B9-4A17-A1DD-FFEE081A9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578</Words>
  <Characters>3295</Characters>
  <Application>Microsoft Office Word</Application>
  <DocSecurity>0</DocSecurity>
  <Lines>27</Lines>
  <Paragraphs>7</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GODÀS MANCHA</dc:creator>
  <cp:keywords/>
  <dc:description/>
  <cp:lastModifiedBy>JORDI GODÀS MANCHA</cp:lastModifiedBy>
  <cp:revision>2</cp:revision>
  <cp:lastPrinted>2026-10-08T10:24:00Z</cp:lastPrinted>
  <dcterms:created xsi:type="dcterms:W3CDTF">2026-10-08T10:24:00Z</dcterms:created>
  <dcterms:modified xsi:type="dcterms:W3CDTF">2026-10-08T10:24:00Z</dcterms:modified>
</cp:coreProperties>
</file>