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83F4" w14:textId="77777777" w:rsidR="008404F9" w:rsidRDefault="008404F9" w:rsidP="008404F9">
      <w:pPr>
        <w:jc w:val="center"/>
        <w:rPr>
          <w:b/>
          <w:bCs/>
          <w:sz w:val="32"/>
          <w:szCs w:val="32"/>
          <w:lang w:val="en-IN"/>
        </w:rPr>
      </w:pPr>
      <w:r w:rsidRPr="008404F9">
        <w:rPr>
          <w:b/>
          <w:bCs/>
          <w:sz w:val="32"/>
          <w:szCs w:val="32"/>
          <w:lang w:val="en-IN"/>
        </w:rPr>
        <w:t>Critical Vulnerability Details and Remediation</w:t>
      </w:r>
    </w:p>
    <w:p w14:paraId="7C8997E5" w14:textId="77777777" w:rsidR="008404F9" w:rsidRPr="008404F9" w:rsidRDefault="008404F9" w:rsidP="008404F9">
      <w:pPr>
        <w:jc w:val="center"/>
        <w:rPr>
          <w:b/>
          <w:bCs/>
          <w:sz w:val="32"/>
          <w:szCs w:val="32"/>
          <w:lang w:val="en-IN"/>
        </w:rPr>
      </w:pPr>
    </w:p>
    <w:p w14:paraId="456A12DD" w14:textId="77777777" w:rsidR="008404F9" w:rsidRPr="008404F9" w:rsidRDefault="008404F9" w:rsidP="008404F9">
      <w:pPr>
        <w:jc w:val="center"/>
        <w:rPr>
          <w:b/>
          <w:bCs/>
          <w:lang w:val="en-IN"/>
        </w:rPr>
      </w:pPr>
      <w:r w:rsidRPr="008404F9">
        <w:rPr>
          <w:b/>
          <w:bCs/>
          <w:lang w:val="en-IN"/>
        </w:rPr>
        <w:t>Affected Host</w:t>
      </w:r>
    </w:p>
    <w:p w14:paraId="11627F6E" w14:textId="77777777" w:rsidR="008404F9" w:rsidRPr="008404F9" w:rsidRDefault="008404F9" w:rsidP="008404F9">
      <w:pPr>
        <w:jc w:val="center"/>
        <w:rPr>
          <w:lang w:val="en-IN"/>
        </w:rPr>
      </w:pPr>
      <w:r w:rsidRPr="008404F9">
        <w:rPr>
          <w:b/>
          <w:bCs/>
          <w:lang w:val="en-IN"/>
        </w:rPr>
        <w:t>IP Address:</w:t>
      </w:r>
      <w:r w:rsidRPr="008404F9">
        <w:rPr>
          <w:lang w:val="en-IN"/>
        </w:rPr>
        <w:t xml:space="preserve"> 192.168.43.129</w:t>
      </w:r>
    </w:p>
    <w:p w14:paraId="0ABF5BF5" w14:textId="77777777" w:rsidR="008404F9" w:rsidRDefault="008404F9" w:rsidP="008404F9">
      <w:pPr>
        <w:rPr>
          <w:lang w:val="en-IN"/>
        </w:rPr>
      </w:pPr>
      <w:r w:rsidRPr="008404F9">
        <w:rPr>
          <w:lang w:val="en-IN"/>
        </w:rPr>
        <w:pict w14:anchorId="5993FB91">
          <v:rect id="_x0000_i1098" style="width:0;height:1.5pt" o:hralign="center" o:hrstd="t" o:hr="t" fillcolor="#a0a0a0" stroked="f"/>
        </w:pict>
      </w:r>
    </w:p>
    <w:p w14:paraId="682D07C3" w14:textId="77777777" w:rsidR="008404F9" w:rsidRPr="008404F9" w:rsidRDefault="008404F9" w:rsidP="008404F9">
      <w:pPr>
        <w:rPr>
          <w:lang w:val="en-IN"/>
        </w:rPr>
      </w:pPr>
    </w:p>
    <w:p w14:paraId="17450011" w14:textId="77777777" w:rsidR="008404F9" w:rsidRDefault="008404F9" w:rsidP="008404F9">
      <w:pPr>
        <w:rPr>
          <w:b/>
          <w:bCs/>
          <w:sz w:val="28"/>
          <w:szCs w:val="28"/>
          <w:lang w:val="en-IN"/>
        </w:rPr>
      </w:pPr>
      <w:r w:rsidRPr="008404F9">
        <w:rPr>
          <w:b/>
          <w:bCs/>
          <w:sz w:val="28"/>
          <w:szCs w:val="28"/>
          <w:lang w:val="en-IN"/>
        </w:rPr>
        <w:t>1. Operating System End of Life (EOL) Detection</w:t>
      </w:r>
      <w:r>
        <w:rPr>
          <w:b/>
          <w:bCs/>
          <w:sz w:val="28"/>
          <w:szCs w:val="28"/>
          <w:lang w:val="en-IN"/>
        </w:rPr>
        <w:t xml:space="preserve"> </w:t>
      </w:r>
    </w:p>
    <w:p w14:paraId="6A3773EF" w14:textId="7797D7F6" w:rsidR="008404F9" w:rsidRPr="008404F9" w:rsidRDefault="008404F9" w:rsidP="008404F9">
      <w:pPr>
        <w:rPr>
          <w:b/>
          <w:bCs/>
          <w:sz w:val="28"/>
          <w:szCs w:val="28"/>
          <w:lang w:val="en-IN"/>
        </w:rPr>
      </w:pPr>
      <w:r>
        <w:rPr>
          <w:b/>
          <w:bCs/>
          <w:sz w:val="28"/>
          <w:szCs w:val="28"/>
          <w:lang w:val="en-IN"/>
        </w:rPr>
        <w:t xml:space="preserve">     </w:t>
      </w:r>
    </w:p>
    <w:p w14:paraId="6C677EEC" w14:textId="77777777" w:rsidR="008404F9" w:rsidRPr="008404F9" w:rsidRDefault="008404F9" w:rsidP="008404F9">
      <w:pPr>
        <w:rPr>
          <w:lang w:val="en-IN"/>
        </w:rPr>
      </w:pPr>
      <w:r w:rsidRPr="008404F9">
        <w:rPr>
          <w:b/>
          <w:bCs/>
          <w:lang w:val="en-IN"/>
        </w:rPr>
        <w:t>Severity:</w:t>
      </w:r>
      <w:r w:rsidRPr="008404F9">
        <w:rPr>
          <w:lang w:val="en-IN"/>
        </w:rPr>
        <w:t xml:space="preserve"> Critical (CVSS: 10.0)</w:t>
      </w:r>
      <w:r w:rsidRPr="008404F9">
        <w:rPr>
          <w:lang w:val="en-IN"/>
        </w:rPr>
        <w:br/>
      </w:r>
      <w:r w:rsidRPr="008404F9">
        <w:rPr>
          <w:b/>
          <w:bCs/>
          <w:lang w:val="en-IN"/>
        </w:rPr>
        <w:t>Port / Service:</w:t>
      </w:r>
      <w:r w:rsidRPr="008404F9">
        <w:rPr>
          <w:lang w:val="en-IN"/>
        </w:rPr>
        <w:t xml:space="preserve"> General OS Detection</w:t>
      </w:r>
      <w:r w:rsidRPr="008404F9">
        <w:rPr>
          <w:lang w:val="en-IN"/>
        </w:rPr>
        <w:br/>
      </w:r>
      <w:r w:rsidRPr="008404F9">
        <w:rPr>
          <w:b/>
          <w:bCs/>
          <w:lang w:val="en-IN"/>
        </w:rPr>
        <w:t>Description:</w:t>
      </w:r>
      <w:r w:rsidRPr="008404F9">
        <w:rPr>
          <w:lang w:val="en-IN"/>
        </w:rPr>
        <w:br/>
        <w:t>The target system is running an operating system version that has reached its End of Life (EOL). EOL systems no longer receive security updates or patches, making them highly vulnerable to known and future exploits.</w:t>
      </w:r>
    </w:p>
    <w:p w14:paraId="597D218A" w14:textId="77777777" w:rsidR="008404F9" w:rsidRPr="008404F9" w:rsidRDefault="008404F9" w:rsidP="008404F9">
      <w:pPr>
        <w:rPr>
          <w:lang w:val="en-IN"/>
        </w:rPr>
      </w:pPr>
      <w:r w:rsidRPr="008404F9">
        <w:rPr>
          <w:b/>
          <w:bCs/>
          <w:lang w:val="en-IN"/>
        </w:rPr>
        <w:t>Impact:</w:t>
      </w:r>
      <w:r w:rsidRPr="008404F9">
        <w:rPr>
          <w:lang w:val="en-IN"/>
        </w:rPr>
        <w:br/>
        <w:t>Attackers can exploit unpatched vulnerabilities to gain unauthorized access, escalate privileges, or compromise the entire system.</w:t>
      </w:r>
    </w:p>
    <w:p w14:paraId="307C8413" w14:textId="77777777" w:rsidR="008404F9" w:rsidRPr="008404F9" w:rsidRDefault="008404F9" w:rsidP="008404F9">
      <w:pPr>
        <w:rPr>
          <w:lang w:val="en-IN"/>
        </w:rPr>
      </w:pPr>
      <w:r w:rsidRPr="008404F9">
        <w:rPr>
          <w:b/>
          <w:bCs/>
          <w:lang w:val="en-IN"/>
        </w:rPr>
        <w:t>Remediation:</w:t>
      </w:r>
    </w:p>
    <w:p w14:paraId="33E397AF" w14:textId="77777777" w:rsidR="008404F9" w:rsidRPr="008404F9" w:rsidRDefault="008404F9" w:rsidP="008404F9">
      <w:pPr>
        <w:numPr>
          <w:ilvl w:val="0"/>
          <w:numId w:val="29"/>
        </w:numPr>
        <w:rPr>
          <w:lang w:val="en-IN"/>
        </w:rPr>
      </w:pPr>
      <w:r w:rsidRPr="008404F9">
        <w:rPr>
          <w:lang w:val="en-IN"/>
        </w:rPr>
        <w:t>Upgrade the operating system to a currently supported version</w:t>
      </w:r>
    </w:p>
    <w:p w14:paraId="3D3ED2B1" w14:textId="77777777" w:rsidR="008404F9" w:rsidRPr="008404F9" w:rsidRDefault="008404F9" w:rsidP="008404F9">
      <w:pPr>
        <w:numPr>
          <w:ilvl w:val="0"/>
          <w:numId w:val="29"/>
        </w:numPr>
        <w:rPr>
          <w:lang w:val="en-IN"/>
        </w:rPr>
      </w:pPr>
      <w:r w:rsidRPr="008404F9">
        <w:rPr>
          <w:lang w:val="en-IN"/>
        </w:rPr>
        <w:t>Apply the latest security patches and updates</w:t>
      </w:r>
    </w:p>
    <w:p w14:paraId="2E259A08" w14:textId="77777777" w:rsidR="008404F9" w:rsidRPr="008404F9" w:rsidRDefault="008404F9" w:rsidP="008404F9">
      <w:pPr>
        <w:numPr>
          <w:ilvl w:val="0"/>
          <w:numId w:val="29"/>
        </w:numPr>
        <w:rPr>
          <w:lang w:val="en-IN"/>
        </w:rPr>
      </w:pPr>
      <w:r w:rsidRPr="008404F9">
        <w:rPr>
          <w:lang w:val="en-IN"/>
        </w:rPr>
        <w:t>Implement a regular patch management policy</w:t>
      </w:r>
    </w:p>
    <w:p w14:paraId="7392F48D" w14:textId="654BE195" w:rsidR="008404F9" w:rsidRPr="008404F9" w:rsidRDefault="008404F9" w:rsidP="008404F9">
      <w:pPr>
        <w:rPr>
          <w:lang w:val="en-IN"/>
        </w:rPr>
      </w:pPr>
      <w:r w:rsidRPr="008404F9">
        <w:rPr>
          <w:lang w:val="en-IN"/>
        </w:rPr>
        <w:pict w14:anchorId="1D26C611">
          <v:rect id="_x0000_i1099" style="width:0;height:1.5pt" o:hralign="center" o:hrstd="t" o:hr="t" fillcolor="#a0a0a0" stroked="f"/>
        </w:pict>
      </w:r>
      <w:r>
        <w:rPr>
          <w:lang w:val="en-IN"/>
        </w:rPr>
        <w:t xml:space="preserve"> </w:t>
      </w:r>
    </w:p>
    <w:p w14:paraId="67BCC8A5" w14:textId="1840A81F" w:rsidR="008404F9" w:rsidRDefault="008404F9" w:rsidP="008404F9">
      <w:pPr>
        <w:rPr>
          <w:b/>
          <w:bCs/>
          <w:sz w:val="28"/>
          <w:szCs w:val="28"/>
          <w:lang w:val="en-IN"/>
        </w:rPr>
      </w:pPr>
      <w:r w:rsidRPr="008404F9">
        <w:rPr>
          <w:b/>
          <w:bCs/>
          <w:sz w:val="28"/>
          <w:szCs w:val="28"/>
          <w:lang w:val="en-IN"/>
        </w:rPr>
        <w:t xml:space="preserve">2. </w:t>
      </w:r>
      <w:proofErr w:type="spellStart"/>
      <w:r w:rsidRPr="008404F9">
        <w:rPr>
          <w:b/>
          <w:bCs/>
          <w:sz w:val="28"/>
          <w:szCs w:val="28"/>
          <w:lang w:val="en-IN"/>
        </w:rPr>
        <w:t>Rexec</w:t>
      </w:r>
      <w:proofErr w:type="spellEnd"/>
      <w:r w:rsidRPr="008404F9">
        <w:rPr>
          <w:b/>
          <w:bCs/>
          <w:sz w:val="28"/>
          <w:szCs w:val="28"/>
          <w:lang w:val="en-IN"/>
        </w:rPr>
        <w:t xml:space="preserve"> Service is Running</w:t>
      </w:r>
      <w:r>
        <w:rPr>
          <w:b/>
          <w:bCs/>
          <w:sz w:val="28"/>
          <w:szCs w:val="28"/>
          <w:lang w:val="en-IN"/>
        </w:rPr>
        <w:t xml:space="preserve"> </w:t>
      </w:r>
    </w:p>
    <w:p w14:paraId="227762A7" w14:textId="77777777" w:rsidR="008404F9" w:rsidRPr="008404F9" w:rsidRDefault="008404F9" w:rsidP="008404F9">
      <w:pPr>
        <w:rPr>
          <w:b/>
          <w:bCs/>
          <w:sz w:val="28"/>
          <w:szCs w:val="28"/>
          <w:lang w:val="en-IN"/>
        </w:rPr>
      </w:pPr>
    </w:p>
    <w:p w14:paraId="506A52DC" w14:textId="77777777" w:rsidR="008404F9" w:rsidRPr="008404F9" w:rsidRDefault="008404F9" w:rsidP="008404F9">
      <w:pPr>
        <w:rPr>
          <w:lang w:val="en-IN"/>
        </w:rPr>
      </w:pPr>
      <w:r w:rsidRPr="008404F9">
        <w:rPr>
          <w:b/>
          <w:bCs/>
          <w:lang w:val="en-IN"/>
        </w:rPr>
        <w:t>Severity:</w:t>
      </w:r>
      <w:r w:rsidRPr="008404F9">
        <w:rPr>
          <w:lang w:val="en-IN"/>
        </w:rPr>
        <w:t xml:space="preserve"> Critical (CVSS: 10.0)</w:t>
      </w:r>
      <w:r w:rsidRPr="008404F9">
        <w:rPr>
          <w:lang w:val="en-IN"/>
        </w:rPr>
        <w:br/>
      </w:r>
      <w:r w:rsidRPr="008404F9">
        <w:rPr>
          <w:b/>
          <w:bCs/>
          <w:lang w:val="en-IN"/>
        </w:rPr>
        <w:t>Port:</w:t>
      </w:r>
      <w:r w:rsidRPr="008404F9">
        <w:rPr>
          <w:lang w:val="en-IN"/>
        </w:rPr>
        <w:t xml:space="preserve"> 512/</w:t>
      </w:r>
      <w:proofErr w:type="spellStart"/>
      <w:r w:rsidRPr="008404F9">
        <w:rPr>
          <w:lang w:val="en-IN"/>
        </w:rPr>
        <w:t>tcp</w:t>
      </w:r>
      <w:proofErr w:type="spellEnd"/>
      <w:r w:rsidRPr="008404F9">
        <w:rPr>
          <w:lang w:val="en-IN"/>
        </w:rPr>
        <w:br/>
      </w:r>
      <w:r w:rsidRPr="008404F9">
        <w:rPr>
          <w:b/>
          <w:bCs/>
          <w:lang w:val="en-IN"/>
        </w:rPr>
        <w:t>Description:</w:t>
      </w:r>
      <w:r w:rsidRPr="008404F9">
        <w:rPr>
          <w:lang w:val="en-IN"/>
        </w:rPr>
        <w:br/>
        <w:t xml:space="preserve">The </w:t>
      </w:r>
      <w:proofErr w:type="spellStart"/>
      <w:r w:rsidRPr="008404F9">
        <w:rPr>
          <w:lang w:val="en-IN"/>
        </w:rPr>
        <w:t>rexec</w:t>
      </w:r>
      <w:proofErr w:type="spellEnd"/>
      <w:r w:rsidRPr="008404F9">
        <w:rPr>
          <w:lang w:val="en-IN"/>
        </w:rPr>
        <w:t xml:space="preserve"> service is enabled on the target system. This service allows remote command execution and transmits credentials in clear text, making it extremely insecure.</w:t>
      </w:r>
    </w:p>
    <w:p w14:paraId="19F99180" w14:textId="77777777" w:rsidR="008404F9" w:rsidRPr="008404F9" w:rsidRDefault="008404F9" w:rsidP="008404F9">
      <w:pPr>
        <w:rPr>
          <w:lang w:val="en-IN"/>
        </w:rPr>
      </w:pPr>
      <w:r w:rsidRPr="008404F9">
        <w:rPr>
          <w:b/>
          <w:bCs/>
          <w:lang w:val="en-IN"/>
        </w:rPr>
        <w:t>Impact:</w:t>
      </w:r>
      <w:r w:rsidRPr="008404F9">
        <w:rPr>
          <w:lang w:val="en-IN"/>
        </w:rPr>
        <w:br/>
        <w:t>An attacker can execute arbitrary commands remotely and potentially gain full system control.</w:t>
      </w:r>
    </w:p>
    <w:p w14:paraId="164F8B3B" w14:textId="77777777" w:rsidR="008404F9" w:rsidRPr="008404F9" w:rsidRDefault="008404F9" w:rsidP="008404F9">
      <w:pPr>
        <w:rPr>
          <w:lang w:val="en-IN"/>
        </w:rPr>
      </w:pPr>
      <w:r w:rsidRPr="008404F9">
        <w:rPr>
          <w:b/>
          <w:bCs/>
          <w:lang w:val="en-IN"/>
        </w:rPr>
        <w:t>Remediation:</w:t>
      </w:r>
    </w:p>
    <w:p w14:paraId="049D24F6" w14:textId="77777777" w:rsidR="008404F9" w:rsidRPr="008404F9" w:rsidRDefault="008404F9" w:rsidP="008404F9">
      <w:pPr>
        <w:numPr>
          <w:ilvl w:val="0"/>
          <w:numId w:val="30"/>
        </w:numPr>
        <w:rPr>
          <w:lang w:val="en-IN"/>
        </w:rPr>
      </w:pPr>
      <w:r w:rsidRPr="008404F9">
        <w:rPr>
          <w:lang w:val="en-IN"/>
        </w:rPr>
        <w:t xml:space="preserve">Disable the </w:t>
      </w:r>
      <w:proofErr w:type="spellStart"/>
      <w:r w:rsidRPr="008404F9">
        <w:rPr>
          <w:lang w:val="en-IN"/>
        </w:rPr>
        <w:t>rexec</w:t>
      </w:r>
      <w:proofErr w:type="spellEnd"/>
      <w:r w:rsidRPr="008404F9">
        <w:rPr>
          <w:lang w:val="en-IN"/>
        </w:rPr>
        <w:t xml:space="preserve"> service immediately</w:t>
      </w:r>
    </w:p>
    <w:p w14:paraId="1B9FB2A2" w14:textId="77777777" w:rsidR="008404F9" w:rsidRPr="008404F9" w:rsidRDefault="008404F9" w:rsidP="008404F9">
      <w:pPr>
        <w:numPr>
          <w:ilvl w:val="0"/>
          <w:numId w:val="30"/>
        </w:numPr>
        <w:rPr>
          <w:lang w:val="en-IN"/>
        </w:rPr>
      </w:pPr>
      <w:r w:rsidRPr="008404F9">
        <w:rPr>
          <w:lang w:val="en-IN"/>
        </w:rPr>
        <w:t>Remove legacy remote execution services</w:t>
      </w:r>
    </w:p>
    <w:p w14:paraId="5894AC58" w14:textId="77777777" w:rsidR="008404F9" w:rsidRPr="008404F9" w:rsidRDefault="008404F9" w:rsidP="008404F9">
      <w:pPr>
        <w:numPr>
          <w:ilvl w:val="0"/>
          <w:numId w:val="30"/>
        </w:numPr>
        <w:rPr>
          <w:lang w:val="en-IN"/>
        </w:rPr>
      </w:pPr>
      <w:r w:rsidRPr="008404F9">
        <w:rPr>
          <w:lang w:val="en-IN"/>
        </w:rPr>
        <w:t>Use secure alternatives such as SSH</w:t>
      </w:r>
    </w:p>
    <w:p w14:paraId="5AA48E59" w14:textId="1525C6E4" w:rsidR="008404F9" w:rsidRPr="008404F9" w:rsidRDefault="008404F9" w:rsidP="008404F9">
      <w:pPr>
        <w:rPr>
          <w:lang w:val="en-IN"/>
        </w:rPr>
      </w:pPr>
      <w:r w:rsidRPr="008404F9">
        <w:rPr>
          <w:lang w:val="en-IN"/>
        </w:rPr>
        <w:pict w14:anchorId="73892C3A">
          <v:rect id="_x0000_i1100" style="width:0;height:1.5pt" o:hralign="center" o:hrstd="t" o:hr="t" fillcolor="#a0a0a0" stroked="f"/>
        </w:pict>
      </w:r>
      <w:r>
        <w:rPr>
          <w:lang w:val="en-IN"/>
        </w:rPr>
        <w:t xml:space="preserve"> </w:t>
      </w:r>
    </w:p>
    <w:p w14:paraId="75F5D920" w14:textId="77777777" w:rsidR="008404F9" w:rsidRDefault="008404F9" w:rsidP="008404F9">
      <w:pPr>
        <w:rPr>
          <w:b/>
          <w:bCs/>
          <w:sz w:val="28"/>
          <w:szCs w:val="28"/>
          <w:lang w:val="en-IN"/>
        </w:rPr>
      </w:pPr>
      <w:r w:rsidRPr="008404F9">
        <w:rPr>
          <w:b/>
          <w:bCs/>
          <w:sz w:val="28"/>
          <w:szCs w:val="28"/>
          <w:lang w:val="en-IN"/>
        </w:rPr>
        <w:t xml:space="preserve">3. Possible Backdoor: </w:t>
      </w:r>
      <w:proofErr w:type="spellStart"/>
      <w:r w:rsidRPr="008404F9">
        <w:rPr>
          <w:b/>
          <w:bCs/>
          <w:sz w:val="28"/>
          <w:szCs w:val="28"/>
          <w:lang w:val="en-IN"/>
        </w:rPr>
        <w:t>Ingreslock</w:t>
      </w:r>
      <w:proofErr w:type="spellEnd"/>
    </w:p>
    <w:p w14:paraId="63692431" w14:textId="77777777" w:rsidR="008404F9" w:rsidRPr="008404F9" w:rsidRDefault="008404F9" w:rsidP="008404F9">
      <w:pPr>
        <w:rPr>
          <w:b/>
          <w:bCs/>
          <w:sz w:val="28"/>
          <w:szCs w:val="28"/>
          <w:lang w:val="en-IN"/>
        </w:rPr>
      </w:pPr>
    </w:p>
    <w:p w14:paraId="739796EF" w14:textId="77777777" w:rsidR="008404F9" w:rsidRPr="008404F9" w:rsidRDefault="008404F9" w:rsidP="008404F9">
      <w:pPr>
        <w:rPr>
          <w:lang w:val="en-IN"/>
        </w:rPr>
      </w:pPr>
      <w:r w:rsidRPr="008404F9">
        <w:rPr>
          <w:b/>
          <w:bCs/>
          <w:lang w:val="en-IN"/>
        </w:rPr>
        <w:t>Severity:</w:t>
      </w:r>
      <w:r w:rsidRPr="008404F9">
        <w:rPr>
          <w:lang w:val="en-IN"/>
        </w:rPr>
        <w:t xml:space="preserve"> Critical (CVSS: 10.0)</w:t>
      </w:r>
      <w:r w:rsidRPr="008404F9">
        <w:rPr>
          <w:lang w:val="en-IN"/>
        </w:rPr>
        <w:br/>
      </w:r>
      <w:r w:rsidRPr="008404F9">
        <w:rPr>
          <w:b/>
          <w:bCs/>
          <w:lang w:val="en-IN"/>
        </w:rPr>
        <w:t>Port:</w:t>
      </w:r>
      <w:r w:rsidRPr="008404F9">
        <w:rPr>
          <w:lang w:val="en-IN"/>
        </w:rPr>
        <w:t xml:space="preserve"> 1524/</w:t>
      </w:r>
      <w:proofErr w:type="spellStart"/>
      <w:r w:rsidRPr="008404F9">
        <w:rPr>
          <w:lang w:val="en-IN"/>
        </w:rPr>
        <w:t>tcp</w:t>
      </w:r>
      <w:proofErr w:type="spellEnd"/>
      <w:r w:rsidRPr="008404F9">
        <w:rPr>
          <w:lang w:val="en-IN"/>
        </w:rPr>
        <w:br/>
      </w:r>
      <w:r w:rsidRPr="008404F9">
        <w:rPr>
          <w:b/>
          <w:bCs/>
          <w:lang w:val="en-IN"/>
        </w:rPr>
        <w:lastRenderedPageBreak/>
        <w:t>Description:</w:t>
      </w:r>
      <w:r w:rsidRPr="008404F9">
        <w:rPr>
          <w:lang w:val="en-IN"/>
        </w:rPr>
        <w:br/>
        <w:t xml:space="preserve">The OpenVAS scan detected a service listening on port 1524, commonly associated with the </w:t>
      </w:r>
      <w:proofErr w:type="spellStart"/>
      <w:r w:rsidRPr="008404F9">
        <w:rPr>
          <w:lang w:val="en-IN"/>
        </w:rPr>
        <w:t>ingreslock</w:t>
      </w:r>
      <w:proofErr w:type="spellEnd"/>
      <w:r w:rsidRPr="008404F9">
        <w:rPr>
          <w:lang w:val="en-IN"/>
        </w:rPr>
        <w:t xml:space="preserve"> backdoor. This backdoor is often left behind after system compromise.</w:t>
      </w:r>
    </w:p>
    <w:p w14:paraId="198647D6" w14:textId="77777777" w:rsidR="008404F9" w:rsidRPr="008404F9" w:rsidRDefault="008404F9" w:rsidP="008404F9">
      <w:pPr>
        <w:rPr>
          <w:lang w:val="en-IN"/>
        </w:rPr>
      </w:pPr>
      <w:r w:rsidRPr="008404F9">
        <w:rPr>
          <w:b/>
          <w:bCs/>
          <w:lang w:val="en-IN"/>
        </w:rPr>
        <w:t>Impact:</w:t>
      </w:r>
      <w:r w:rsidRPr="008404F9">
        <w:rPr>
          <w:lang w:val="en-IN"/>
        </w:rPr>
        <w:br/>
        <w:t>Attackers can gain unauthorized root-level access to the system without authentication.</w:t>
      </w:r>
    </w:p>
    <w:p w14:paraId="4F7E9DB4" w14:textId="77777777" w:rsidR="008404F9" w:rsidRPr="008404F9" w:rsidRDefault="008404F9" w:rsidP="008404F9">
      <w:pPr>
        <w:rPr>
          <w:lang w:val="en-IN"/>
        </w:rPr>
      </w:pPr>
      <w:r w:rsidRPr="008404F9">
        <w:rPr>
          <w:b/>
          <w:bCs/>
          <w:lang w:val="en-IN"/>
        </w:rPr>
        <w:t>Remediation:</w:t>
      </w:r>
    </w:p>
    <w:p w14:paraId="4774EEBD" w14:textId="77777777" w:rsidR="008404F9" w:rsidRPr="008404F9" w:rsidRDefault="008404F9" w:rsidP="008404F9">
      <w:pPr>
        <w:numPr>
          <w:ilvl w:val="0"/>
          <w:numId w:val="31"/>
        </w:numPr>
        <w:rPr>
          <w:lang w:val="en-IN"/>
        </w:rPr>
      </w:pPr>
      <w:r w:rsidRPr="008404F9">
        <w:rPr>
          <w:lang w:val="en-IN"/>
        </w:rPr>
        <w:t>Investigate the service running on port 1524</w:t>
      </w:r>
    </w:p>
    <w:p w14:paraId="6BF79529" w14:textId="77777777" w:rsidR="008404F9" w:rsidRPr="008404F9" w:rsidRDefault="008404F9" w:rsidP="008404F9">
      <w:pPr>
        <w:numPr>
          <w:ilvl w:val="0"/>
          <w:numId w:val="31"/>
        </w:numPr>
        <w:rPr>
          <w:lang w:val="en-IN"/>
        </w:rPr>
      </w:pPr>
      <w:r w:rsidRPr="008404F9">
        <w:rPr>
          <w:lang w:val="en-IN"/>
        </w:rPr>
        <w:t>Terminate malicious processes</w:t>
      </w:r>
    </w:p>
    <w:p w14:paraId="14223132" w14:textId="77777777" w:rsidR="008404F9" w:rsidRPr="008404F9" w:rsidRDefault="008404F9" w:rsidP="008404F9">
      <w:pPr>
        <w:numPr>
          <w:ilvl w:val="0"/>
          <w:numId w:val="31"/>
        </w:numPr>
        <w:rPr>
          <w:lang w:val="en-IN"/>
        </w:rPr>
      </w:pPr>
      <w:r w:rsidRPr="008404F9">
        <w:rPr>
          <w:lang w:val="en-IN"/>
        </w:rPr>
        <w:t>Perform a full system integrity check</w:t>
      </w:r>
    </w:p>
    <w:p w14:paraId="7EC602D5" w14:textId="77777777" w:rsidR="008404F9" w:rsidRPr="008404F9" w:rsidRDefault="008404F9" w:rsidP="008404F9">
      <w:pPr>
        <w:numPr>
          <w:ilvl w:val="0"/>
          <w:numId w:val="31"/>
        </w:numPr>
        <w:rPr>
          <w:lang w:val="en-IN"/>
        </w:rPr>
      </w:pPr>
      <w:r w:rsidRPr="008404F9">
        <w:rPr>
          <w:lang w:val="en-IN"/>
        </w:rPr>
        <w:t>Reinstall the operating system if compromise is confirmed</w:t>
      </w:r>
    </w:p>
    <w:p w14:paraId="0D67A403" w14:textId="7243266B" w:rsidR="008404F9" w:rsidRPr="008404F9" w:rsidRDefault="008404F9" w:rsidP="008404F9">
      <w:pPr>
        <w:rPr>
          <w:lang w:val="en-IN"/>
        </w:rPr>
      </w:pPr>
      <w:r w:rsidRPr="008404F9">
        <w:rPr>
          <w:lang w:val="en-IN"/>
        </w:rPr>
        <w:pict w14:anchorId="707293CB">
          <v:rect id="_x0000_i1101" style="width:0;height:1.5pt" o:hralign="center" o:hrstd="t" o:hr="t" fillcolor="#a0a0a0" stroked="f"/>
        </w:pict>
      </w:r>
      <w:r>
        <w:rPr>
          <w:lang w:val="en-IN"/>
        </w:rPr>
        <w:t xml:space="preserve"> </w:t>
      </w:r>
    </w:p>
    <w:p w14:paraId="5C0BB9AA" w14:textId="77777777" w:rsidR="008404F9" w:rsidRDefault="008404F9" w:rsidP="008404F9">
      <w:pPr>
        <w:rPr>
          <w:b/>
          <w:bCs/>
          <w:sz w:val="28"/>
          <w:szCs w:val="28"/>
          <w:lang w:val="en-IN"/>
        </w:rPr>
      </w:pPr>
      <w:r w:rsidRPr="008404F9">
        <w:rPr>
          <w:b/>
          <w:bCs/>
          <w:sz w:val="28"/>
          <w:szCs w:val="28"/>
          <w:lang w:val="en-IN"/>
        </w:rPr>
        <w:t xml:space="preserve">4. </w:t>
      </w:r>
      <w:proofErr w:type="spellStart"/>
      <w:r w:rsidRPr="008404F9">
        <w:rPr>
          <w:b/>
          <w:bCs/>
          <w:sz w:val="28"/>
          <w:szCs w:val="28"/>
          <w:lang w:val="en-IN"/>
        </w:rPr>
        <w:t>TWiki</w:t>
      </w:r>
      <w:proofErr w:type="spellEnd"/>
      <w:r w:rsidRPr="008404F9">
        <w:rPr>
          <w:b/>
          <w:bCs/>
          <w:sz w:val="28"/>
          <w:szCs w:val="28"/>
          <w:lang w:val="en-IN"/>
        </w:rPr>
        <w:t xml:space="preserve"> &lt; 4.2.4 Multiple XSS and Command Execution Vulnerabilities</w:t>
      </w:r>
    </w:p>
    <w:p w14:paraId="7CAE360B" w14:textId="77777777" w:rsidR="008404F9" w:rsidRPr="008404F9" w:rsidRDefault="008404F9" w:rsidP="008404F9">
      <w:pPr>
        <w:rPr>
          <w:b/>
          <w:bCs/>
          <w:sz w:val="28"/>
          <w:szCs w:val="28"/>
          <w:lang w:val="en-IN"/>
        </w:rPr>
      </w:pPr>
    </w:p>
    <w:p w14:paraId="48DE9FE6" w14:textId="77777777" w:rsidR="008404F9" w:rsidRPr="008404F9" w:rsidRDefault="008404F9" w:rsidP="008404F9">
      <w:pPr>
        <w:rPr>
          <w:lang w:val="en-IN"/>
        </w:rPr>
      </w:pPr>
      <w:r w:rsidRPr="008404F9">
        <w:rPr>
          <w:b/>
          <w:bCs/>
          <w:lang w:val="en-IN"/>
        </w:rPr>
        <w:t>Severity:</w:t>
      </w:r>
      <w:r w:rsidRPr="008404F9">
        <w:rPr>
          <w:lang w:val="en-IN"/>
        </w:rPr>
        <w:t xml:space="preserve"> Critical (CVSS: 10.0)</w:t>
      </w:r>
      <w:r w:rsidRPr="008404F9">
        <w:rPr>
          <w:lang w:val="en-IN"/>
        </w:rPr>
        <w:br/>
      </w:r>
      <w:r w:rsidRPr="008404F9">
        <w:rPr>
          <w:b/>
          <w:bCs/>
          <w:lang w:val="en-IN"/>
        </w:rPr>
        <w:t>Port:</w:t>
      </w:r>
      <w:r w:rsidRPr="008404F9">
        <w:rPr>
          <w:lang w:val="en-IN"/>
        </w:rPr>
        <w:t xml:space="preserve"> 80/</w:t>
      </w:r>
      <w:proofErr w:type="spellStart"/>
      <w:r w:rsidRPr="008404F9">
        <w:rPr>
          <w:lang w:val="en-IN"/>
        </w:rPr>
        <w:t>tcp</w:t>
      </w:r>
      <w:proofErr w:type="spellEnd"/>
      <w:r w:rsidRPr="008404F9">
        <w:rPr>
          <w:lang w:val="en-IN"/>
        </w:rPr>
        <w:br/>
      </w:r>
      <w:r w:rsidRPr="008404F9">
        <w:rPr>
          <w:b/>
          <w:bCs/>
          <w:lang w:val="en-IN"/>
        </w:rPr>
        <w:t>CVE Reference:</w:t>
      </w:r>
      <w:r w:rsidRPr="008404F9">
        <w:rPr>
          <w:lang w:val="en-IN"/>
        </w:rPr>
        <w:t xml:space="preserve"> Multiple (</w:t>
      </w:r>
      <w:proofErr w:type="spellStart"/>
      <w:r w:rsidRPr="008404F9">
        <w:rPr>
          <w:lang w:val="en-IN"/>
        </w:rPr>
        <w:t>TWiki</w:t>
      </w:r>
      <w:proofErr w:type="spellEnd"/>
      <w:r w:rsidRPr="008404F9">
        <w:rPr>
          <w:lang w:val="en-IN"/>
        </w:rPr>
        <w:t xml:space="preserve"> vulnerabilities)</w:t>
      </w:r>
    </w:p>
    <w:p w14:paraId="1FA91F09" w14:textId="77777777" w:rsidR="008404F9" w:rsidRPr="008404F9" w:rsidRDefault="008404F9" w:rsidP="008404F9">
      <w:pPr>
        <w:rPr>
          <w:lang w:val="en-IN"/>
        </w:rPr>
      </w:pPr>
      <w:r w:rsidRPr="008404F9">
        <w:rPr>
          <w:b/>
          <w:bCs/>
          <w:lang w:val="en-IN"/>
        </w:rPr>
        <w:t>Description:</w:t>
      </w:r>
      <w:r w:rsidRPr="008404F9">
        <w:rPr>
          <w:lang w:val="en-IN"/>
        </w:rPr>
        <w:br/>
        <w:t xml:space="preserve">An outdated version of </w:t>
      </w:r>
      <w:proofErr w:type="spellStart"/>
      <w:r w:rsidRPr="008404F9">
        <w:rPr>
          <w:lang w:val="en-IN"/>
        </w:rPr>
        <w:t>TWiki</w:t>
      </w:r>
      <w:proofErr w:type="spellEnd"/>
      <w:r w:rsidRPr="008404F9">
        <w:rPr>
          <w:lang w:val="en-IN"/>
        </w:rPr>
        <w:t xml:space="preserve"> is running on the web server, which is vulnerable to Cross-Site Scripting (XSS) and remote command execution attacks due to improper input validation.</w:t>
      </w:r>
    </w:p>
    <w:p w14:paraId="36186600" w14:textId="77777777" w:rsidR="008404F9" w:rsidRPr="008404F9" w:rsidRDefault="008404F9" w:rsidP="008404F9">
      <w:pPr>
        <w:rPr>
          <w:lang w:val="en-IN"/>
        </w:rPr>
      </w:pPr>
      <w:r w:rsidRPr="008404F9">
        <w:rPr>
          <w:b/>
          <w:bCs/>
          <w:lang w:val="en-IN"/>
        </w:rPr>
        <w:t>Impact:</w:t>
      </w:r>
      <w:r w:rsidRPr="008404F9">
        <w:rPr>
          <w:lang w:val="en-IN"/>
        </w:rPr>
        <w:br/>
        <w:t>Attackers can inject malicious scripts, steal user sessions, or execute commands on the server.</w:t>
      </w:r>
    </w:p>
    <w:p w14:paraId="610DDDA6" w14:textId="77777777" w:rsidR="008404F9" w:rsidRPr="008404F9" w:rsidRDefault="008404F9" w:rsidP="008404F9">
      <w:pPr>
        <w:rPr>
          <w:lang w:val="en-IN"/>
        </w:rPr>
      </w:pPr>
      <w:r w:rsidRPr="008404F9">
        <w:rPr>
          <w:b/>
          <w:bCs/>
          <w:lang w:val="en-IN"/>
        </w:rPr>
        <w:t>Remediation:</w:t>
      </w:r>
    </w:p>
    <w:p w14:paraId="6BFD065D" w14:textId="77777777" w:rsidR="008404F9" w:rsidRPr="008404F9" w:rsidRDefault="008404F9" w:rsidP="008404F9">
      <w:pPr>
        <w:numPr>
          <w:ilvl w:val="0"/>
          <w:numId w:val="32"/>
        </w:numPr>
        <w:rPr>
          <w:lang w:val="en-IN"/>
        </w:rPr>
      </w:pPr>
      <w:r w:rsidRPr="008404F9">
        <w:rPr>
          <w:lang w:val="en-IN"/>
        </w:rPr>
        <w:t xml:space="preserve">Upgrade </w:t>
      </w:r>
      <w:proofErr w:type="spellStart"/>
      <w:r w:rsidRPr="008404F9">
        <w:rPr>
          <w:lang w:val="en-IN"/>
        </w:rPr>
        <w:t>TWiki</w:t>
      </w:r>
      <w:proofErr w:type="spellEnd"/>
      <w:r w:rsidRPr="008404F9">
        <w:rPr>
          <w:lang w:val="en-IN"/>
        </w:rPr>
        <w:t xml:space="preserve"> to the latest secure version</w:t>
      </w:r>
    </w:p>
    <w:p w14:paraId="64EA0E8D" w14:textId="77777777" w:rsidR="008404F9" w:rsidRPr="008404F9" w:rsidRDefault="008404F9" w:rsidP="008404F9">
      <w:pPr>
        <w:numPr>
          <w:ilvl w:val="0"/>
          <w:numId w:val="32"/>
        </w:numPr>
        <w:rPr>
          <w:lang w:val="en-IN"/>
        </w:rPr>
      </w:pPr>
      <w:r w:rsidRPr="008404F9">
        <w:rPr>
          <w:lang w:val="en-IN"/>
        </w:rPr>
        <w:t>Apply all relevant security patches</w:t>
      </w:r>
    </w:p>
    <w:p w14:paraId="023D1F4D" w14:textId="77777777" w:rsidR="008404F9" w:rsidRPr="008404F9" w:rsidRDefault="008404F9" w:rsidP="008404F9">
      <w:pPr>
        <w:numPr>
          <w:ilvl w:val="0"/>
          <w:numId w:val="32"/>
        </w:numPr>
        <w:rPr>
          <w:lang w:val="en-IN"/>
        </w:rPr>
      </w:pPr>
      <w:r w:rsidRPr="008404F9">
        <w:rPr>
          <w:lang w:val="en-IN"/>
        </w:rPr>
        <w:t>Implement proper input validation and output encoding</w:t>
      </w:r>
    </w:p>
    <w:p w14:paraId="7DE68BE9" w14:textId="77777777" w:rsidR="008404F9" w:rsidRPr="008404F9" w:rsidRDefault="008404F9" w:rsidP="008404F9">
      <w:pPr>
        <w:numPr>
          <w:ilvl w:val="0"/>
          <w:numId w:val="32"/>
        </w:numPr>
        <w:rPr>
          <w:lang w:val="en-IN"/>
        </w:rPr>
      </w:pPr>
      <w:r w:rsidRPr="008404F9">
        <w:rPr>
          <w:lang w:val="en-IN"/>
        </w:rPr>
        <w:t>Restrict access to administrative interfaces</w:t>
      </w:r>
    </w:p>
    <w:p w14:paraId="109259AB" w14:textId="77777777" w:rsidR="008404F9" w:rsidRDefault="008404F9" w:rsidP="008404F9">
      <w:pPr>
        <w:rPr>
          <w:lang w:val="en-IN"/>
        </w:rPr>
      </w:pPr>
      <w:r w:rsidRPr="008404F9">
        <w:rPr>
          <w:lang w:val="en-IN"/>
        </w:rPr>
        <w:pict w14:anchorId="769CD425">
          <v:rect id="_x0000_i1102" style="width:0;height:1.5pt" o:hralign="center" o:hrstd="t" o:hr="t" fillcolor="#a0a0a0" stroked="f"/>
        </w:pict>
      </w:r>
    </w:p>
    <w:p w14:paraId="0E70B8B4" w14:textId="77777777" w:rsidR="008404F9" w:rsidRPr="008404F9" w:rsidRDefault="008404F9" w:rsidP="008404F9">
      <w:pPr>
        <w:rPr>
          <w:lang w:val="en-IN"/>
        </w:rPr>
      </w:pPr>
    </w:p>
    <w:p w14:paraId="5986AE71" w14:textId="6396F05A" w:rsidR="008404F9" w:rsidRDefault="008404F9" w:rsidP="008404F9">
      <w:pPr>
        <w:rPr>
          <w:b/>
          <w:bCs/>
          <w:sz w:val="28"/>
          <w:szCs w:val="28"/>
          <w:lang w:val="en-IN"/>
        </w:rPr>
      </w:pPr>
      <w:r w:rsidRPr="008404F9">
        <w:rPr>
          <w:b/>
          <w:bCs/>
          <w:sz w:val="28"/>
          <w:szCs w:val="28"/>
          <w:lang w:val="en-IN"/>
        </w:rPr>
        <w:t xml:space="preserve"> Critical Vulnerability Summary Table</w:t>
      </w:r>
    </w:p>
    <w:p w14:paraId="6A12BA71" w14:textId="77777777" w:rsidR="008404F9" w:rsidRPr="008404F9" w:rsidRDefault="008404F9" w:rsidP="008404F9">
      <w:pPr>
        <w:rPr>
          <w:b/>
          <w:bCs/>
          <w:sz w:val="28"/>
          <w:szCs w:val="28"/>
          <w:lang w:val="en-IN"/>
        </w:rPr>
      </w:pPr>
    </w:p>
    <w:tbl>
      <w:tblPr>
        <w:tblW w:w="9143" w:type="dxa"/>
        <w:tblCellSpacing w:w="15" w:type="dxa"/>
        <w:tblCellMar>
          <w:top w:w="15" w:type="dxa"/>
          <w:left w:w="15" w:type="dxa"/>
          <w:bottom w:w="15" w:type="dxa"/>
          <w:right w:w="15" w:type="dxa"/>
        </w:tblCellMar>
        <w:tblLook w:val="04A0" w:firstRow="1" w:lastRow="0" w:firstColumn="1" w:lastColumn="0" w:noHBand="0" w:noVBand="1"/>
      </w:tblPr>
      <w:tblGrid>
        <w:gridCol w:w="2720"/>
        <w:gridCol w:w="1004"/>
        <w:gridCol w:w="1479"/>
        <w:gridCol w:w="1276"/>
        <w:gridCol w:w="2664"/>
      </w:tblGrid>
      <w:tr w:rsidR="008404F9" w:rsidRPr="008404F9" w14:paraId="33550EE3" w14:textId="77777777" w:rsidTr="008404F9">
        <w:trPr>
          <w:trHeight w:val="559"/>
          <w:tblHeader/>
          <w:tblCellSpacing w:w="15" w:type="dxa"/>
        </w:trPr>
        <w:tc>
          <w:tcPr>
            <w:tcW w:w="0" w:type="auto"/>
            <w:vAlign w:val="center"/>
            <w:hideMark/>
          </w:tcPr>
          <w:p w14:paraId="1EDEFD2B" w14:textId="77777777" w:rsidR="008404F9" w:rsidRPr="008404F9" w:rsidRDefault="008404F9" w:rsidP="008404F9">
            <w:pPr>
              <w:rPr>
                <w:b/>
                <w:bCs/>
                <w:lang w:val="en-IN"/>
              </w:rPr>
            </w:pPr>
            <w:r w:rsidRPr="008404F9">
              <w:rPr>
                <w:b/>
                <w:bCs/>
                <w:lang w:val="en-IN"/>
              </w:rPr>
              <w:t>Vulnerability</w:t>
            </w:r>
          </w:p>
        </w:tc>
        <w:tc>
          <w:tcPr>
            <w:tcW w:w="0" w:type="auto"/>
            <w:vAlign w:val="center"/>
            <w:hideMark/>
          </w:tcPr>
          <w:p w14:paraId="6BA32579" w14:textId="77777777" w:rsidR="008404F9" w:rsidRPr="008404F9" w:rsidRDefault="008404F9" w:rsidP="008404F9">
            <w:pPr>
              <w:rPr>
                <w:b/>
                <w:bCs/>
                <w:lang w:val="en-IN"/>
              </w:rPr>
            </w:pPr>
            <w:r w:rsidRPr="008404F9">
              <w:rPr>
                <w:b/>
                <w:bCs/>
                <w:lang w:val="en-IN"/>
              </w:rPr>
              <w:t>Port</w:t>
            </w:r>
          </w:p>
        </w:tc>
        <w:tc>
          <w:tcPr>
            <w:tcW w:w="0" w:type="auto"/>
            <w:vAlign w:val="center"/>
            <w:hideMark/>
          </w:tcPr>
          <w:p w14:paraId="6CE17E67" w14:textId="77777777" w:rsidR="008404F9" w:rsidRPr="008404F9" w:rsidRDefault="008404F9" w:rsidP="008404F9">
            <w:pPr>
              <w:rPr>
                <w:b/>
                <w:bCs/>
                <w:lang w:val="en-IN"/>
              </w:rPr>
            </w:pPr>
            <w:r w:rsidRPr="008404F9">
              <w:rPr>
                <w:b/>
                <w:bCs/>
                <w:lang w:val="en-IN"/>
              </w:rPr>
              <w:t>CVSS Score</w:t>
            </w:r>
          </w:p>
        </w:tc>
        <w:tc>
          <w:tcPr>
            <w:tcW w:w="0" w:type="auto"/>
            <w:vAlign w:val="center"/>
            <w:hideMark/>
          </w:tcPr>
          <w:p w14:paraId="21BB218B" w14:textId="77777777" w:rsidR="008404F9" w:rsidRPr="008404F9" w:rsidRDefault="008404F9" w:rsidP="008404F9">
            <w:pPr>
              <w:rPr>
                <w:b/>
                <w:bCs/>
                <w:lang w:val="en-IN"/>
              </w:rPr>
            </w:pPr>
            <w:r w:rsidRPr="008404F9">
              <w:rPr>
                <w:b/>
                <w:bCs/>
                <w:lang w:val="en-IN"/>
              </w:rPr>
              <w:t>Risk Level</w:t>
            </w:r>
          </w:p>
        </w:tc>
        <w:tc>
          <w:tcPr>
            <w:tcW w:w="0" w:type="auto"/>
            <w:vAlign w:val="center"/>
            <w:hideMark/>
          </w:tcPr>
          <w:p w14:paraId="2302892B" w14:textId="77777777" w:rsidR="008404F9" w:rsidRPr="008404F9" w:rsidRDefault="008404F9" w:rsidP="008404F9">
            <w:pPr>
              <w:rPr>
                <w:b/>
                <w:bCs/>
                <w:lang w:val="en-IN"/>
              </w:rPr>
            </w:pPr>
            <w:r w:rsidRPr="008404F9">
              <w:rPr>
                <w:b/>
                <w:bCs/>
                <w:lang w:val="en-IN"/>
              </w:rPr>
              <w:t>Recommended Action</w:t>
            </w:r>
          </w:p>
        </w:tc>
      </w:tr>
      <w:tr w:rsidR="008404F9" w:rsidRPr="008404F9" w14:paraId="37622A6B" w14:textId="77777777" w:rsidTr="008404F9">
        <w:trPr>
          <w:trHeight w:val="583"/>
          <w:tblCellSpacing w:w="15" w:type="dxa"/>
        </w:trPr>
        <w:tc>
          <w:tcPr>
            <w:tcW w:w="0" w:type="auto"/>
            <w:vAlign w:val="center"/>
            <w:hideMark/>
          </w:tcPr>
          <w:p w14:paraId="6128F341" w14:textId="77777777" w:rsidR="008404F9" w:rsidRPr="008404F9" w:rsidRDefault="008404F9" w:rsidP="008404F9">
            <w:pPr>
              <w:rPr>
                <w:lang w:val="en-IN"/>
              </w:rPr>
            </w:pPr>
            <w:r w:rsidRPr="008404F9">
              <w:rPr>
                <w:lang w:val="en-IN"/>
              </w:rPr>
              <w:t>OS End of Life Detected</w:t>
            </w:r>
          </w:p>
        </w:tc>
        <w:tc>
          <w:tcPr>
            <w:tcW w:w="0" w:type="auto"/>
            <w:vAlign w:val="center"/>
            <w:hideMark/>
          </w:tcPr>
          <w:p w14:paraId="7B08E7D1" w14:textId="77777777" w:rsidR="008404F9" w:rsidRPr="008404F9" w:rsidRDefault="008404F9" w:rsidP="008404F9">
            <w:pPr>
              <w:rPr>
                <w:lang w:val="en-IN"/>
              </w:rPr>
            </w:pPr>
            <w:r w:rsidRPr="008404F9">
              <w:rPr>
                <w:lang w:val="en-IN"/>
              </w:rPr>
              <w:t>N/A</w:t>
            </w:r>
          </w:p>
        </w:tc>
        <w:tc>
          <w:tcPr>
            <w:tcW w:w="0" w:type="auto"/>
            <w:vAlign w:val="center"/>
            <w:hideMark/>
          </w:tcPr>
          <w:p w14:paraId="1FB229A6" w14:textId="77777777" w:rsidR="008404F9" w:rsidRPr="008404F9" w:rsidRDefault="008404F9" w:rsidP="008404F9">
            <w:pPr>
              <w:rPr>
                <w:lang w:val="en-IN"/>
              </w:rPr>
            </w:pPr>
            <w:r w:rsidRPr="008404F9">
              <w:rPr>
                <w:lang w:val="en-IN"/>
              </w:rPr>
              <w:t>10.0</w:t>
            </w:r>
          </w:p>
        </w:tc>
        <w:tc>
          <w:tcPr>
            <w:tcW w:w="0" w:type="auto"/>
            <w:vAlign w:val="center"/>
            <w:hideMark/>
          </w:tcPr>
          <w:p w14:paraId="10F48E5D" w14:textId="77777777" w:rsidR="008404F9" w:rsidRPr="008404F9" w:rsidRDefault="008404F9" w:rsidP="008404F9">
            <w:pPr>
              <w:rPr>
                <w:lang w:val="en-IN"/>
              </w:rPr>
            </w:pPr>
            <w:r w:rsidRPr="008404F9">
              <w:rPr>
                <w:lang w:val="en-IN"/>
              </w:rPr>
              <w:t>Critical</w:t>
            </w:r>
          </w:p>
        </w:tc>
        <w:tc>
          <w:tcPr>
            <w:tcW w:w="0" w:type="auto"/>
            <w:vAlign w:val="center"/>
            <w:hideMark/>
          </w:tcPr>
          <w:p w14:paraId="11063D16" w14:textId="77777777" w:rsidR="008404F9" w:rsidRPr="008404F9" w:rsidRDefault="008404F9" w:rsidP="008404F9">
            <w:pPr>
              <w:rPr>
                <w:lang w:val="en-IN"/>
              </w:rPr>
            </w:pPr>
            <w:r w:rsidRPr="008404F9">
              <w:rPr>
                <w:lang w:val="en-IN"/>
              </w:rPr>
              <w:t>Upgrade OS</w:t>
            </w:r>
          </w:p>
        </w:tc>
      </w:tr>
      <w:tr w:rsidR="008404F9" w:rsidRPr="008404F9" w14:paraId="7BC0DFD9" w14:textId="77777777" w:rsidTr="008404F9">
        <w:trPr>
          <w:trHeight w:val="559"/>
          <w:tblCellSpacing w:w="15" w:type="dxa"/>
        </w:trPr>
        <w:tc>
          <w:tcPr>
            <w:tcW w:w="0" w:type="auto"/>
            <w:vAlign w:val="center"/>
            <w:hideMark/>
          </w:tcPr>
          <w:p w14:paraId="4C0211E7" w14:textId="77777777" w:rsidR="008404F9" w:rsidRPr="008404F9" w:rsidRDefault="008404F9" w:rsidP="008404F9">
            <w:pPr>
              <w:rPr>
                <w:lang w:val="en-IN"/>
              </w:rPr>
            </w:pPr>
            <w:proofErr w:type="spellStart"/>
            <w:r w:rsidRPr="008404F9">
              <w:rPr>
                <w:lang w:val="en-IN"/>
              </w:rPr>
              <w:t>Rexec</w:t>
            </w:r>
            <w:proofErr w:type="spellEnd"/>
            <w:r w:rsidRPr="008404F9">
              <w:rPr>
                <w:lang w:val="en-IN"/>
              </w:rPr>
              <w:t xml:space="preserve"> Service Running</w:t>
            </w:r>
          </w:p>
        </w:tc>
        <w:tc>
          <w:tcPr>
            <w:tcW w:w="0" w:type="auto"/>
            <w:vAlign w:val="center"/>
            <w:hideMark/>
          </w:tcPr>
          <w:p w14:paraId="0675AC41" w14:textId="77777777" w:rsidR="008404F9" w:rsidRPr="008404F9" w:rsidRDefault="008404F9" w:rsidP="008404F9">
            <w:pPr>
              <w:rPr>
                <w:lang w:val="en-IN"/>
              </w:rPr>
            </w:pPr>
            <w:r w:rsidRPr="008404F9">
              <w:rPr>
                <w:lang w:val="en-IN"/>
              </w:rPr>
              <w:t>512/</w:t>
            </w:r>
            <w:proofErr w:type="spellStart"/>
            <w:r w:rsidRPr="008404F9">
              <w:rPr>
                <w:lang w:val="en-IN"/>
              </w:rPr>
              <w:t>tcp</w:t>
            </w:r>
            <w:proofErr w:type="spellEnd"/>
          </w:p>
        </w:tc>
        <w:tc>
          <w:tcPr>
            <w:tcW w:w="0" w:type="auto"/>
            <w:vAlign w:val="center"/>
            <w:hideMark/>
          </w:tcPr>
          <w:p w14:paraId="6B5DEB37" w14:textId="77777777" w:rsidR="008404F9" w:rsidRPr="008404F9" w:rsidRDefault="008404F9" w:rsidP="008404F9">
            <w:pPr>
              <w:rPr>
                <w:lang w:val="en-IN"/>
              </w:rPr>
            </w:pPr>
            <w:r w:rsidRPr="008404F9">
              <w:rPr>
                <w:lang w:val="en-IN"/>
              </w:rPr>
              <w:t>10.0</w:t>
            </w:r>
          </w:p>
        </w:tc>
        <w:tc>
          <w:tcPr>
            <w:tcW w:w="0" w:type="auto"/>
            <w:vAlign w:val="center"/>
            <w:hideMark/>
          </w:tcPr>
          <w:p w14:paraId="0D158044" w14:textId="77777777" w:rsidR="008404F9" w:rsidRPr="008404F9" w:rsidRDefault="008404F9" w:rsidP="008404F9">
            <w:pPr>
              <w:rPr>
                <w:lang w:val="en-IN"/>
              </w:rPr>
            </w:pPr>
            <w:r w:rsidRPr="008404F9">
              <w:rPr>
                <w:lang w:val="en-IN"/>
              </w:rPr>
              <w:t>Critical</w:t>
            </w:r>
          </w:p>
        </w:tc>
        <w:tc>
          <w:tcPr>
            <w:tcW w:w="0" w:type="auto"/>
            <w:vAlign w:val="center"/>
            <w:hideMark/>
          </w:tcPr>
          <w:p w14:paraId="0CE657BF" w14:textId="77777777" w:rsidR="008404F9" w:rsidRPr="008404F9" w:rsidRDefault="008404F9" w:rsidP="008404F9">
            <w:pPr>
              <w:rPr>
                <w:lang w:val="en-IN"/>
              </w:rPr>
            </w:pPr>
            <w:r w:rsidRPr="008404F9">
              <w:rPr>
                <w:lang w:val="en-IN"/>
              </w:rPr>
              <w:t>Disable service</w:t>
            </w:r>
          </w:p>
        </w:tc>
      </w:tr>
      <w:tr w:rsidR="008404F9" w:rsidRPr="008404F9" w14:paraId="513A2D2F" w14:textId="77777777" w:rsidTr="008404F9">
        <w:trPr>
          <w:trHeight w:val="559"/>
          <w:tblCellSpacing w:w="15" w:type="dxa"/>
        </w:trPr>
        <w:tc>
          <w:tcPr>
            <w:tcW w:w="0" w:type="auto"/>
            <w:vAlign w:val="center"/>
            <w:hideMark/>
          </w:tcPr>
          <w:p w14:paraId="31588124" w14:textId="77777777" w:rsidR="008404F9" w:rsidRPr="008404F9" w:rsidRDefault="008404F9" w:rsidP="008404F9">
            <w:pPr>
              <w:rPr>
                <w:lang w:val="en-IN"/>
              </w:rPr>
            </w:pPr>
            <w:proofErr w:type="spellStart"/>
            <w:r w:rsidRPr="008404F9">
              <w:rPr>
                <w:lang w:val="en-IN"/>
              </w:rPr>
              <w:t>Ingreslock</w:t>
            </w:r>
            <w:proofErr w:type="spellEnd"/>
            <w:r w:rsidRPr="008404F9">
              <w:rPr>
                <w:lang w:val="en-IN"/>
              </w:rPr>
              <w:t xml:space="preserve"> Backdoor</w:t>
            </w:r>
          </w:p>
        </w:tc>
        <w:tc>
          <w:tcPr>
            <w:tcW w:w="0" w:type="auto"/>
            <w:vAlign w:val="center"/>
            <w:hideMark/>
          </w:tcPr>
          <w:p w14:paraId="2B5F1EEA" w14:textId="77777777" w:rsidR="008404F9" w:rsidRPr="008404F9" w:rsidRDefault="008404F9" w:rsidP="008404F9">
            <w:pPr>
              <w:rPr>
                <w:lang w:val="en-IN"/>
              </w:rPr>
            </w:pPr>
            <w:r w:rsidRPr="008404F9">
              <w:rPr>
                <w:lang w:val="en-IN"/>
              </w:rPr>
              <w:t>1524/</w:t>
            </w:r>
            <w:proofErr w:type="spellStart"/>
            <w:r w:rsidRPr="008404F9">
              <w:rPr>
                <w:lang w:val="en-IN"/>
              </w:rPr>
              <w:t>tcp</w:t>
            </w:r>
            <w:proofErr w:type="spellEnd"/>
          </w:p>
        </w:tc>
        <w:tc>
          <w:tcPr>
            <w:tcW w:w="0" w:type="auto"/>
            <w:vAlign w:val="center"/>
            <w:hideMark/>
          </w:tcPr>
          <w:p w14:paraId="7B31D2DE" w14:textId="77777777" w:rsidR="008404F9" w:rsidRPr="008404F9" w:rsidRDefault="008404F9" w:rsidP="008404F9">
            <w:pPr>
              <w:rPr>
                <w:lang w:val="en-IN"/>
              </w:rPr>
            </w:pPr>
            <w:r w:rsidRPr="008404F9">
              <w:rPr>
                <w:lang w:val="en-IN"/>
              </w:rPr>
              <w:t>10.0</w:t>
            </w:r>
          </w:p>
        </w:tc>
        <w:tc>
          <w:tcPr>
            <w:tcW w:w="0" w:type="auto"/>
            <w:vAlign w:val="center"/>
            <w:hideMark/>
          </w:tcPr>
          <w:p w14:paraId="41738303" w14:textId="77777777" w:rsidR="008404F9" w:rsidRPr="008404F9" w:rsidRDefault="008404F9" w:rsidP="008404F9">
            <w:pPr>
              <w:rPr>
                <w:lang w:val="en-IN"/>
              </w:rPr>
            </w:pPr>
            <w:r w:rsidRPr="008404F9">
              <w:rPr>
                <w:lang w:val="en-IN"/>
              </w:rPr>
              <w:t>Critical</w:t>
            </w:r>
          </w:p>
        </w:tc>
        <w:tc>
          <w:tcPr>
            <w:tcW w:w="0" w:type="auto"/>
            <w:vAlign w:val="center"/>
            <w:hideMark/>
          </w:tcPr>
          <w:p w14:paraId="0775E761" w14:textId="77777777" w:rsidR="008404F9" w:rsidRPr="008404F9" w:rsidRDefault="008404F9" w:rsidP="008404F9">
            <w:pPr>
              <w:rPr>
                <w:lang w:val="en-IN"/>
              </w:rPr>
            </w:pPr>
            <w:r w:rsidRPr="008404F9">
              <w:rPr>
                <w:lang w:val="en-IN"/>
              </w:rPr>
              <w:t>Remove backdoor</w:t>
            </w:r>
          </w:p>
        </w:tc>
      </w:tr>
      <w:tr w:rsidR="008404F9" w:rsidRPr="008404F9" w14:paraId="69C36464" w14:textId="77777777" w:rsidTr="008404F9">
        <w:trPr>
          <w:trHeight w:val="583"/>
          <w:tblCellSpacing w:w="15" w:type="dxa"/>
        </w:trPr>
        <w:tc>
          <w:tcPr>
            <w:tcW w:w="0" w:type="auto"/>
            <w:vAlign w:val="center"/>
            <w:hideMark/>
          </w:tcPr>
          <w:p w14:paraId="3FE43FB6" w14:textId="77777777" w:rsidR="008404F9" w:rsidRPr="008404F9" w:rsidRDefault="008404F9" w:rsidP="008404F9">
            <w:pPr>
              <w:rPr>
                <w:lang w:val="en-IN"/>
              </w:rPr>
            </w:pPr>
            <w:proofErr w:type="spellStart"/>
            <w:r w:rsidRPr="008404F9">
              <w:rPr>
                <w:lang w:val="en-IN"/>
              </w:rPr>
              <w:t>TWiki</w:t>
            </w:r>
            <w:proofErr w:type="spellEnd"/>
            <w:r w:rsidRPr="008404F9">
              <w:rPr>
                <w:lang w:val="en-IN"/>
              </w:rPr>
              <w:t xml:space="preserve"> XSS / RCE</w:t>
            </w:r>
          </w:p>
        </w:tc>
        <w:tc>
          <w:tcPr>
            <w:tcW w:w="0" w:type="auto"/>
            <w:vAlign w:val="center"/>
            <w:hideMark/>
          </w:tcPr>
          <w:p w14:paraId="326D0894" w14:textId="77777777" w:rsidR="008404F9" w:rsidRPr="008404F9" w:rsidRDefault="008404F9" w:rsidP="008404F9">
            <w:pPr>
              <w:rPr>
                <w:lang w:val="en-IN"/>
              </w:rPr>
            </w:pPr>
            <w:r w:rsidRPr="008404F9">
              <w:rPr>
                <w:lang w:val="en-IN"/>
              </w:rPr>
              <w:t>80/</w:t>
            </w:r>
            <w:proofErr w:type="spellStart"/>
            <w:r w:rsidRPr="008404F9">
              <w:rPr>
                <w:lang w:val="en-IN"/>
              </w:rPr>
              <w:t>tcp</w:t>
            </w:r>
            <w:proofErr w:type="spellEnd"/>
          </w:p>
        </w:tc>
        <w:tc>
          <w:tcPr>
            <w:tcW w:w="0" w:type="auto"/>
            <w:vAlign w:val="center"/>
            <w:hideMark/>
          </w:tcPr>
          <w:p w14:paraId="1BEED8FB" w14:textId="77777777" w:rsidR="008404F9" w:rsidRPr="008404F9" w:rsidRDefault="008404F9" w:rsidP="008404F9">
            <w:pPr>
              <w:rPr>
                <w:lang w:val="en-IN"/>
              </w:rPr>
            </w:pPr>
            <w:r w:rsidRPr="008404F9">
              <w:rPr>
                <w:lang w:val="en-IN"/>
              </w:rPr>
              <w:t>10.0</w:t>
            </w:r>
          </w:p>
        </w:tc>
        <w:tc>
          <w:tcPr>
            <w:tcW w:w="0" w:type="auto"/>
            <w:vAlign w:val="center"/>
            <w:hideMark/>
          </w:tcPr>
          <w:p w14:paraId="3506C60A" w14:textId="77777777" w:rsidR="008404F9" w:rsidRPr="008404F9" w:rsidRDefault="008404F9" w:rsidP="008404F9">
            <w:pPr>
              <w:rPr>
                <w:lang w:val="en-IN"/>
              </w:rPr>
            </w:pPr>
            <w:r w:rsidRPr="008404F9">
              <w:rPr>
                <w:lang w:val="en-IN"/>
              </w:rPr>
              <w:t>Critical</w:t>
            </w:r>
          </w:p>
        </w:tc>
        <w:tc>
          <w:tcPr>
            <w:tcW w:w="0" w:type="auto"/>
            <w:vAlign w:val="center"/>
            <w:hideMark/>
          </w:tcPr>
          <w:p w14:paraId="5FE83197" w14:textId="77777777" w:rsidR="008404F9" w:rsidRPr="008404F9" w:rsidRDefault="008404F9" w:rsidP="008404F9">
            <w:pPr>
              <w:rPr>
                <w:lang w:val="en-IN"/>
              </w:rPr>
            </w:pPr>
            <w:r w:rsidRPr="008404F9">
              <w:rPr>
                <w:lang w:val="en-IN"/>
              </w:rPr>
              <w:t>Patch / Upgrade</w:t>
            </w:r>
          </w:p>
        </w:tc>
      </w:tr>
    </w:tbl>
    <w:p w14:paraId="3A2CFFA6" w14:textId="77777777" w:rsidR="005D46FB" w:rsidRPr="008404F9" w:rsidRDefault="005D46FB" w:rsidP="008404F9"/>
    <w:sectPr w:rsidR="005D46FB" w:rsidRPr="008404F9" w:rsidSect="003B4604">
      <w:headerReference w:type="default" r:id="rId7"/>
      <w:footerReference w:type="default" r:id="rId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15B7A" w14:textId="77777777" w:rsidR="00810A0D" w:rsidRDefault="00810A0D">
      <w:pPr>
        <w:spacing w:line="240" w:lineRule="auto"/>
      </w:pPr>
      <w:r>
        <w:separator/>
      </w:r>
    </w:p>
  </w:endnote>
  <w:endnote w:type="continuationSeparator" w:id="0">
    <w:p w14:paraId="4BE71FF2" w14:textId="77777777" w:rsidR="00810A0D" w:rsidRDefault="00810A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46"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5583B" w14:textId="77777777" w:rsidR="00810A0D" w:rsidRDefault="00810A0D">
      <w:pPr>
        <w:spacing w:line="240" w:lineRule="auto"/>
      </w:pPr>
      <w:r>
        <w:separator/>
      </w:r>
    </w:p>
  </w:footnote>
  <w:footnote w:type="continuationSeparator" w:id="0">
    <w:p w14:paraId="1302C8DA" w14:textId="77777777" w:rsidR="00810A0D" w:rsidRDefault="00810A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35A5"/>
    <w:multiLevelType w:val="multilevel"/>
    <w:tmpl w:val="6EFC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D5900"/>
    <w:multiLevelType w:val="multilevel"/>
    <w:tmpl w:val="2244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76D7E"/>
    <w:multiLevelType w:val="multilevel"/>
    <w:tmpl w:val="B0B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733EB"/>
    <w:multiLevelType w:val="multilevel"/>
    <w:tmpl w:val="0AA4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312F6"/>
    <w:multiLevelType w:val="multilevel"/>
    <w:tmpl w:val="401E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0749A"/>
    <w:multiLevelType w:val="multilevel"/>
    <w:tmpl w:val="012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64D0E"/>
    <w:multiLevelType w:val="multilevel"/>
    <w:tmpl w:val="B466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95173"/>
    <w:multiLevelType w:val="multilevel"/>
    <w:tmpl w:val="C12C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11F35"/>
    <w:multiLevelType w:val="multilevel"/>
    <w:tmpl w:val="EF4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0181D"/>
    <w:multiLevelType w:val="multilevel"/>
    <w:tmpl w:val="AF74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C4611"/>
    <w:multiLevelType w:val="multilevel"/>
    <w:tmpl w:val="8B4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F3631"/>
    <w:multiLevelType w:val="multilevel"/>
    <w:tmpl w:val="640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61379"/>
    <w:multiLevelType w:val="multilevel"/>
    <w:tmpl w:val="A05C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93890"/>
    <w:multiLevelType w:val="multilevel"/>
    <w:tmpl w:val="6B6A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E21E3"/>
    <w:multiLevelType w:val="multilevel"/>
    <w:tmpl w:val="5A24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22C11"/>
    <w:multiLevelType w:val="multilevel"/>
    <w:tmpl w:val="8E06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758D8"/>
    <w:multiLevelType w:val="multilevel"/>
    <w:tmpl w:val="1F86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9E6AD9"/>
    <w:multiLevelType w:val="multilevel"/>
    <w:tmpl w:val="C1E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77566"/>
    <w:multiLevelType w:val="multilevel"/>
    <w:tmpl w:val="2B3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47040"/>
    <w:multiLevelType w:val="multilevel"/>
    <w:tmpl w:val="1A6A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E7424"/>
    <w:multiLevelType w:val="multilevel"/>
    <w:tmpl w:val="CA3A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C285C"/>
    <w:multiLevelType w:val="multilevel"/>
    <w:tmpl w:val="0C3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A22E4"/>
    <w:multiLevelType w:val="multilevel"/>
    <w:tmpl w:val="668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562F87"/>
    <w:multiLevelType w:val="multilevel"/>
    <w:tmpl w:val="358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72466"/>
    <w:multiLevelType w:val="multilevel"/>
    <w:tmpl w:val="2E5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604878"/>
    <w:multiLevelType w:val="multilevel"/>
    <w:tmpl w:val="E250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1490B"/>
    <w:multiLevelType w:val="multilevel"/>
    <w:tmpl w:val="E41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C3334"/>
    <w:multiLevelType w:val="multilevel"/>
    <w:tmpl w:val="40D6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54D0B"/>
    <w:multiLevelType w:val="multilevel"/>
    <w:tmpl w:val="D156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515D6"/>
    <w:multiLevelType w:val="multilevel"/>
    <w:tmpl w:val="A8C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00C14"/>
    <w:multiLevelType w:val="multilevel"/>
    <w:tmpl w:val="152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A745D7"/>
    <w:multiLevelType w:val="multilevel"/>
    <w:tmpl w:val="2F9A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615514">
    <w:abstractNumId w:val="26"/>
  </w:num>
  <w:num w:numId="2" w16cid:durableId="959142730">
    <w:abstractNumId w:val="21"/>
  </w:num>
  <w:num w:numId="3" w16cid:durableId="1186485111">
    <w:abstractNumId w:val="28"/>
  </w:num>
  <w:num w:numId="4" w16cid:durableId="334890950">
    <w:abstractNumId w:val="14"/>
  </w:num>
  <w:num w:numId="5" w16cid:durableId="330524757">
    <w:abstractNumId w:val="24"/>
  </w:num>
  <w:num w:numId="6" w16cid:durableId="957033837">
    <w:abstractNumId w:val="23"/>
  </w:num>
  <w:num w:numId="7" w16cid:durableId="1267734375">
    <w:abstractNumId w:val="25"/>
  </w:num>
  <w:num w:numId="8" w16cid:durableId="1545167726">
    <w:abstractNumId w:val="16"/>
  </w:num>
  <w:num w:numId="9" w16cid:durableId="1633945591">
    <w:abstractNumId w:val="15"/>
  </w:num>
  <w:num w:numId="10" w16cid:durableId="32583124">
    <w:abstractNumId w:val="11"/>
  </w:num>
  <w:num w:numId="11" w16cid:durableId="1155146563">
    <w:abstractNumId w:val="7"/>
  </w:num>
  <w:num w:numId="12" w16cid:durableId="428548507">
    <w:abstractNumId w:val="30"/>
  </w:num>
  <w:num w:numId="13" w16cid:durableId="1574512757">
    <w:abstractNumId w:val="20"/>
  </w:num>
  <w:num w:numId="14" w16cid:durableId="352272156">
    <w:abstractNumId w:val="3"/>
  </w:num>
  <w:num w:numId="15" w16cid:durableId="2015186856">
    <w:abstractNumId w:val="17"/>
  </w:num>
  <w:num w:numId="16" w16cid:durableId="2042169733">
    <w:abstractNumId w:val="9"/>
  </w:num>
  <w:num w:numId="17" w16cid:durableId="1797792818">
    <w:abstractNumId w:val="2"/>
  </w:num>
  <w:num w:numId="18" w16cid:durableId="208499657">
    <w:abstractNumId w:val="8"/>
  </w:num>
  <w:num w:numId="19" w16cid:durableId="529227665">
    <w:abstractNumId w:val="13"/>
  </w:num>
  <w:num w:numId="20" w16cid:durableId="14962422">
    <w:abstractNumId w:val="1"/>
  </w:num>
  <w:num w:numId="21" w16cid:durableId="682243845">
    <w:abstractNumId w:val="31"/>
  </w:num>
  <w:num w:numId="22" w16cid:durableId="1771201577">
    <w:abstractNumId w:val="22"/>
  </w:num>
  <w:num w:numId="23" w16cid:durableId="560292098">
    <w:abstractNumId w:val="5"/>
  </w:num>
  <w:num w:numId="24" w16cid:durableId="1890341128">
    <w:abstractNumId w:val="12"/>
  </w:num>
  <w:num w:numId="25" w16cid:durableId="1189637016">
    <w:abstractNumId w:val="27"/>
  </w:num>
  <w:num w:numId="26" w16cid:durableId="821584427">
    <w:abstractNumId w:val="29"/>
  </w:num>
  <w:num w:numId="27" w16cid:durableId="271210738">
    <w:abstractNumId w:val="18"/>
  </w:num>
  <w:num w:numId="28" w16cid:durableId="959268247">
    <w:abstractNumId w:val="0"/>
  </w:num>
  <w:num w:numId="29" w16cid:durableId="1942180814">
    <w:abstractNumId w:val="19"/>
  </w:num>
  <w:num w:numId="30" w16cid:durableId="1360006592">
    <w:abstractNumId w:val="6"/>
  </w:num>
  <w:num w:numId="31" w16cid:durableId="1777364210">
    <w:abstractNumId w:val="4"/>
  </w:num>
  <w:num w:numId="32" w16cid:durableId="1914967457">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22C46"/>
    <w:rsid w:val="000360DC"/>
    <w:rsid w:val="00042B7E"/>
    <w:rsid w:val="000452E2"/>
    <w:rsid w:val="00047E03"/>
    <w:rsid w:val="000C4DD3"/>
    <w:rsid w:val="000D50F3"/>
    <w:rsid w:val="000F7ADD"/>
    <w:rsid w:val="001613B3"/>
    <w:rsid w:val="0017354F"/>
    <w:rsid w:val="00184FD5"/>
    <w:rsid w:val="001C6F14"/>
    <w:rsid w:val="001E2883"/>
    <w:rsid w:val="00211AA1"/>
    <w:rsid w:val="002138EF"/>
    <w:rsid w:val="00215ABD"/>
    <w:rsid w:val="002164FF"/>
    <w:rsid w:val="002328E8"/>
    <w:rsid w:val="0025684C"/>
    <w:rsid w:val="0028053C"/>
    <w:rsid w:val="002810CA"/>
    <w:rsid w:val="002A2394"/>
    <w:rsid w:val="002B429A"/>
    <w:rsid w:val="002D776C"/>
    <w:rsid w:val="00300FAA"/>
    <w:rsid w:val="003274F1"/>
    <w:rsid w:val="00352CD8"/>
    <w:rsid w:val="00362AEA"/>
    <w:rsid w:val="00376BA5"/>
    <w:rsid w:val="003A1C3C"/>
    <w:rsid w:val="003A3A2F"/>
    <w:rsid w:val="003A3AD3"/>
    <w:rsid w:val="003B4604"/>
    <w:rsid w:val="003C1222"/>
    <w:rsid w:val="003D541E"/>
    <w:rsid w:val="00400DF6"/>
    <w:rsid w:val="00404337"/>
    <w:rsid w:val="0040611F"/>
    <w:rsid w:val="004134A4"/>
    <w:rsid w:val="004143EA"/>
    <w:rsid w:val="0044265F"/>
    <w:rsid w:val="00453748"/>
    <w:rsid w:val="00470054"/>
    <w:rsid w:val="0047547C"/>
    <w:rsid w:val="004905E4"/>
    <w:rsid w:val="004A67F4"/>
    <w:rsid w:val="00540008"/>
    <w:rsid w:val="00544794"/>
    <w:rsid w:val="00553CE2"/>
    <w:rsid w:val="00554B04"/>
    <w:rsid w:val="00575F1D"/>
    <w:rsid w:val="00597E56"/>
    <w:rsid w:val="005C4330"/>
    <w:rsid w:val="005D0145"/>
    <w:rsid w:val="005D46FB"/>
    <w:rsid w:val="005D7531"/>
    <w:rsid w:val="005F005E"/>
    <w:rsid w:val="006220B6"/>
    <w:rsid w:val="006365C4"/>
    <w:rsid w:val="00643CDF"/>
    <w:rsid w:val="00671FE2"/>
    <w:rsid w:val="006F2D29"/>
    <w:rsid w:val="00701C41"/>
    <w:rsid w:val="00710B5F"/>
    <w:rsid w:val="00720EE7"/>
    <w:rsid w:val="00747046"/>
    <w:rsid w:val="007809E1"/>
    <w:rsid w:val="007C23CF"/>
    <w:rsid w:val="00806934"/>
    <w:rsid w:val="00810A0D"/>
    <w:rsid w:val="00824980"/>
    <w:rsid w:val="008404F9"/>
    <w:rsid w:val="00844421"/>
    <w:rsid w:val="00893B52"/>
    <w:rsid w:val="008B72A0"/>
    <w:rsid w:val="008E5226"/>
    <w:rsid w:val="0093137C"/>
    <w:rsid w:val="00975836"/>
    <w:rsid w:val="009846E1"/>
    <w:rsid w:val="009B5F48"/>
    <w:rsid w:val="009F240C"/>
    <w:rsid w:val="00A066E2"/>
    <w:rsid w:val="00A33C5D"/>
    <w:rsid w:val="00A3590C"/>
    <w:rsid w:val="00A91555"/>
    <w:rsid w:val="00AB0C9F"/>
    <w:rsid w:val="00AE53F8"/>
    <w:rsid w:val="00AE5446"/>
    <w:rsid w:val="00AF3073"/>
    <w:rsid w:val="00AF6A41"/>
    <w:rsid w:val="00B25FB2"/>
    <w:rsid w:val="00B26ED6"/>
    <w:rsid w:val="00B97719"/>
    <w:rsid w:val="00BA3DDF"/>
    <w:rsid w:val="00BD6232"/>
    <w:rsid w:val="00C03C59"/>
    <w:rsid w:val="00C10DEF"/>
    <w:rsid w:val="00C32E49"/>
    <w:rsid w:val="00C46A15"/>
    <w:rsid w:val="00C63BBF"/>
    <w:rsid w:val="00C71172"/>
    <w:rsid w:val="00C74755"/>
    <w:rsid w:val="00C776D2"/>
    <w:rsid w:val="00CA1513"/>
    <w:rsid w:val="00CB6F30"/>
    <w:rsid w:val="00D23AC2"/>
    <w:rsid w:val="00D54C42"/>
    <w:rsid w:val="00D56BFA"/>
    <w:rsid w:val="00D63FAC"/>
    <w:rsid w:val="00D75BA2"/>
    <w:rsid w:val="00D86038"/>
    <w:rsid w:val="00D87D1A"/>
    <w:rsid w:val="00DA55ED"/>
    <w:rsid w:val="00DA6651"/>
    <w:rsid w:val="00DB42A0"/>
    <w:rsid w:val="00DD7FA1"/>
    <w:rsid w:val="00DE0CDA"/>
    <w:rsid w:val="00DF166D"/>
    <w:rsid w:val="00E004AF"/>
    <w:rsid w:val="00E10B38"/>
    <w:rsid w:val="00E73365"/>
    <w:rsid w:val="00E9290E"/>
    <w:rsid w:val="00ED5E1A"/>
    <w:rsid w:val="00F11946"/>
    <w:rsid w:val="00F22F8A"/>
    <w:rsid w:val="00F3546D"/>
    <w:rsid w:val="00F413A1"/>
    <w:rsid w:val="00F54486"/>
    <w:rsid w:val="00F8221D"/>
    <w:rsid w:val="00F91FFC"/>
    <w:rsid w:val="00FB1405"/>
    <w:rsid w:val="00FC7B14"/>
    <w:rsid w:val="00FE10FE"/>
    <w:rsid w:val="00FF7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8E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0D50F3"/>
    <w:pPr>
      <w:ind w:left="720"/>
      <w:contextualSpacing/>
    </w:pPr>
  </w:style>
  <w:style w:type="character" w:styleId="Hyperlink">
    <w:name w:val="Hyperlink"/>
    <w:basedOn w:val="DefaultParagraphFont"/>
    <w:uiPriority w:val="99"/>
    <w:unhideWhenUsed/>
    <w:rsid w:val="001C6F14"/>
    <w:rPr>
      <w:color w:val="0000FF" w:themeColor="hyperlink"/>
      <w:u w:val="single"/>
    </w:rPr>
  </w:style>
  <w:style w:type="character" w:styleId="UnresolvedMention">
    <w:name w:val="Unresolved Mention"/>
    <w:basedOn w:val="DefaultParagraphFont"/>
    <w:uiPriority w:val="99"/>
    <w:semiHidden/>
    <w:unhideWhenUsed/>
    <w:rsid w:val="001C6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1027</TotalTime>
  <Pages>3</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Perarasu M</cp:lastModifiedBy>
  <cp:revision>107</cp:revision>
  <dcterms:created xsi:type="dcterms:W3CDTF">2025-07-21T00:34:00Z</dcterms:created>
  <dcterms:modified xsi:type="dcterms:W3CDTF">2026-01-08T19:15:00Z</dcterms:modified>
</cp:coreProperties>
</file>