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0CEE0" w14:textId="77777777" w:rsidR="009B5F48" w:rsidRDefault="009B5F48" w:rsidP="005D46FB"/>
    <w:p w14:paraId="5A4A78E2" w14:textId="77777777" w:rsidR="00441200" w:rsidRDefault="00441200" w:rsidP="005D46FB"/>
    <w:p w14:paraId="54CD7AE8" w14:textId="77777777" w:rsidR="00441200" w:rsidRDefault="00441200" w:rsidP="005D46FB"/>
    <w:p w14:paraId="5D2710B0" w14:textId="77777777" w:rsidR="00441200" w:rsidRDefault="00441200" w:rsidP="005D46FB"/>
    <w:p w14:paraId="4F2C310E" w14:textId="0CB6397B" w:rsidR="00FC7B14" w:rsidRDefault="00C848AA" w:rsidP="00FC7B14">
      <w:pPr>
        <w:jc w:val="center"/>
        <w:rPr>
          <w:b/>
          <w:bCs/>
          <w:sz w:val="32"/>
          <w:szCs w:val="32"/>
          <w:lang w:val="en-IN"/>
        </w:rPr>
      </w:pPr>
      <w:r w:rsidRPr="00C848AA">
        <w:rPr>
          <w:b/>
          <w:bCs/>
          <w:sz w:val="32"/>
          <w:szCs w:val="32"/>
        </w:rPr>
        <w:t>ADVANCED</w:t>
      </w:r>
      <w:r>
        <w:rPr>
          <w:b/>
          <w:bCs/>
          <w:sz w:val="32"/>
          <w:szCs w:val="32"/>
        </w:rPr>
        <w:t xml:space="preserve"> </w:t>
      </w:r>
      <w:r w:rsidR="00FC7B14" w:rsidRPr="00FC7B14">
        <w:rPr>
          <w:b/>
          <w:bCs/>
          <w:sz w:val="32"/>
          <w:szCs w:val="32"/>
          <w:lang w:val="en-IN"/>
        </w:rPr>
        <w:t>VULNERABILITY ASSESSMENT &amp; PENETRATION TESTING (VAPT) REPORT</w:t>
      </w:r>
    </w:p>
    <w:p w14:paraId="4DC77B61" w14:textId="77777777" w:rsidR="00720EE7" w:rsidRDefault="00720EE7" w:rsidP="00FC7B14">
      <w:pPr>
        <w:jc w:val="center"/>
        <w:rPr>
          <w:b/>
          <w:bCs/>
          <w:sz w:val="32"/>
          <w:szCs w:val="32"/>
          <w:lang w:val="en-IN"/>
        </w:rPr>
      </w:pPr>
    </w:p>
    <w:p w14:paraId="218236AC" w14:textId="77777777" w:rsidR="00720EE7" w:rsidRDefault="00720EE7" w:rsidP="00FC7B14">
      <w:pPr>
        <w:jc w:val="center"/>
        <w:rPr>
          <w:b/>
          <w:bCs/>
          <w:sz w:val="32"/>
          <w:szCs w:val="32"/>
          <w:lang w:val="en-IN"/>
        </w:rPr>
      </w:pPr>
    </w:p>
    <w:p w14:paraId="6BCB6C8D" w14:textId="77777777" w:rsidR="00720EE7" w:rsidRDefault="00720EE7" w:rsidP="00FC7B14">
      <w:pPr>
        <w:jc w:val="center"/>
        <w:rPr>
          <w:b/>
          <w:bCs/>
          <w:sz w:val="32"/>
          <w:szCs w:val="32"/>
          <w:lang w:val="en-IN"/>
        </w:rPr>
      </w:pPr>
    </w:p>
    <w:p w14:paraId="1ACB3543" w14:textId="77777777" w:rsidR="00720EE7" w:rsidRDefault="00720EE7" w:rsidP="00FC7B14">
      <w:pPr>
        <w:jc w:val="center"/>
        <w:rPr>
          <w:b/>
          <w:bCs/>
          <w:sz w:val="32"/>
          <w:szCs w:val="32"/>
          <w:lang w:val="en-IN"/>
        </w:rPr>
      </w:pPr>
    </w:p>
    <w:p w14:paraId="6FEAA9E9" w14:textId="77777777" w:rsidR="00720EE7" w:rsidRPr="00FC7B14" w:rsidRDefault="00720EE7" w:rsidP="00FC7B14">
      <w:pPr>
        <w:jc w:val="center"/>
        <w:rPr>
          <w:b/>
          <w:bCs/>
          <w:sz w:val="32"/>
          <w:szCs w:val="32"/>
          <w:lang w:val="en-IN"/>
        </w:rPr>
      </w:pPr>
    </w:p>
    <w:p w14:paraId="6D62BB21" w14:textId="6D152995" w:rsidR="00FC7B14" w:rsidRPr="00FC7B14" w:rsidRDefault="00FC7B14" w:rsidP="003C1222">
      <w:pPr>
        <w:spacing w:line="360" w:lineRule="auto"/>
        <w:jc w:val="center"/>
        <w:rPr>
          <w:sz w:val="40"/>
          <w:szCs w:val="40"/>
          <w:lang w:val="en-IN"/>
        </w:rPr>
      </w:pPr>
    </w:p>
    <w:p w14:paraId="04ACCE8A" w14:textId="1DE86A3D" w:rsidR="003C1222" w:rsidRDefault="003C1222" w:rsidP="003C1222">
      <w:pPr>
        <w:spacing w:line="360" w:lineRule="auto"/>
        <w:jc w:val="center"/>
        <w:rPr>
          <w:sz w:val="36"/>
          <w:szCs w:val="36"/>
          <w:lang w:val="en-IN"/>
        </w:rPr>
      </w:pPr>
      <w:r>
        <w:rPr>
          <w:b/>
          <w:bCs/>
          <w:sz w:val="36"/>
          <w:szCs w:val="36"/>
          <w:lang w:val="en-IN"/>
        </w:rPr>
        <w:t xml:space="preserve"> </w:t>
      </w:r>
      <w:r w:rsidR="00FC7B14" w:rsidRPr="00FC7B14">
        <w:rPr>
          <w:b/>
          <w:bCs/>
          <w:sz w:val="36"/>
          <w:szCs w:val="36"/>
          <w:lang w:val="en-IN"/>
        </w:rPr>
        <w:t>Intern Name</w:t>
      </w:r>
      <w:r w:rsidR="00720EE7" w:rsidRPr="003C1222">
        <w:rPr>
          <w:sz w:val="36"/>
          <w:szCs w:val="36"/>
          <w:lang w:val="en-IN"/>
        </w:rPr>
        <w:t xml:space="preserve">   </w:t>
      </w:r>
      <w:r w:rsidR="003A4DE3">
        <w:rPr>
          <w:sz w:val="36"/>
          <w:szCs w:val="36"/>
          <w:lang w:val="en-IN"/>
        </w:rPr>
        <w:t xml:space="preserve">      </w:t>
      </w:r>
      <w:proofErr w:type="gramStart"/>
      <w:r w:rsidR="003A4DE3">
        <w:rPr>
          <w:sz w:val="36"/>
          <w:szCs w:val="36"/>
          <w:lang w:val="en-IN"/>
        </w:rPr>
        <w:t xml:space="preserve">  </w:t>
      </w:r>
      <w:r w:rsidR="00FC7B14" w:rsidRPr="00FC7B14">
        <w:rPr>
          <w:sz w:val="36"/>
          <w:szCs w:val="36"/>
          <w:lang w:val="en-IN"/>
        </w:rPr>
        <w:t>:</w:t>
      </w:r>
      <w:proofErr w:type="gramEnd"/>
      <w:r w:rsidR="00FC7B14" w:rsidRPr="00FC7B14">
        <w:rPr>
          <w:sz w:val="36"/>
          <w:szCs w:val="36"/>
          <w:lang w:val="en-IN"/>
        </w:rPr>
        <w:t xml:space="preserve"> </w:t>
      </w:r>
      <w:r w:rsidR="003A4DE3">
        <w:rPr>
          <w:sz w:val="36"/>
          <w:szCs w:val="36"/>
          <w:lang w:val="en-IN"/>
        </w:rPr>
        <w:t xml:space="preserve">      </w:t>
      </w:r>
      <w:r w:rsidR="00FC7B14" w:rsidRPr="003C1222">
        <w:rPr>
          <w:sz w:val="36"/>
          <w:szCs w:val="36"/>
          <w:lang w:val="en-IN"/>
        </w:rPr>
        <w:t>PERARASU M</w:t>
      </w:r>
    </w:p>
    <w:p w14:paraId="76BE5081" w14:textId="6B385F60" w:rsidR="00720EE7" w:rsidRPr="003C1222" w:rsidRDefault="003C1222" w:rsidP="003C1222">
      <w:pPr>
        <w:spacing w:line="360" w:lineRule="auto"/>
        <w:ind w:firstLine="720"/>
        <w:jc w:val="center"/>
        <w:rPr>
          <w:sz w:val="36"/>
          <w:szCs w:val="36"/>
          <w:lang w:val="en-IN"/>
        </w:rPr>
      </w:pPr>
      <w:r>
        <w:rPr>
          <w:b/>
          <w:bCs/>
          <w:sz w:val="36"/>
          <w:szCs w:val="36"/>
          <w:lang w:val="en-IN"/>
        </w:rPr>
        <w:t xml:space="preserve">    </w:t>
      </w:r>
      <w:r w:rsidR="00FC7B14" w:rsidRPr="00FC7B14">
        <w:rPr>
          <w:b/>
          <w:bCs/>
          <w:sz w:val="36"/>
          <w:szCs w:val="36"/>
          <w:lang w:val="en-IN"/>
        </w:rPr>
        <w:t>Domai</w:t>
      </w:r>
      <w:r>
        <w:rPr>
          <w:b/>
          <w:bCs/>
          <w:sz w:val="36"/>
          <w:szCs w:val="36"/>
          <w:lang w:val="en-IN"/>
        </w:rPr>
        <w:t xml:space="preserve">n  </w:t>
      </w:r>
      <w:r w:rsidR="00720EE7" w:rsidRPr="003C1222">
        <w:rPr>
          <w:sz w:val="36"/>
          <w:szCs w:val="36"/>
          <w:lang w:val="en-IN"/>
        </w:rPr>
        <w:t xml:space="preserve">  </w:t>
      </w:r>
      <w:r>
        <w:rPr>
          <w:sz w:val="36"/>
          <w:szCs w:val="36"/>
          <w:lang w:val="en-IN"/>
        </w:rPr>
        <w:t xml:space="preserve">              </w:t>
      </w:r>
      <w:proofErr w:type="gramStart"/>
      <w:r>
        <w:rPr>
          <w:sz w:val="36"/>
          <w:szCs w:val="36"/>
          <w:lang w:val="en-IN"/>
        </w:rPr>
        <w:t xml:space="preserve">  </w:t>
      </w:r>
      <w:r w:rsidR="00FC7B14" w:rsidRPr="00FC7B14">
        <w:rPr>
          <w:sz w:val="36"/>
          <w:szCs w:val="36"/>
          <w:lang w:val="en-IN"/>
        </w:rPr>
        <w:t>:</w:t>
      </w:r>
      <w:proofErr w:type="gramEnd"/>
      <w:r w:rsidR="00FC7B14" w:rsidRPr="00FC7B14">
        <w:rPr>
          <w:sz w:val="36"/>
          <w:szCs w:val="36"/>
          <w:lang w:val="en-IN"/>
        </w:rPr>
        <w:t xml:space="preserve"> </w:t>
      </w:r>
      <w:r>
        <w:rPr>
          <w:sz w:val="36"/>
          <w:szCs w:val="36"/>
          <w:lang w:val="en-IN"/>
        </w:rPr>
        <w:t xml:space="preserve">     </w:t>
      </w:r>
      <w:r w:rsidR="00FC7B14" w:rsidRPr="00FC7B14">
        <w:rPr>
          <w:sz w:val="36"/>
          <w:szCs w:val="36"/>
          <w:lang w:val="en-IN"/>
        </w:rPr>
        <w:t>Cyber Security / VAPT</w:t>
      </w:r>
    </w:p>
    <w:p w14:paraId="1854D612" w14:textId="2DC9D03E" w:rsidR="00FC7B14" w:rsidRPr="00FC7B14" w:rsidRDefault="003C1222" w:rsidP="003C1222">
      <w:pPr>
        <w:spacing w:line="360" w:lineRule="auto"/>
        <w:ind w:left="720"/>
        <w:rPr>
          <w:sz w:val="36"/>
          <w:szCs w:val="36"/>
          <w:lang w:val="en-IN"/>
        </w:rPr>
      </w:pPr>
      <w:r>
        <w:rPr>
          <w:b/>
          <w:bCs/>
          <w:sz w:val="36"/>
          <w:szCs w:val="36"/>
          <w:lang w:val="en-IN"/>
        </w:rPr>
        <w:t xml:space="preserve">     </w:t>
      </w:r>
      <w:r w:rsidR="00FC7B14" w:rsidRPr="00FC7B14">
        <w:rPr>
          <w:b/>
          <w:bCs/>
          <w:sz w:val="36"/>
          <w:szCs w:val="36"/>
          <w:lang w:val="en-IN"/>
        </w:rPr>
        <w:t>Organization</w:t>
      </w:r>
      <w:r w:rsidR="00720EE7" w:rsidRPr="003C1222">
        <w:rPr>
          <w:sz w:val="36"/>
          <w:szCs w:val="36"/>
          <w:lang w:val="en-IN"/>
        </w:rPr>
        <w:t xml:space="preserve">    </w:t>
      </w:r>
      <w:r w:rsidRPr="003C1222">
        <w:rPr>
          <w:sz w:val="36"/>
          <w:szCs w:val="36"/>
          <w:lang w:val="en-IN"/>
        </w:rPr>
        <w:t xml:space="preserve">     </w:t>
      </w:r>
      <w:proofErr w:type="gramStart"/>
      <w:r w:rsidRPr="003C1222">
        <w:rPr>
          <w:sz w:val="36"/>
          <w:szCs w:val="36"/>
          <w:lang w:val="en-IN"/>
        </w:rPr>
        <w:t xml:space="preserve">  </w:t>
      </w:r>
      <w:r w:rsidR="00FC7B14" w:rsidRPr="00FC7B14">
        <w:rPr>
          <w:sz w:val="36"/>
          <w:szCs w:val="36"/>
          <w:lang w:val="en-IN"/>
        </w:rPr>
        <w:t>:</w:t>
      </w:r>
      <w:proofErr w:type="gramEnd"/>
      <w:r w:rsidRPr="003C1222">
        <w:rPr>
          <w:sz w:val="36"/>
          <w:szCs w:val="36"/>
          <w:lang w:val="en-IN"/>
        </w:rPr>
        <w:tab/>
      </w:r>
      <w:r w:rsidR="003A4DE3">
        <w:rPr>
          <w:sz w:val="36"/>
          <w:szCs w:val="36"/>
          <w:lang w:val="en-IN"/>
        </w:rPr>
        <w:t xml:space="preserve">  </w:t>
      </w:r>
      <w:proofErr w:type="spellStart"/>
      <w:r w:rsidR="00FC7B14" w:rsidRPr="003C1222">
        <w:rPr>
          <w:sz w:val="36"/>
          <w:szCs w:val="36"/>
          <w:lang w:val="en-IN"/>
        </w:rPr>
        <w:t>Cyart</w:t>
      </w:r>
      <w:proofErr w:type="spellEnd"/>
      <w:r w:rsidR="00FC7B14" w:rsidRPr="003C1222">
        <w:rPr>
          <w:sz w:val="36"/>
          <w:szCs w:val="36"/>
          <w:lang w:val="en-IN"/>
        </w:rPr>
        <w:t xml:space="preserve"> Tech</w:t>
      </w:r>
      <w:r w:rsidR="00FC7B14" w:rsidRPr="00FC7B14">
        <w:rPr>
          <w:sz w:val="36"/>
          <w:szCs w:val="36"/>
          <w:lang w:val="en-IN"/>
        </w:rPr>
        <w:br/>
      </w:r>
      <w:r w:rsidRPr="003C1222">
        <w:rPr>
          <w:sz w:val="36"/>
          <w:szCs w:val="36"/>
          <w:lang w:val="en-IN"/>
        </w:rPr>
        <w:t xml:space="preserve">     </w:t>
      </w:r>
      <w:r w:rsidR="00FC7B14" w:rsidRPr="00FC7B14">
        <w:rPr>
          <w:b/>
          <w:bCs/>
          <w:sz w:val="36"/>
          <w:szCs w:val="36"/>
          <w:lang w:val="en-IN"/>
        </w:rPr>
        <w:t xml:space="preserve">Assessment </w:t>
      </w:r>
      <w:proofErr w:type="gramStart"/>
      <w:r w:rsidR="00FC7B14" w:rsidRPr="00FC7B14">
        <w:rPr>
          <w:b/>
          <w:bCs/>
          <w:sz w:val="36"/>
          <w:szCs w:val="36"/>
          <w:lang w:val="en-IN"/>
        </w:rPr>
        <w:t>Period</w:t>
      </w:r>
      <w:r w:rsidRPr="003C1222">
        <w:rPr>
          <w:sz w:val="36"/>
          <w:szCs w:val="36"/>
          <w:lang w:val="en-IN"/>
        </w:rPr>
        <w:t xml:space="preserve"> </w:t>
      </w:r>
      <w:r w:rsidR="00FC7B14" w:rsidRPr="00FC7B14">
        <w:rPr>
          <w:sz w:val="36"/>
          <w:szCs w:val="36"/>
          <w:lang w:val="en-IN"/>
        </w:rPr>
        <w:t>:</w:t>
      </w:r>
      <w:proofErr w:type="gramEnd"/>
      <w:r w:rsidR="00FC7B14" w:rsidRPr="00FC7B14">
        <w:rPr>
          <w:sz w:val="36"/>
          <w:szCs w:val="36"/>
          <w:lang w:val="en-IN"/>
        </w:rPr>
        <w:t xml:space="preserve"> </w:t>
      </w:r>
      <w:proofErr w:type="gramStart"/>
      <w:r w:rsidRPr="003C1222">
        <w:rPr>
          <w:sz w:val="36"/>
          <w:szCs w:val="36"/>
          <w:lang w:val="en-IN"/>
        </w:rPr>
        <w:tab/>
      </w:r>
      <w:r w:rsidR="003A4DE3">
        <w:rPr>
          <w:sz w:val="36"/>
          <w:szCs w:val="36"/>
          <w:lang w:val="en-IN"/>
        </w:rPr>
        <w:t xml:space="preserve">  </w:t>
      </w:r>
      <w:r w:rsidR="00C7091B">
        <w:rPr>
          <w:sz w:val="36"/>
          <w:szCs w:val="36"/>
          <w:lang w:val="en-IN"/>
        </w:rPr>
        <w:t>22</w:t>
      </w:r>
      <w:proofErr w:type="gramEnd"/>
      <w:r w:rsidR="00FC7B14" w:rsidRPr="003C1222">
        <w:rPr>
          <w:sz w:val="36"/>
          <w:szCs w:val="36"/>
          <w:vertAlign w:val="superscript"/>
          <w:lang w:val="en-IN"/>
        </w:rPr>
        <w:t>th</w:t>
      </w:r>
      <w:r w:rsidR="00FC7B14" w:rsidRPr="003C1222">
        <w:rPr>
          <w:sz w:val="36"/>
          <w:szCs w:val="36"/>
          <w:lang w:val="en-IN"/>
        </w:rPr>
        <w:t xml:space="preserve"> Jan 2026</w:t>
      </w:r>
      <w:r w:rsidR="00FC7B14" w:rsidRPr="00FC7B14">
        <w:rPr>
          <w:sz w:val="36"/>
          <w:szCs w:val="36"/>
          <w:lang w:val="en-IN"/>
        </w:rPr>
        <w:br/>
      </w:r>
      <w:r w:rsidRPr="003C1222">
        <w:rPr>
          <w:sz w:val="36"/>
          <w:szCs w:val="36"/>
          <w:lang w:val="en-IN"/>
        </w:rPr>
        <w:t xml:space="preserve">     </w:t>
      </w:r>
      <w:r w:rsidR="00FC7B14" w:rsidRPr="00FC7B14">
        <w:rPr>
          <w:b/>
          <w:bCs/>
          <w:sz w:val="36"/>
          <w:szCs w:val="36"/>
          <w:lang w:val="en-IN"/>
        </w:rPr>
        <w:t>Submission Date</w:t>
      </w:r>
      <w:r w:rsidRPr="003C1222">
        <w:rPr>
          <w:sz w:val="36"/>
          <w:szCs w:val="36"/>
          <w:lang w:val="en-IN"/>
        </w:rPr>
        <w:t xml:space="preserve">   </w:t>
      </w:r>
      <w:proofErr w:type="gramStart"/>
      <w:r w:rsidRPr="003C1222">
        <w:rPr>
          <w:sz w:val="36"/>
          <w:szCs w:val="36"/>
          <w:lang w:val="en-IN"/>
        </w:rPr>
        <w:t xml:space="preserve">  </w:t>
      </w:r>
      <w:r w:rsidR="00FC7B14" w:rsidRPr="00FC7B14">
        <w:rPr>
          <w:sz w:val="36"/>
          <w:szCs w:val="36"/>
          <w:lang w:val="en-IN"/>
        </w:rPr>
        <w:t>:</w:t>
      </w:r>
      <w:proofErr w:type="gramEnd"/>
      <w:r w:rsidR="00FC7B14" w:rsidRPr="003C1222">
        <w:rPr>
          <w:sz w:val="36"/>
          <w:szCs w:val="36"/>
          <w:lang w:val="en-IN"/>
        </w:rPr>
        <w:t xml:space="preserve"> </w:t>
      </w:r>
      <w:proofErr w:type="gramStart"/>
      <w:r w:rsidRPr="003C1222">
        <w:rPr>
          <w:sz w:val="36"/>
          <w:szCs w:val="36"/>
          <w:lang w:val="en-IN"/>
        </w:rPr>
        <w:tab/>
      </w:r>
      <w:r w:rsidR="003A4DE3">
        <w:rPr>
          <w:sz w:val="36"/>
          <w:szCs w:val="36"/>
          <w:lang w:val="en-IN"/>
        </w:rPr>
        <w:t xml:space="preserve">  </w:t>
      </w:r>
      <w:r w:rsidR="00C7091B">
        <w:rPr>
          <w:sz w:val="36"/>
          <w:szCs w:val="36"/>
          <w:lang w:val="en-IN"/>
        </w:rPr>
        <w:t>22</w:t>
      </w:r>
      <w:proofErr w:type="gramEnd"/>
      <w:r w:rsidR="00FC7B14" w:rsidRPr="003C1222">
        <w:rPr>
          <w:sz w:val="36"/>
          <w:szCs w:val="36"/>
          <w:vertAlign w:val="superscript"/>
          <w:lang w:val="en-IN"/>
        </w:rPr>
        <w:t>th</w:t>
      </w:r>
      <w:r w:rsidR="00FC7B14" w:rsidRPr="003C1222">
        <w:rPr>
          <w:sz w:val="36"/>
          <w:szCs w:val="36"/>
          <w:lang w:val="en-IN"/>
        </w:rPr>
        <w:t xml:space="preserve"> Jan 2026</w:t>
      </w:r>
    </w:p>
    <w:p w14:paraId="6840A649" w14:textId="77777777" w:rsidR="005D46FB" w:rsidRDefault="005D46FB" w:rsidP="005D46FB"/>
    <w:p w14:paraId="497F5398" w14:textId="77777777" w:rsidR="00DF3EE4" w:rsidRDefault="00DF3EE4" w:rsidP="005D46FB"/>
    <w:p w14:paraId="632E58BB" w14:textId="77777777" w:rsidR="00DF3EE4" w:rsidRDefault="00DF3EE4" w:rsidP="005D46FB"/>
    <w:p w14:paraId="4C4CCC80" w14:textId="77777777" w:rsidR="00DF3EE4" w:rsidRDefault="00DF3EE4" w:rsidP="005D46FB"/>
    <w:p w14:paraId="07E2F79D" w14:textId="77777777" w:rsidR="00DF3EE4" w:rsidRDefault="00DF3EE4" w:rsidP="005D46FB"/>
    <w:p w14:paraId="230CE6F4" w14:textId="77777777" w:rsidR="00DF3EE4" w:rsidRDefault="00DF3EE4" w:rsidP="005D46FB">
      <w:pPr>
        <w:rPr>
          <w:b/>
          <w:bCs/>
          <w:sz w:val="32"/>
          <w:szCs w:val="32"/>
          <w:lang w:val="en-IN"/>
        </w:rPr>
      </w:pPr>
    </w:p>
    <w:p w14:paraId="1F6AD043" w14:textId="77777777" w:rsidR="00C7091B" w:rsidRDefault="00C7091B" w:rsidP="005D46FB">
      <w:pPr>
        <w:rPr>
          <w:b/>
          <w:bCs/>
          <w:sz w:val="32"/>
          <w:szCs w:val="32"/>
          <w:lang w:val="en-IN"/>
        </w:rPr>
      </w:pPr>
    </w:p>
    <w:p w14:paraId="0AE125F8" w14:textId="77777777" w:rsidR="00C7091B" w:rsidRDefault="00C7091B" w:rsidP="005D46FB">
      <w:pPr>
        <w:rPr>
          <w:b/>
          <w:bCs/>
          <w:sz w:val="32"/>
          <w:szCs w:val="32"/>
          <w:lang w:val="en-IN"/>
        </w:rPr>
      </w:pPr>
    </w:p>
    <w:p w14:paraId="423BDC2B" w14:textId="77777777" w:rsidR="00C7091B" w:rsidRDefault="00C7091B" w:rsidP="005D46FB">
      <w:pPr>
        <w:rPr>
          <w:b/>
          <w:bCs/>
          <w:sz w:val="32"/>
          <w:szCs w:val="32"/>
          <w:lang w:val="en-IN"/>
        </w:rPr>
      </w:pPr>
    </w:p>
    <w:p w14:paraId="223617FE" w14:textId="77777777" w:rsidR="00C7091B" w:rsidRDefault="00C7091B" w:rsidP="005D46FB">
      <w:pPr>
        <w:rPr>
          <w:b/>
          <w:bCs/>
          <w:sz w:val="32"/>
          <w:szCs w:val="32"/>
          <w:lang w:val="en-IN"/>
        </w:rPr>
      </w:pPr>
    </w:p>
    <w:p w14:paraId="7D91944B" w14:textId="77777777" w:rsidR="00C7091B" w:rsidRDefault="00C7091B" w:rsidP="005D46FB">
      <w:pPr>
        <w:rPr>
          <w:b/>
          <w:bCs/>
          <w:sz w:val="32"/>
          <w:szCs w:val="32"/>
          <w:lang w:val="en-IN"/>
        </w:rPr>
      </w:pPr>
    </w:p>
    <w:p w14:paraId="088E75E9" w14:textId="77777777" w:rsidR="00C7091B" w:rsidRDefault="00C7091B" w:rsidP="005D46FB">
      <w:pPr>
        <w:rPr>
          <w:b/>
          <w:bCs/>
          <w:sz w:val="32"/>
          <w:szCs w:val="32"/>
          <w:lang w:val="en-IN"/>
        </w:rPr>
      </w:pPr>
    </w:p>
    <w:p w14:paraId="39E1F2E5" w14:textId="77777777" w:rsidR="00C7091B" w:rsidRDefault="00C7091B" w:rsidP="005D46FB">
      <w:pPr>
        <w:rPr>
          <w:b/>
          <w:bCs/>
          <w:sz w:val="32"/>
          <w:szCs w:val="32"/>
          <w:lang w:val="en-IN"/>
        </w:rPr>
      </w:pPr>
    </w:p>
    <w:p w14:paraId="0C565304" w14:textId="77777777" w:rsidR="00DF3EE4" w:rsidRDefault="00DF3EE4" w:rsidP="005D46FB"/>
    <w:p w14:paraId="06C4DD39" w14:textId="7E18A9DD" w:rsidR="00C7091B" w:rsidRPr="00C7091B" w:rsidRDefault="00C7091B" w:rsidP="00C7091B">
      <w:pPr>
        <w:rPr>
          <w:b/>
          <w:bCs/>
          <w:sz w:val="28"/>
          <w:szCs w:val="28"/>
          <w:lang w:val="en-IN"/>
        </w:rPr>
      </w:pPr>
      <w:r w:rsidRPr="00C7091B">
        <w:rPr>
          <w:b/>
          <w:bCs/>
          <w:sz w:val="28"/>
          <w:szCs w:val="28"/>
          <w:lang w:val="en-IN"/>
        </w:rPr>
        <w:lastRenderedPageBreak/>
        <w:t>1</w:t>
      </w:r>
      <w:r w:rsidRPr="00C7091B">
        <w:rPr>
          <w:b/>
          <w:bCs/>
          <w:sz w:val="28"/>
          <w:szCs w:val="28"/>
          <w:lang w:val="en-IN"/>
        </w:rPr>
        <w:t>. Introduction</w:t>
      </w:r>
    </w:p>
    <w:p w14:paraId="496787C8" w14:textId="77777777" w:rsidR="00C7091B" w:rsidRPr="00C7091B" w:rsidRDefault="00C7091B" w:rsidP="00C7091B">
      <w:pPr>
        <w:rPr>
          <w:lang w:val="en-IN"/>
        </w:rPr>
      </w:pPr>
      <w:r w:rsidRPr="00C7091B">
        <w:rPr>
          <w:lang w:val="en-IN"/>
        </w:rPr>
        <w:t>This report documents the Week 4 activities of the Vulnerability Assessment and Penetration Testing (VAPT) internship. The focus of this week was on advanced exploitation techniques, API security testing, privilege escalation, network protocol attacks, mobile application security, and comprehensive reporting. All tasks were performed in a controlled lab or simulated environment for ethical and educational purposes.</w:t>
      </w:r>
    </w:p>
    <w:p w14:paraId="23D0E6B7" w14:textId="77777777" w:rsidR="00C7091B" w:rsidRDefault="00C7091B" w:rsidP="00C7091B">
      <w:pPr>
        <w:rPr>
          <w:lang w:val="en-IN"/>
        </w:rPr>
      </w:pPr>
      <w:r w:rsidRPr="00C7091B">
        <w:rPr>
          <w:lang w:val="en-IN"/>
        </w:rPr>
        <w:pict w14:anchorId="22094D93">
          <v:rect id="_x0000_i1487" style="width:0;height:1.5pt" o:hralign="center" o:hrstd="t" o:hr="t" fillcolor="#a0a0a0" stroked="f"/>
        </w:pict>
      </w:r>
    </w:p>
    <w:p w14:paraId="13ADC2E7" w14:textId="77777777" w:rsidR="00C7091B" w:rsidRPr="00C7091B" w:rsidRDefault="00C7091B" w:rsidP="00C7091B">
      <w:pPr>
        <w:rPr>
          <w:lang w:val="en-IN"/>
        </w:rPr>
      </w:pPr>
    </w:p>
    <w:p w14:paraId="202FB2E7" w14:textId="77777777" w:rsidR="00C7091B" w:rsidRDefault="00C7091B" w:rsidP="00C7091B">
      <w:pPr>
        <w:rPr>
          <w:b/>
          <w:bCs/>
          <w:sz w:val="28"/>
          <w:szCs w:val="28"/>
          <w:lang w:val="en-IN"/>
        </w:rPr>
      </w:pPr>
      <w:r w:rsidRPr="00C7091B">
        <w:rPr>
          <w:b/>
          <w:bCs/>
          <w:sz w:val="28"/>
          <w:szCs w:val="28"/>
          <w:lang w:val="en-IN"/>
        </w:rPr>
        <w:t>2. Scope &amp; Methodology</w:t>
      </w:r>
    </w:p>
    <w:p w14:paraId="7CC2BECC" w14:textId="77777777" w:rsidR="00C7091B" w:rsidRPr="00C7091B" w:rsidRDefault="00C7091B" w:rsidP="00C7091B">
      <w:pPr>
        <w:rPr>
          <w:b/>
          <w:bCs/>
          <w:sz w:val="28"/>
          <w:szCs w:val="28"/>
          <w:lang w:val="en-IN"/>
        </w:rPr>
      </w:pPr>
    </w:p>
    <w:p w14:paraId="60EF1923" w14:textId="77777777" w:rsidR="00C7091B" w:rsidRPr="00C7091B" w:rsidRDefault="00C7091B" w:rsidP="00C7091B">
      <w:pPr>
        <w:rPr>
          <w:b/>
          <w:bCs/>
          <w:lang w:val="en-IN"/>
        </w:rPr>
      </w:pPr>
      <w:r w:rsidRPr="00C7091B">
        <w:rPr>
          <w:b/>
          <w:bCs/>
          <w:lang w:val="en-IN"/>
        </w:rPr>
        <w:t>2.1 Scope</w:t>
      </w:r>
    </w:p>
    <w:p w14:paraId="4FA45005" w14:textId="77777777" w:rsidR="00C7091B" w:rsidRPr="00C7091B" w:rsidRDefault="00C7091B" w:rsidP="00C7091B">
      <w:pPr>
        <w:numPr>
          <w:ilvl w:val="0"/>
          <w:numId w:val="37"/>
        </w:numPr>
        <w:rPr>
          <w:lang w:val="en-IN"/>
        </w:rPr>
      </w:pPr>
      <w:r w:rsidRPr="00C7091B">
        <w:rPr>
          <w:b/>
          <w:bCs/>
          <w:lang w:val="en-IN"/>
        </w:rPr>
        <w:t>Primary Targets:</w:t>
      </w:r>
      <w:r w:rsidRPr="00C7091B">
        <w:rPr>
          <w:lang w:val="en-IN"/>
        </w:rPr>
        <w:t xml:space="preserve"> </w:t>
      </w:r>
      <w:proofErr w:type="spellStart"/>
      <w:r w:rsidRPr="00C7091B">
        <w:rPr>
          <w:lang w:val="en-IN"/>
        </w:rPr>
        <w:t>VulnHub</w:t>
      </w:r>
      <w:proofErr w:type="spellEnd"/>
      <w:r w:rsidRPr="00C7091B">
        <w:rPr>
          <w:lang w:val="en-IN"/>
        </w:rPr>
        <w:t xml:space="preserve"> Mr. Robot (simulated), API test endpoints, Linux test environment, mobile APK</w:t>
      </w:r>
    </w:p>
    <w:p w14:paraId="6D9EB6C4" w14:textId="77777777" w:rsidR="00C7091B" w:rsidRPr="00C7091B" w:rsidRDefault="00C7091B" w:rsidP="00C7091B">
      <w:pPr>
        <w:numPr>
          <w:ilvl w:val="0"/>
          <w:numId w:val="37"/>
        </w:numPr>
        <w:rPr>
          <w:lang w:val="en-IN"/>
        </w:rPr>
      </w:pPr>
      <w:r w:rsidRPr="00C7091B">
        <w:rPr>
          <w:b/>
          <w:bCs/>
          <w:lang w:val="en-IN"/>
        </w:rPr>
        <w:t>Assessment Type:</w:t>
      </w:r>
      <w:r w:rsidRPr="00C7091B">
        <w:rPr>
          <w:lang w:val="en-IN"/>
        </w:rPr>
        <w:t xml:space="preserve"> Advanced VAPT (Lab &amp; Simulation)</w:t>
      </w:r>
    </w:p>
    <w:p w14:paraId="7CD66D11" w14:textId="77777777" w:rsidR="00C7091B" w:rsidRDefault="00C7091B" w:rsidP="00C7091B">
      <w:pPr>
        <w:numPr>
          <w:ilvl w:val="0"/>
          <w:numId w:val="37"/>
        </w:numPr>
        <w:rPr>
          <w:lang w:val="en-IN"/>
        </w:rPr>
      </w:pPr>
      <w:r w:rsidRPr="00C7091B">
        <w:rPr>
          <w:b/>
          <w:bCs/>
          <w:lang w:val="en-IN"/>
        </w:rPr>
        <w:t>Authorization:</w:t>
      </w:r>
      <w:r w:rsidRPr="00C7091B">
        <w:rPr>
          <w:lang w:val="en-IN"/>
        </w:rPr>
        <w:t xml:space="preserve"> Approved vulnerable labs and public test environments</w:t>
      </w:r>
    </w:p>
    <w:p w14:paraId="6E3EECCF" w14:textId="77777777" w:rsidR="00C7091B" w:rsidRPr="00C7091B" w:rsidRDefault="00C7091B" w:rsidP="00C7091B">
      <w:pPr>
        <w:ind w:left="720"/>
        <w:rPr>
          <w:lang w:val="en-IN"/>
        </w:rPr>
      </w:pPr>
    </w:p>
    <w:p w14:paraId="49232CB9" w14:textId="77777777" w:rsidR="00C7091B" w:rsidRPr="00C7091B" w:rsidRDefault="00C7091B" w:rsidP="00C7091B">
      <w:pPr>
        <w:rPr>
          <w:b/>
          <w:bCs/>
          <w:lang w:val="en-IN"/>
        </w:rPr>
      </w:pPr>
      <w:r w:rsidRPr="00C7091B">
        <w:rPr>
          <w:b/>
          <w:bCs/>
          <w:lang w:val="en-IN"/>
        </w:rPr>
        <w:t>2.2 Methodology</w:t>
      </w:r>
    </w:p>
    <w:p w14:paraId="65777F4F" w14:textId="77777777" w:rsidR="00C7091B" w:rsidRPr="00C7091B" w:rsidRDefault="00C7091B" w:rsidP="00C7091B">
      <w:pPr>
        <w:rPr>
          <w:lang w:val="en-IN"/>
        </w:rPr>
      </w:pPr>
      <w:r w:rsidRPr="00C7091B">
        <w:rPr>
          <w:lang w:val="en-IN"/>
        </w:rPr>
        <w:t xml:space="preserve">The assessment follows the </w:t>
      </w:r>
      <w:r w:rsidRPr="00C7091B">
        <w:rPr>
          <w:b/>
          <w:bCs/>
          <w:lang w:val="en-IN"/>
        </w:rPr>
        <w:t>Penetration Testing Execution Standard (PTES)</w:t>
      </w:r>
      <w:r w:rsidRPr="00C7091B">
        <w:rPr>
          <w:lang w:val="en-IN"/>
        </w:rPr>
        <w:t>:</w:t>
      </w:r>
    </w:p>
    <w:p w14:paraId="345BEC31" w14:textId="77777777" w:rsidR="00C7091B" w:rsidRPr="00C7091B" w:rsidRDefault="00C7091B" w:rsidP="00C7091B">
      <w:pPr>
        <w:numPr>
          <w:ilvl w:val="0"/>
          <w:numId w:val="38"/>
        </w:numPr>
        <w:rPr>
          <w:lang w:val="en-IN"/>
        </w:rPr>
      </w:pPr>
      <w:r w:rsidRPr="00C7091B">
        <w:rPr>
          <w:lang w:val="en-IN"/>
        </w:rPr>
        <w:t>Planning &amp; Scoping</w:t>
      </w:r>
    </w:p>
    <w:p w14:paraId="4580DC42" w14:textId="77777777" w:rsidR="00C7091B" w:rsidRPr="00C7091B" w:rsidRDefault="00C7091B" w:rsidP="00C7091B">
      <w:pPr>
        <w:numPr>
          <w:ilvl w:val="0"/>
          <w:numId w:val="38"/>
        </w:numPr>
        <w:rPr>
          <w:lang w:val="en-IN"/>
        </w:rPr>
      </w:pPr>
      <w:r w:rsidRPr="00C7091B">
        <w:rPr>
          <w:lang w:val="en-IN"/>
        </w:rPr>
        <w:t>Reconnaissance</w:t>
      </w:r>
    </w:p>
    <w:p w14:paraId="7B8E9C40" w14:textId="77777777" w:rsidR="00C7091B" w:rsidRPr="00C7091B" w:rsidRDefault="00C7091B" w:rsidP="00C7091B">
      <w:pPr>
        <w:numPr>
          <w:ilvl w:val="0"/>
          <w:numId w:val="38"/>
        </w:numPr>
        <w:rPr>
          <w:lang w:val="en-IN"/>
        </w:rPr>
      </w:pPr>
      <w:r w:rsidRPr="00C7091B">
        <w:rPr>
          <w:lang w:val="en-IN"/>
        </w:rPr>
        <w:t>Vulnerability Analysis</w:t>
      </w:r>
    </w:p>
    <w:p w14:paraId="290D4002" w14:textId="77777777" w:rsidR="00C7091B" w:rsidRPr="00C7091B" w:rsidRDefault="00C7091B" w:rsidP="00C7091B">
      <w:pPr>
        <w:numPr>
          <w:ilvl w:val="0"/>
          <w:numId w:val="38"/>
        </w:numPr>
        <w:rPr>
          <w:lang w:val="en-IN"/>
        </w:rPr>
      </w:pPr>
      <w:r w:rsidRPr="00C7091B">
        <w:rPr>
          <w:lang w:val="en-IN"/>
        </w:rPr>
        <w:t>Exploitation</w:t>
      </w:r>
    </w:p>
    <w:p w14:paraId="7C5D50D5" w14:textId="77777777" w:rsidR="00C7091B" w:rsidRPr="00C7091B" w:rsidRDefault="00C7091B" w:rsidP="00C7091B">
      <w:pPr>
        <w:numPr>
          <w:ilvl w:val="0"/>
          <w:numId w:val="38"/>
        </w:numPr>
        <w:rPr>
          <w:lang w:val="en-IN"/>
        </w:rPr>
      </w:pPr>
      <w:r w:rsidRPr="00C7091B">
        <w:rPr>
          <w:lang w:val="en-IN"/>
        </w:rPr>
        <w:t>Post-Exploitation</w:t>
      </w:r>
    </w:p>
    <w:p w14:paraId="22F2FFDB" w14:textId="77777777" w:rsidR="00C7091B" w:rsidRPr="00C7091B" w:rsidRDefault="00C7091B" w:rsidP="00C7091B">
      <w:pPr>
        <w:numPr>
          <w:ilvl w:val="0"/>
          <w:numId w:val="38"/>
        </w:numPr>
        <w:rPr>
          <w:lang w:val="en-IN"/>
        </w:rPr>
      </w:pPr>
      <w:r w:rsidRPr="00C7091B">
        <w:rPr>
          <w:lang w:val="en-IN"/>
        </w:rPr>
        <w:t>Reporting</w:t>
      </w:r>
    </w:p>
    <w:p w14:paraId="5F4E2D6D" w14:textId="77777777" w:rsidR="00C7091B" w:rsidRDefault="00C7091B" w:rsidP="00C7091B">
      <w:pPr>
        <w:rPr>
          <w:lang w:val="en-IN"/>
        </w:rPr>
      </w:pPr>
      <w:r w:rsidRPr="00C7091B">
        <w:rPr>
          <w:lang w:val="en-IN"/>
        </w:rPr>
        <w:pict w14:anchorId="59F1BDC4">
          <v:rect id="_x0000_i1488" style="width:0;height:1.5pt" o:hralign="center" o:hrstd="t" o:hr="t" fillcolor="#a0a0a0" stroked="f"/>
        </w:pict>
      </w:r>
    </w:p>
    <w:p w14:paraId="1AB1FBC9" w14:textId="77777777" w:rsidR="00C7091B" w:rsidRPr="00C7091B" w:rsidRDefault="00C7091B" w:rsidP="00C7091B">
      <w:pPr>
        <w:rPr>
          <w:lang w:val="en-IN"/>
        </w:rPr>
      </w:pPr>
    </w:p>
    <w:p w14:paraId="5531A9A1" w14:textId="77777777" w:rsidR="00C7091B" w:rsidRDefault="00C7091B" w:rsidP="00C7091B">
      <w:pPr>
        <w:rPr>
          <w:b/>
          <w:bCs/>
          <w:sz w:val="28"/>
          <w:szCs w:val="28"/>
          <w:lang w:val="en-IN"/>
        </w:rPr>
      </w:pPr>
      <w:r w:rsidRPr="00C7091B">
        <w:rPr>
          <w:b/>
          <w:bCs/>
          <w:sz w:val="28"/>
          <w:szCs w:val="28"/>
          <w:lang w:val="en-IN"/>
        </w:rPr>
        <w:t>3. Theoretical Background</w:t>
      </w:r>
    </w:p>
    <w:p w14:paraId="77B3221D" w14:textId="77777777" w:rsidR="00C7091B" w:rsidRPr="00C7091B" w:rsidRDefault="00C7091B" w:rsidP="00C7091B">
      <w:pPr>
        <w:rPr>
          <w:b/>
          <w:bCs/>
          <w:sz w:val="28"/>
          <w:szCs w:val="28"/>
          <w:lang w:val="en-IN"/>
        </w:rPr>
      </w:pPr>
    </w:p>
    <w:p w14:paraId="6D456911" w14:textId="77777777" w:rsidR="00C7091B" w:rsidRPr="00C7091B" w:rsidRDefault="00C7091B" w:rsidP="00C7091B">
      <w:pPr>
        <w:rPr>
          <w:b/>
          <w:bCs/>
          <w:lang w:val="en-IN"/>
        </w:rPr>
      </w:pPr>
      <w:r w:rsidRPr="00C7091B">
        <w:rPr>
          <w:b/>
          <w:bCs/>
          <w:lang w:val="en-IN"/>
        </w:rPr>
        <w:t>3.1 Advanced Exploitation Techniques</w:t>
      </w:r>
    </w:p>
    <w:p w14:paraId="1ADC9A61" w14:textId="77777777" w:rsidR="00C7091B" w:rsidRPr="00C7091B" w:rsidRDefault="00C7091B" w:rsidP="00C7091B">
      <w:pPr>
        <w:rPr>
          <w:lang w:val="en-IN"/>
        </w:rPr>
      </w:pPr>
      <w:r w:rsidRPr="00C7091B">
        <w:rPr>
          <w:lang w:val="en-IN"/>
        </w:rPr>
        <w:t xml:space="preserve">Advanced exploitation focuses on chaining multiple vulnerabilities to increase impact. For example, Cross-Site Scripting can be combined with session hijacking to gain privileged access and further exploit server-side flaws. Exploit customization allows attackers to adapt public </w:t>
      </w:r>
      <w:proofErr w:type="spellStart"/>
      <w:r w:rsidRPr="00C7091B">
        <w:rPr>
          <w:lang w:val="en-IN"/>
        </w:rPr>
        <w:t>PoCs</w:t>
      </w:r>
      <w:proofErr w:type="spellEnd"/>
      <w:r w:rsidRPr="00C7091B">
        <w:rPr>
          <w:lang w:val="en-IN"/>
        </w:rPr>
        <w:t xml:space="preserve"> to different environments. </w:t>
      </w:r>
      <w:proofErr w:type="spellStart"/>
      <w:r w:rsidRPr="00C7091B">
        <w:rPr>
          <w:lang w:val="en-IN"/>
        </w:rPr>
        <w:t>Defense</w:t>
      </w:r>
      <w:proofErr w:type="spellEnd"/>
      <w:r w:rsidRPr="00C7091B">
        <w:rPr>
          <w:lang w:val="en-IN"/>
        </w:rPr>
        <w:t xml:space="preserve"> bypass techniques such as ROP and payload obfuscation help evade security mechanisms like ASLR and WAFs.</w:t>
      </w:r>
    </w:p>
    <w:p w14:paraId="1C1B2F9E" w14:textId="77777777" w:rsidR="00C7091B" w:rsidRDefault="00C7091B" w:rsidP="00C7091B">
      <w:pPr>
        <w:rPr>
          <w:lang w:val="en-IN"/>
        </w:rPr>
      </w:pPr>
      <w:r w:rsidRPr="00C7091B">
        <w:rPr>
          <w:lang w:val="en-IN"/>
        </w:rPr>
        <w:pict w14:anchorId="2A09FF57">
          <v:rect id="_x0000_i1489" style="width:0;height:1.5pt" o:hralign="center" o:hrstd="t" o:hr="t" fillcolor="#a0a0a0" stroked="f"/>
        </w:pict>
      </w:r>
    </w:p>
    <w:p w14:paraId="1C209B9A" w14:textId="77777777" w:rsidR="00C7091B" w:rsidRPr="00C7091B" w:rsidRDefault="00C7091B" w:rsidP="00C7091B">
      <w:pPr>
        <w:rPr>
          <w:lang w:val="en-IN"/>
        </w:rPr>
      </w:pPr>
    </w:p>
    <w:p w14:paraId="59FE7299" w14:textId="77777777" w:rsidR="00C7091B" w:rsidRPr="00C7091B" w:rsidRDefault="00C7091B" w:rsidP="00C7091B">
      <w:pPr>
        <w:rPr>
          <w:b/>
          <w:bCs/>
          <w:lang w:val="en-IN"/>
        </w:rPr>
      </w:pPr>
      <w:r w:rsidRPr="00C7091B">
        <w:rPr>
          <w:b/>
          <w:bCs/>
          <w:lang w:val="en-IN"/>
        </w:rPr>
        <w:t>3.2 API Security Testing</w:t>
      </w:r>
    </w:p>
    <w:p w14:paraId="117F4C40" w14:textId="77777777" w:rsidR="00C7091B" w:rsidRPr="00C7091B" w:rsidRDefault="00C7091B" w:rsidP="00C7091B">
      <w:pPr>
        <w:rPr>
          <w:lang w:val="en-IN"/>
        </w:rPr>
      </w:pPr>
      <w:r w:rsidRPr="00C7091B">
        <w:rPr>
          <w:lang w:val="en-IN"/>
        </w:rPr>
        <w:t>Modern applications rely heavily on APIs. Common risks include Broken Object Level Authorization (BOLA), weak tokens, injection flaws, and missing rate limits. Manual testing using Burp Suite and automated testing with tools like Postman help identify authorization flaws and data exposure.</w:t>
      </w:r>
    </w:p>
    <w:p w14:paraId="5B9CDF9B" w14:textId="77777777" w:rsidR="00C7091B" w:rsidRDefault="00C7091B" w:rsidP="00C7091B">
      <w:pPr>
        <w:rPr>
          <w:lang w:val="en-IN"/>
        </w:rPr>
      </w:pPr>
      <w:r w:rsidRPr="00C7091B">
        <w:rPr>
          <w:lang w:val="en-IN"/>
        </w:rPr>
        <w:pict w14:anchorId="5C957F1A">
          <v:rect id="_x0000_i1490" style="width:0;height:1.5pt" o:hralign="center" o:hrstd="t" o:hr="t" fillcolor="#a0a0a0" stroked="f"/>
        </w:pict>
      </w:r>
    </w:p>
    <w:p w14:paraId="19A67204" w14:textId="77777777" w:rsidR="00277B7D" w:rsidRDefault="00277B7D" w:rsidP="00C7091B">
      <w:pPr>
        <w:rPr>
          <w:lang w:val="en-IN"/>
        </w:rPr>
      </w:pPr>
    </w:p>
    <w:p w14:paraId="1469D681" w14:textId="77777777" w:rsidR="00C7091B" w:rsidRPr="00C7091B" w:rsidRDefault="00C7091B" w:rsidP="00C7091B">
      <w:pPr>
        <w:rPr>
          <w:lang w:val="en-IN"/>
        </w:rPr>
      </w:pPr>
    </w:p>
    <w:p w14:paraId="2C3B2B88" w14:textId="77777777" w:rsidR="00C7091B" w:rsidRPr="00C7091B" w:rsidRDefault="00C7091B" w:rsidP="00C7091B">
      <w:pPr>
        <w:rPr>
          <w:b/>
          <w:bCs/>
          <w:lang w:val="en-IN"/>
        </w:rPr>
      </w:pPr>
      <w:r w:rsidRPr="00C7091B">
        <w:rPr>
          <w:b/>
          <w:bCs/>
          <w:lang w:val="en-IN"/>
        </w:rPr>
        <w:lastRenderedPageBreak/>
        <w:t>3.3 Privilege Escalation &amp; Persistence</w:t>
      </w:r>
    </w:p>
    <w:p w14:paraId="7501BB4C" w14:textId="77777777" w:rsidR="00C7091B" w:rsidRPr="00C7091B" w:rsidRDefault="00C7091B" w:rsidP="00C7091B">
      <w:pPr>
        <w:rPr>
          <w:lang w:val="en-IN"/>
        </w:rPr>
      </w:pPr>
      <w:r w:rsidRPr="00C7091B">
        <w:rPr>
          <w:lang w:val="en-IN"/>
        </w:rPr>
        <w:t xml:space="preserve">Privilege escalation exploits misconfigurations, weak permissions, or kernel flaws to gain higher privileges. Persistence mechanisms such as </w:t>
      </w:r>
      <w:proofErr w:type="spellStart"/>
      <w:r w:rsidRPr="00C7091B">
        <w:rPr>
          <w:lang w:val="en-IN"/>
        </w:rPr>
        <w:t>cron</w:t>
      </w:r>
      <w:proofErr w:type="spellEnd"/>
      <w:r w:rsidRPr="00C7091B">
        <w:rPr>
          <w:lang w:val="en-IN"/>
        </w:rPr>
        <w:t xml:space="preserve"> jobs or malicious services allow attackers to maintain access even after reboots.</w:t>
      </w:r>
    </w:p>
    <w:p w14:paraId="5E7B49F8" w14:textId="77777777" w:rsidR="00C7091B" w:rsidRDefault="00C7091B" w:rsidP="00C7091B">
      <w:pPr>
        <w:rPr>
          <w:lang w:val="en-IN"/>
        </w:rPr>
      </w:pPr>
      <w:r w:rsidRPr="00C7091B">
        <w:rPr>
          <w:lang w:val="en-IN"/>
        </w:rPr>
        <w:pict w14:anchorId="6E39E1C2">
          <v:rect id="_x0000_i1491" style="width:0;height:1.5pt" o:hralign="center" o:hrstd="t" o:hr="t" fillcolor="#a0a0a0" stroked="f"/>
        </w:pict>
      </w:r>
    </w:p>
    <w:p w14:paraId="0B0C68E5" w14:textId="77777777" w:rsidR="00C7091B" w:rsidRPr="00C7091B" w:rsidRDefault="00C7091B" w:rsidP="00C7091B">
      <w:pPr>
        <w:rPr>
          <w:lang w:val="en-IN"/>
        </w:rPr>
      </w:pPr>
    </w:p>
    <w:p w14:paraId="3AD19692" w14:textId="77777777" w:rsidR="00C7091B" w:rsidRPr="00C7091B" w:rsidRDefault="00C7091B" w:rsidP="00C7091B">
      <w:pPr>
        <w:rPr>
          <w:b/>
          <w:bCs/>
          <w:lang w:val="en-IN"/>
        </w:rPr>
      </w:pPr>
      <w:r w:rsidRPr="00C7091B">
        <w:rPr>
          <w:b/>
          <w:bCs/>
          <w:lang w:val="en-IN"/>
        </w:rPr>
        <w:t>3.4 Network Protocol Attacks</w:t>
      </w:r>
    </w:p>
    <w:p w14:paraId="158A32F6" w14:textId="77777777" w:rsidR="00C7091B" w:rsidRPr="00C7091B" w:rsidRDefault="00C7091B" w:rsidP="00C7091B">
      <w:pPr>
        <w:rPr>
          <w:lang w:val="en-IN"/>
        </w:rPr>
      </w:pPr>
      <w:r w:rsidRPr="00C7091B">
        <w:rPr>
          <w:lang w:val="en-IN"/>
        </w:rPr>
        <w:t>Protocol attacks exploit weaknesses in SMB, DNS, or ARP to intercept credentials or manipulate traffic. MitM techniques such as ARP spoofing demonstrate how attackers capture sensitive data.</w:t>
      </w:r>
    </w:p>
    <w:p w14:paraId="71D1CBA0" w14:textId="77777777" w:rsidR="00C7091B" w:rsidRDefault="00C7091B" w:rsidP="00C7091B">
      <w:pPr>
        <w:rPr>
          <w:lang w:val="en-IN"/>
        </w:rPr>
      </w:pPr>
      <w:r w:rsidRPr="00C7091B">
        <w:rPr>
          <w:lang w:val="en-IN"/>
        </w:rPr>
        <w:pict w14:anchorId="3D96BD19">
          <v:rect id="_x0000_i1492" style="width:0;height:1.5pt" o:hralign="center" o:hrstd="t" o:hr="t" fillcolor="#a0a0a0" stroked="f"/>
        </w:pict>
      </w:r>
    </w:p>
    <w:p w14:paraId="616D03E8" w14:textId="77777777" w:rsidR="00C7091B" w:rsidRPr="00C7091B" w:rsidRDefault="00C7091B" w:rsidP="00C7091B">
      <w:pPr>
        <w:rPr>
          <w:lang w:val="en-IN"/>
        </w:rPr>
      </w:pPr>
    </w:p>
    <w:p w14:paraId="187DA52D" w14:textId="77777777" w:rsidR="00C7091B" w:rsidRPr="00C7091B" w:rsidRDefault="00C7091B" w:rsidP="00C7091B">
      <w:pPr>
        <w:rPr>
          <w:b/>
          <w:bCs/>
          <w:lang w:val="en-IN"/>
        </w:rPr>
      </w:pPr>
      <w:r w:rsidRPr="00C7091B">
        <w:rPr>
          <w:b/>
          <w:bCs/>
          <w:lang w:val="en-IN"/>
        </w:rPr>
        <w:t>3.5 Mobile Application Security</w:t>
      </w:r>
    </w:p>
    <w:p w14:paraId="27366021" w14:textId="77777777" w:rsidR="00C7091B" w:rsidRPr="00C7091B" w:rsidRDefault="00C7091B" w:rsidP="00C7091B">
      <w:pPr>
        <w:rPr>
          <w:lang w:val="en-IN"/>
        </w:rPr>
      </w:pPr>
      <w:r w:rsidRPr="00C7091B">
        <w:rPr>
          <w:lang w:val="en-IN"/>
        </w:rPr>
        <w:t xml:space="preserve">Mobile applications are vulnerable to insecure storage, improper platform usage, and weak authentication. Static analysis using </w:t>
      </w:r>
      <w:proofErr w:type="spellStart"/>
      <w:r w:rsidRPr="00C7091B">
        <w:rPr>
          <w:lang w:val="en-IN"/>
        </w:rPr>
        <w:t>MobSF</w:t>
      </w:r>
      <w:proofErr w:type="spellEnd"/>
      <w:r w:rsidRPr="00C7091B">
        <w:rPr>
          <w:lang w:val="en-IN"/>
        </w:rPr>
        <w:t xml:space="preserve"> and dynamic testing using Frida help identify runtime manipulation risks.</w:t>
      </w:r>
    </w:p>
    <w:p w14:paraId="6C128EFA" w14:textId="77777777" w:rsidR="00C7091B" w:rsidRDefault="00C7091B" w:rsidP="00C7091B">
      <w:pPr>
        <w:rPr>
          <w:lang w:val="en-IN"/>
        </w:rPr>
      </w:pPr>
      <w:r w:rsidRPr="00C7091B">
        <w:rPr>
          <w:lang w:val="en-IN"/>
        </w:rPr>
        <w:pict w14:anchorId="5AE13807">
          <v:rect id="_x0000_i1493" style="width:0;height:1.5pt" o:hralign="center" o:hrstd="t" o:hr="t" fillcolor="#a0a0a0" stroked="f"/>
        </w:pict>
      </w:r>
    </w:p>
    <w:p w14:paraId="7E3EA283" w14:textId="77777777" w:rsidR="00C7091B" w:rsidRPr="00C7091B" w:rsidRDefault="00C7091B" w:rsidP="00C7091B">
      <w:pPr>
        <w:rPr>
          <w:lang w:val="en-IN"/>
        </w:rPr>
      </w:pPr>
    </w:p>
    <w:p w14:paraId="1F04077B" w14:textId="77777777" w:rsidR="00C7091B" w:rsidRDefault="00C7091B" w:rsidP="00C7091B">
      <w:pPr>
        <w:rPr>
          <w:b/>
          <w:bCs/>
          <w:sz w:val="28"/>
          <w:szCs w:val="28"/>
          <w:lang w:val="en-IN"/>
        </w:rPr>
      </w:pPr>
      <w:r w:rsidRPr="00C7091B">
        <w:rPr>
          <w:b/>
          <w:bCs/>
          <w:sz w:val="28"/>
          <w:szCs w:val="28"/>
          <w:lang w:val="en-IN"/>
        </w:rPr>
        <w:t>4. Advanced Exploitation Lab</w:t>
      </w:r>
    </w:p>
    <w:p w14:paraId="45B12023" w14:textId="77777777" w:rsidR="00C7091B" w:rsidRPr="00C7091B" w:rsidRDefault="00C7091B" w:rsidP="00C7091B">
      <w:pPr>
        <w:rPr>
          <w:b/>
          <w:bCs/>
          <w:sz w:val="28"/>
          <w:szCs w:val="28"/>
          <w:lang w:val="en-IN"/>
        </w:rPr>
      </w:pPr>
    </w:p>
    <w:p w14:paraId="789FBA7E" w14:textId="77777777" w:rsidR="00C7091B" w:rsidRPr="00C7091B" w:rsidRDefault="00C7091B" w:rsidP="00C7091B">
      <w:pPr>
        <w:rPr>
          <w:b/>
          <w:bCs/>
          <w:lang w:val="en-IN"/>
        </w:rPr>
      </w:pPr>
      <w:r w:rsidRPr="00C7091B">
        <w:rPr>
          <w:b/>
          <w:bCs/>
          <w:lang w:val="en-IN"/>
        </w:rPr>
        <w:t>4.1 Exploit Chain (Simulated)</w:t>
      </w:r>
    </w:p>
    <w:p w14:paraId="22C2788C" w14:textId="77777777" w:rsidR="00C7091B" w:rsidRPr="00C7091B" w:rsidRDefault="00C7091B" w:rsidP="00C7091B">
      <w:pPr>
        <w:rPr>
          <w:lang w:val="en-IN"/>
        </w:rPr>
      </w:pPr>
      <w:r w:rsidRPr="00C7091B">
        <w:rPr>
          <w:b/>
          <w:bCs/>
          <w:lang w:val="en-IN"/>
        </w:rPr>
        <w:t>Target:</w:t>
      </w:r>
      <w:r w:rsidRPr="00C7091B">
        <w:rPr>
          <w:lang w:val="en-IN"/>
        </w:rPr>
        <w:t xml:space="preserve"> </w:t>
      </w:r>
      <w:proofErr w:type="spellStart"/>
      <w:r w:rsidRPr="00C7091B">
        <w:rPr>
          <w:lang w:val="en-IN"/>
        </w:rPr>
        <w:t>VulnHub</w:t>
      </w:r>
      <w:proofErr w:type="spellEnd"/>
      <w:r w:rsidRPr="00C7091B">
        <w:rPr>
          <w:lang w:val="en-IN"/>
        </w:rPr>
        <w:t xml:space="preserve"> Mr. Robot</w:t>
      </w:r>
      <w:r w:rsidRPr="00C7091B">
        <w:rPr>
          <w:lang w:val="en-IN"/>
        </w:rPr>
        <w:br/>
      </w:r>
      <w:r w:rsidRPr="00C7091B">
        <w:rPr>
          <w:b/>
          <w:bCs/>
          <w:lang w:val="en-IN"/>
        </w:rPr>
        <w:t>Exploit Chain Flow:</w:t>
      </w:r>
    </w:p>
    <w:p w14:paraId="1997679B" w14:textId="77777777" w:rsidR="00C7091B" w:rsidRDefault="00C7091B" w:rsidP="00C7091B">
      <w:pPr>
        <w:rPr>
          <w:lang w:val="en-IN"/>
        </w:rPr>
      </w:pPr>
      <w:r w:rsidRPr="00C7091B">
        <w:rPr>
          <w:lang w:val="en-IN"/>
        </w:rPr>
        <w:t>XSS → Session Hijacking → Admin Access → WordPress Plugin RCE</w:t>
      </w:r>
    </w:p>
    <w:p w14:paraId="651F301E" w14:textId="77777777" w:rsidR="00B34E25" w:rsidRPr="00C7091B" w:rsidRDefault="00B34E25" w:rsidP="00C7091B">
      <w:pPr>
        <w:rPr>
          <w:lang w:val="en-IN"/>
        </w:rPr>
      </w:pPr>
    </w:p>
    <w:p w14:paraId="06219F4C" w14:textId="77777777" w:rsidR="00B34E25" w:rsidRDefault="00B34E25" w:rsidP="00C7091B">
      <w:pPr>
        <w:rPr>
          <w:lang w:val="en-IN"/>
        </w:rPr>
      </w:pPr>
      <w:r>
        <w:rPr>
          <w:noProof/>
        </w:rPr>
        <w:drawing>
          <wp:inline distT="0" distB="0" distL="0" distR="0" wp14:anchorId="3C945DE4" wp14:editId="386D7FDF">
            <wp:extent cx="5733415" cy="3368040"/>
            <wp:effectExtent l="0" t="0" r="635" b="3810"/>
            <wp:docPr id="160555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415" cy="3368040"/>
                    </a:xfrm>
                    <a:prstGeom prst="rect">
                      <a:avLst/>
                    </a:prstGeom>
                    <a:noFill/>
                    <a:ln>
                      <a:noFill/>
                    </a:ln>
                  </pic:spPr>
                </pic:pic>
              </a:graphicData>
            </a:graphic>
          </wp:inline>
        </w:drawing>
      </w:r>
    </w:p>
    <w:p w14:paraId="06D1EBDB" w14:textId="049373AE" w:rsidR="00C7091B" w:rsidRDefault="00B34E25" w:rsidP="00C7091B">
      <w:pPr>
        <w:rPr>
          <w:lang w:val="en-IN"/>
        </w:rPr>
      </w:pPr>
      <w:r>
        <w:rPr>
          <w:noProof/>
        </w:rPr>
        <w:lastRenderedPageBreak/>
        <w:drawing>
          <wp:inline distT="0" distB="0" distL="0" distR="0" wp14:anchorId="584061D3" wp14:editId="5DCA640F">
            <wp:extent cx="5733415" cy="3013710"/>
            <wp:effectExtent l="0" t="0" r="635" b="0"/>
            <wp:docPr id="875404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3013710"/>
                    </a:xfrm>
                    <a:prstGeom prst="rect">
                      <a:avLst/>
                    </a:prstGeom>
                    <a:noFill/>
                    <a:ln>
                      <a:noFill/>
                    </a:ln>
                  </pic:spPr>
                </pic:pic>
              </a:graphicData>
            </a:graphic>
          </wp:inline>
        </w:drawing>
      </w:r>
      <w:r w:rsidR="00C7091B" w:rsidRPr="00C7091B">
        <w:rPr>
          <w:lang w:val="en-IN"/>
        </w:rPr>
        <w:pict w14:anchorId="0D2F5D7B">
          <v:rect id="_x0000_i1494" style="width:0;height:1.5pt" o:hralign="center" o:hrstd="t" o:hr="t" fillcolor="#a0a0a0" stroked="f"/>
        </w:pict>
      </w:r>
    </w:p>
    <w:p w14:paraId="07377D91" w14:textId="77777777" w:rsidR="00C7091B" w:rsidRPr="00C7091B" w:rsidRDefault="00C7091B" w:rsidP="00C7091B">
      <w:pPr>
        <w:rPr>
          <w:lang w:val="en-IN"/>
        </w:rPr>
      </w:pPr>
    </w:p>
    <w:p w14:paraId="3E51E54F" w14:textId="77777777" w:rsidR="00C7091B" w:rsidRPr="00C7091B" w:rsidRDefault="00C7091B" w:rsidP="00C7091B">
      <w:pPr>
        <w:rPr>
          <w:b/>
          <w:bCs/>
          <w:lang w:val="en-IN"/>
        </w:rPr>
      </w:pPr>
      <w:r w:rsidRPr="00C7091B">
        <w:rPr>
          <w:b/>
          <w:bCs/>
          <w:lang w:val="en-IN"/>
        </w:rPr>
        <w:t>4.2 Exploit Chain Log</w:t>
      </w:r>
    </w:p>
    <w:tbl>
      <w:tblPr>
        <w:tblW w:w="8599" w:type="dxa"/>
        <w:tblCellSpacing w:w="15" w:type="dxa"/>
        <w:tblCellMar>
          <w:top w:w="15" w:type="dxa"/>
          <w:left w:w="15" w:type="dxa"/>
          <w:bottom w:w="15" w:type="dxa"/>
          <w:right w:w="15" w:type="dxa"/>
        </w:tblCellMar>
        <w:tblLook w:val="04A0" w:firstRow="1" w:lastRow="0" w:firstColumn="1" w:lastColumn="0" w:noHBand="0" w:noVBand="1"/>
      </w:tblPr>
      <w:tblGrid>
        <w:gridCol w:w="1366"/>
        <w:gridCol w:w="2403"/>
        <w:gridCol w:w="2002"/>
        <w:gridCol w:w="1306"/>
        <w:gridCol w:w="1522"/>
      </w:tblGrid>
      <w:tr w:rsidR="00B34E25" w:rsidRPr="00C7091B" w14:paraId="1C275FC1" w14:textId="77777777" w:rsidTr="00730D99">
        <w:trPr>
          <w:trHeight w:val="395"/>
          <w:tblHeader/>
          <w:tblCellSpacing w:w="15" w:type="dxa"/>
        </w:trPr>
        <w:tc>
          <w:tcPr>
            <w:tcW w:w="0" w:type="auto"/>
            <w:vAlign w:val="center"/>
            <w:hideMark/>
          </w:tcPr>
          <w:p w14:paraId="66D6DCBE" w14:textId="77777777" w:rsidR="00C7091B" w:rsidRPr="00C7091B" w:rsidRDefault="00C7091B" w:rsidP="00C7091B">
            <w:pPr>
              <w:rPr>
                <w:b/>
                <w:bCs/>
                <w:lang w:val="en-IN"/>
              </w:rPr>
            </w:pPr>
            <w:r w:rsidRPr="00C7091B">
              <w:rPr>
                <w:b/>
                <w:bCs/>
                <w:lang w:val="en-IN"/>
              </w:rPr>
              <w:t>Exploit ID</w:t>
            </w:r>
          </w:p>
        </w:tc>
        <w:tc>
          <w:tcPr>
            <w:tcW w:w="0" w:type="auto"/>
            <w:vAlign w:val="center"/>
            <w:hideMark/>
          </w:tcPr>
          <w:p w14:paraId="5BDF4515" w14:textId="77777777" w:rsidR="00C7091B" w:rsidRPr="00C7091B" w:rsidRDefault="00C7091B" w:rsidP="00C7091B">
            <w:pPr>
              <w:rPr>
                <w:b/>
                <w:bCs/>
                <w:lang w:val="en-IN"/>
              </w:rPr>
            </w:pPr>
            <w:r w:rsidRPr="00C7091B">
              <w:rPr>
                <w:b/>
                <w:bCs/>
                <w:lang w:val="en-IN"/>
              </w:rPr>
              <w:t>Description</w:t>
            </w:r>
          </w:p>
        </w:tc>
        <w:tc>
          <w:tcPr>
            <w:tcW w:w="0" w:type="auto"/>
            <w:vAlign w:val="center"/>
            <w:hideMark/>
          </w:tcPr>
          <w:p w14:paraId="1F6A0B3A" w14:textId="77777777" w:rsidR="00C7091B" w:rsidRPr="00C7091B" w:rsidRDefault="00C7091B" w:rsidP="00C7091B">
            <w:pPr>
              <w:rPr>
                <w:b/>
                <w:bCs/>
                <w:lang w:val="en-IN"/>
              </w:rPr>
            </w:pPr>
            <w:r w:rsidRPr="00C7091B">
              <w:rPr>
                <w:b/>
                <w:bCs/>
                <w:lang w:val="en-IN"/>
              </w:rPr>
              <w:t>Target IP</w:t>
            </w:r>
          </w:p>
        </w:tc>
        <w:tc>
          <w:tcPr>
            <w:tcW w:w="0" w:type="auto"/>
            <w:vAlign w:val="center"/>
            <w:hideMark/>
          </w:tcPr>
          <w:p w14:paraId="423D6652" w14:textId="77777777" w:rsidR="00C7091B" w:rsidRPr="00C7091B" w:rsidRDefault="00C7091B" w:rsidP="00C7091B">
            <w:pPr>
              <w:rPr>
                <w:b/>
                <w:bCs/>
                <w:lang w:val="en-IN"/>
              </w:rPr>
            </w:pPr>
            <w:r w:rsidRPr="00C7091B">
              <w:rPr>
                <w:b/>
                <w:bCs/>
                <w:lang w:val="en-IN"/>
              </w:rPr>
              <w:t>Status</w:t>
            </w:r>
          </w:p>
        </w:tc>
        <w:tc>
          <w:tcPr>
            <w:tcW w:w="0" w:type="auto"/>
            <w:vAlign w:val="center"/>
            <w:hideMark/>
          </w:tcPr>
          <w:p w14:paraId="488B1EBF" w14:textId="77777777" w:rsidR="00C7091B" w:rsidRPr="00C7091B" w:rsidRDefault="00C7091B" w:rsidP="00C7091B">
            <w:pPr>
              <w:rPr>
                <w:b/>
                <w:bCs/>
                <w:lang w:val="en-IN"/>
              </w:rPr>
            </w:pPr>
            <w:r w:rsidRPr="00C7091B">
              <w:rPr>
                <w:b/>
                <w:bCs/>
                <w:lang w:val="en-IN"/>
              </w:rPr>
              <w:t>Payload</w:t>
            </w:r>
          </w:p>
        </w:tc>
      </w:tr>
      <w:tr w:rsidR="00B34E25" w:rsidRPr="00C7091B" w14:paraId="77C375BB" w14:textId="77777777" w:rsidTr="00730D99">
        <w:trPr>
          <w:trHeight w:val="412"/>
          <w:tblCellSpacing w:w="15" w:type="dxa"/>
        </w:trPr>
        <w:tc>
          <w:tcPr>
            <w:tcW w:w="0" w:type="auto"/>
            <w:vAlign w:val="center"/>
            <w:hideMark/>
          </w:tcPr>
          <w:p w14:paraId="2D9124D7" w14:textId="77777777" w:rsidR="00C7091B" w:rsidRPr="00C7091B" w:rsidRDefault="00C7091B" w:rsidP="00C7091B">
            <w:pPr>
              <w:rPr>
                <w:lang w:val="en-IN"/>
              </w:rPr>
            </w:pPr>
            <w:r w:rsidRPr="00C7091B">
              <w:rPr>
                <w:lang w:val="en-IN"/>
              </w:rPr>
              <w:t>007</w:t>
            </w:r>
          </w:p>
        </w:tc>
        <w:tc>
          <w:tcPr>
            <w:tcW w:w="0" w:type="auto"/>
            <w:vAlign w:val="center"/>
            <w:hideMark/>
          </w:tcPr>
          <w:p w14:paraId="343F08A6" w14:textId="77777777" w:rsidR="00C7091B" w:rsidRPr="00C7091B" w:rsidRDefault="00C7091B" w:rsidP="00C7091B">
            <w:pPr>
              <w:rPr>
                <w:lang w:val="en-IN"/>
              </w:rPr>
            </w:pPr>
            <w:r w:rsidRPr="00C7091B">
              <w:rPr>
                <w:lang w:val="en-IN"/>
              </w:rPr>
              <w:t>XSS to RCE Chain</w:t>
            </w:r>
          </w:p>
        </w:tc>
        <w:tc>
          <w:tcPr>
            <w:tcW w:w="0" w:type="auto"/>
            <w:vAlign w:val="center"/>
            <w:hideMark/>
          </w:tcPr>
          <w:p w14:paraId="713B9926" w14:textId="144207C9" w:rsidR="00C7091B" w:rsidRPr="00C7091B" w:rsidRDefault="00C7091B" w:rsidP="00C7091B">
            <w:pPr>
              <w:rPr>
                <w:lang w:val="en-IN"/>
              </w:rPr>
            </w:pPr>
            <w:r w:rsidRPr="00C7091B">
              <w:rPr>
                <w:lang w:val="en-IN"/>
              </w:rPr>
              <w:t>192.168.</w:t>
            </w:r>
            <w:r w:rsidR="00B34E25">
              <w:rPr>
                <w:lang w:val="en-IN"/>
              </w:rPr>
              <w:t>43</w:t>
            </w:r>
            <w:r w:rsidRPr="00C7091B">
              <w:rPr>
                <w:lang w:val="en-IN"/>
              </w:rPr>
              <w:t>.1</w:t>
            </w:r>
            <w:r w:rsidR="00B34E25">
              <w:rPr>
                <w:lang w:val="en-IN"/>
              </w:rPr>
              <w:t>31</w:t>
            </w:r>
          </w:p>
        </w:tc>
        <w:tc>
          <w:tcPr>
            <w:tcW w:w="0" w:type="auto"/>
            <w:vAlign w:val="center"/>
            <w:hideMark/>
          </w:tcPr>
          <w:p w14:paraId="166F46A3" w14:textId="77777777" w:rsidR="00C7091B" w:rsidRPr="00C7091B" w:rsidRDefault="00C7091B" w:rsidP="00C7091B">
            <w:pPr>
              <w:rPr>
                <w:lang w:val="en-IN"/>
              </w:rPr>
            </w:pPr>
            <w:r w:rsidRPr="00C7091B">
              <w:rPr>
                <w:lang w:val="en-IN"/>
              </w:rPr>
              <w:t>Simulated</w:t>
            </w:r>
          </w:p>
        </w:tc>
        <w:tc>
          <w:tcPr>
            <w:tcW w:w="0" w:type="auto"/>
            <w:vAlign w:val="center"/>
            <w:hideMark/>
          </w:tcPr>
          <w:p w14:paraId="45F58A32" w14:textId="77777777" w:rsidR="00C7091B" w:rsidRPr="00C7091B" w:rsidRDefault="00C7091B" w:rsidP="00C7091B">
            <w:pPr>
              <w:rPr>
                <w:lang w:val="en-IN"/>
              </w:rPr>
            </w:pPr>
            <w:r w:rsidRPr="00C7091B">
              <w:rPr>
                <w:lang w:val="en-IN"/>
              </w:rPr>
              <w:t>Meterpreter</w:t>
            </w:r>
          </w:p>
        </w:tc>
      </w:tr>
    </w:tbl>
    <w:p w14:paraId="20887169" w14:textId="77777777" w:rsidR="00C7091B" w:rsidRDefault="00C7091B" w:rsidP="00C7091B">
      <w:pPr>
        <w:rPr>
          <w:lang w:val="en-IN"/>
        </w:rPr>
      </w:pPr>
      <w:r w:rsidRPr="00C7091B">
        <w:rPr>
          <w:lang w:val="en-IN"/>
        </w:rPr>
        <w:pict w14:anchorId="6D21F19A">
          <v:rect id="_x0000_i1495" style="width:0;height:1.5pt" o:hralign="center" o:hrstd="t" o:hr="t" fillcolor="#a0a0a0" stroked="f"/>
        </w:pict>
      </w:r>
    </w:p>
    <w:p w14:paraId="79C54DB0" w14:textId="77777777" w:rsidR="00C7091B" w:rsidRPr="00C7091B" w:rsidRDefault="00C7091B" w:rsidP="00C7091B">
      <w:pPr>
        <w:rPr>
          <w:lang w:val="en-IN"/>
        </w:rPr>
      </w:pPr>
    </w:p>
    <w:p w14:paraId="2D7380F8" w14:textId="77777777" w:rsidR="00C7091B" w:rsidRPr="00C7091B" w:rsidRDefault="00C7091B" w:rsidP="00C7091B">
      <w:pPr>
        <w:rPr>
          <w:b/>
          <w:bCs/>
          <w:lang w:val="en-IN"/>
        </w:rPr>
      </w:pPr>
      <w:r w:rsidRPr="00C7091B">
        <w:rPr>
          <w:b/>
          <w:bCs/>
          <w:lang w:val="en-IN"/>
        </w:rPr>
        <w:t>4.3 Custom PoC Summary (50 Words)</w:t>
      </w:r>
    </w:p>
    <w:p w14:paraId="432769EF" w14:textId="77777777" w:rsidR="00C7091B" w:rsidRPr="00C7091B" w:rsidRDefault="00C7091B" w:rsidP="00C7091B">
      <w:pPr>
        <w:rPr>
          <w:lang w:val="en-IN"/>
        </w:rPr>
      </w:pPr>
      <w:r w:rsidRPr="00C7091B">
        <w:rPr>
          <w:lang w:val="en-IN"/>
        </w:rPr>
        <w:t>A public Exploit-DB Python proof-of-concept was reviewed and conceptually modified by changing target parameters and payload configurations to match the simulated environment. This demonstrated how attackers adapt existing exploits for specific targets while maintaining exploit logic.</w:t>
      </w:r>
    </w:p>
    <w:p w14:paraId="5A17C65F" w14:textId="77777777" w:rsidR="00C7091B" w:rsidRDefault="00C7091B" w:rsidP="00C7091B">
      <w:pPr>
        <w:rPr>
          <w:lang w:val="en-IN"/>
        </w:rPr>
      </w:pPr>
      <w:r w:rsidRPr="00C7091B">
        <w:rPr>
          <w:lang w:val="en-IN"/>
        </w:rPr>
        <w:pict w14:anchorId="4A3E8A72">
          <v:rect id="_x0000_i1496" style="width:0;height:1.5pt" o:hralign="center" o:hrstd="t" o:hr="t" fillcolor="#a0a0a0" stroked="f"/>
        </w:pict>
      </w:r>
    </w:p>
    <w:p w14:paraId="0803DB9B" w14:textId="77777777" w:rsidR="00C7091B" w:rsidRPr="00C7091B" w:rsidRDefault="00C7091B" w:rsidP="00C7091B">
      <w:pPr>
        <w:rPr>
          <w:lang w:val="en-IN"/>
        </w:rPr>
      </w:pPr>
    </w:p>
    <w:p w14:paraId="5D220E77" w14:textId="77777777" w:rsidR="00C7091B" w:rsidRPr="00C7091B" w:rsidRDefault="00C7091B" w:rsidP="00C7091B">
      <w:pPr>
        <w:rPr>
          <w:b/>
          <w:bCs/>
          <w:lang w:val="en-IN"/>
        </w:rPr>
      </w:pPr>
      <w:r w:rsidRPr="00C7091B">
        <w:rPr>
          <w:b/>
          <w:bCs/>
          <w:lang w:val="en-IN"/>
        </w:rPr>
        <w:t xml:space="preserve">4.4 </w:t>
      </w:r>
      <w:proofErr w:type="spellStart"/>
      <w:r w:rsidRPr="00C7091B">
        <w:rPr>
          <w:b/>
          <w:bCs/>
          <w:lang w:val="en-IN"/>
        </w:rPr>
        <w:t>Defense</w:t>
      </w:r>
      <w:proofErr w:type="spellEnd"/>
      <w:r w:rsidRPr="00C7091B">
        <w:rPr>
          <w:b/>
          <w:bCs/>
          <w:lang w:val="en-IN"/>
        </w:rPr>
        <w:t xml:space="preserve"> Bypass (50 Words)</w:t>
      </w:r>
    </w:p>
    <w:p w14:paraId="7E91D0E8" w14:textId="77777777" w:rsidR="00C7091B" w:rsidRPr="00C7091B" w:rsidRDefault="00C7091B" w:rsidP="00C7091B">
      <w:pPr>
        <w:rPr>
          <w:lang w:val="en-IN"/>
        </w:rPr>
      </w:pPr>
      <w:r w:rsidRPr="00C7091B">
        <w:rPr>
          <w:lang w:val="en-IN"/>
        </w:rPr>
        <w:t xml:space="preserve">Return-Oriented Programming (ROP) techniques were studied conceptually to understand how attackers evade memory protections such as ASLR. Chaining small code gadgets allows execution flow control, demonstrating how modern </w:t>
      </w:r>
      <w:proofErr w:type="spellStart"/>
      <w:r w:rsidRPr="00C7091B">
        <w:rPr>
          <w:lang w:val="en-IN"/>
        </w:rPr>
        <w:t>defenses</w:t>
      </w:r>
      <w:proofErr w:type="spellEnd"/>
      <w:r w:rsidRPr="00C7091B">
        <w:rPr>
          <w:lang w:val="en-IN"/>
        </w:rPr>
        <w:t xml:space="preserve"> can be bypassed using advanced exploitation methods.</w:t>
      </w:r>
    </w:p>
    <w:p w14:paraId="3B0840C7" w14:textId="77777777" w:rsidR="00C7091B" w:rsidRDefault="00C7091B" w:rsidP="00C7091B">
      <w:pPr>
        <w:rPr>
          <w:lang w:val="en-IN"/>
        </w:rPr>
      </w:pPr>
      <w:r w:rsidRPr="00C7091B">
        <w:rPr>
          <w:lang w:val="en-IN"/>
        </w:rPr>
        <w:pict w14:anchorId="5C5207A9">
          <v:rect id="_x0000_i1497" style="width:0;height:1.5pt" o:hralign="center" o:hrstd="t" o:hr="t" fillcolor="#a0a0a0" stroked="f"/>
        </w:pict>
      </w:r>
    </w:p>
    <w:p w14:paraId="56B14A75" w14:textId="77777777" w:rsidR="00C7091B" w:rsidRPr="00C7091B" w:rsidRDefault="00C7091B" w:rsidP="00C7091B">
      <w:pPr>
        <w:rPr>
          <w:lang w:val="en-IN"/>
        </w:rPr>
      </w:pPr>
    </w:p>
    <w:p w14:paraId="46A9ECBB" w14:textId="77777777" w:rsidR="00C7091B" w:rsidRPr="00C7091B" w:rsidRDefault="00C7091B" w:rsidP="00C7091B">
      <w:pPr>
        <w:rPr>
          <w:b/>
          <w:bCs/>
          <w:sz w:val="28"/>
          <w:szCs w:val="28"/>
          <w:lang w:val="en-IN"/>
        </w:rPr>
      </w:pPr>
      <w:r w:rsidRPr="00C7091B">
        <w:rPr>
          <w:b/>
          <w:bCs/>
          <w:sz w:val="28"/>
          <w:szCs w:val="28"/>
          <w:lang w:val="en-IN"/>
        </w:rPr>
        <w:t>5. API Security Testing Lab</w:t>
      </w:r>
    </w:p>
    <w:p w14:paraId="70CCE0A5" w14:textId="1F4CA804" w:rsidR="00730D99" w:rsidRDefault="00B34E25" w:rsidP="00C7091B">
      <w:pPr>
        <w:rPr>
          <w:lang w:val="en-IN"/>
        </w:rPr>
      </w:pPr>
      <w:r>
        <w:rPr>
          <w:noProof/>
        </w:rPr>
        <w:lastRenderedPageBreak/>
        <w:drawing>
          <wp:inline distT="0" distB="0" distL="0" distR="0" wp14:anchorId="58FE58E3" wp14:editId="2C6C9CDC">
            <wp:extent cx="5733415" cy="3016250"/>
            <wp:effectExtent l="0" t="0" r="635" b="0"/>
            <wp:docPr id="1055847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3016250"/>
                    </a:xfrm>
                    <a:prstGeom prst="rect">
                      <a:avLst/>
                    </a:prstGeom>
                    <a:noFill/>
                    <a:ln>
                      <a:noFill/>
                    </a:ln>
                  </pic:spPr>
                </pic:pic>
              </a:graphicData>
            </a:graphic>
          </wp:inline>
        </w:drawing>
      </w:r>
    </w:p>
    <w:p w14:paraId="05A1454C" w14:textId="52149B31" w:rsidR="00B34E25" w:rsidRDefault="00B34E25" w:rsidP="00C7091B">
      <w:pPr>
        <w:rPr>
          <w:lang w:val="en-IN"/>
        </w:rPr>
      </w:pPr>
      <w:r>
        <w:rPr>
          <w:noProof/>
        </w:rPr>
        <w:drawing>
          <wp:inline distT="0" distB="0" distL="0" distR="0" wp14:anchorId="51C3EC0D" wp14:editId="2E0FBA58">
            <wp:extent cx="5733415" cy="3225165"/>
            <wp:effectExtent l="0" t="0" r="635" b="0"/>
            <wp:docPr id="1017997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62592CA8" w14:textId="77777777" w:rsidR="00B34E25" w:rsidRPr="00C7091B" w:rsidRDefault="00B34E25" w:rsidP="00C7091B">
      <w:pPr>
        <w:rPr>
          <w:lang w:val="en-IN"/>
        </w:rPr>
      </w:pPr>
    </w:p>
    <w:p w14:paraId="0E255CB3" w14:textId="77777777" w:rsidR="00C7091B" w:rsidRPr="00C7091B" w:rsidRDefault="00C7091B" w:rsidP="00C7091B">
      <w:pPr>
        <w:rPr>
          <w:b/>
          <w:bCs/>
          <w:lang w:val="en-IN"/>
        </w:rPr>
      </w:pPr>
      <w:r w:rsidRPr="00C7091B">
        <w:rPr>
          <w:b/>
          <w:bCs/>
          <w:lang w:val="en-IN"/>
        </w:rPr>
        <w:t>5.1 API Vulnerability Log</w:t>
      </w:r>
    </w:p>
    <w:tbl>
      <w:tblPr>
        <w:tblW w:w="8762" w:type="dxa"/>
        <w:tblCellSpacing w:w="15" w:type="dxa"/>
        <w:tblCellMar>
          <w:top w:w="15" w:type="dxa"/>
          <w:left w:w="15" w:type="dxa"/>
          <w:bottom w:w="15" w:type="dxa"/>
          <w:right w:w="15" w:type="dxa"/>
        </w:tblCellMar>
        <w:tblLook w:val="04A0" w:firstRow="1" w:lastRow="0" w:firstColumn="1" w:lastColumn="0" w:noHBand="0" w:noVBand="1"/>
      </w:tblPr>
      <w:tblGrid>
        <w:gridCol w:w="1439"/>
        <w:gridCol w:w="2496"/>
        <w:gridCol w:w="1649"/>
        <w:gridCol w:w="3178"/>
      </w:tblGrid>
      <w:tr w:rsidR="00C7091B" w:rsidRPr="00C7091B" w14:paraId="77DD48F2" w14:textId="77777777" w:rsidTr="00730D99">
        <w:trPr>
          <w:trHeight w:val="418"/>
          <w:tblHeader/>
          <w:tblCellSpacing w:w="15" w:type="dxa"/>
        </w:trPr>
        <w:tc>
          <w:tcPr>
            <w:tcW w:w="0" w:type="auto"/>
            <w:vAlign w:val="center"/>
            <w:hideMark/>
          </w:tcPr>
          <w:p w14:paraId="4A61E9F6" w14:textId="77777777" w:rsidR="00C7091B" w:rsidRPr="00C7091B" w:rsidRDefault="00C7091B" w:rsidP="00C7091B">
            <w:pPr>
              <w:rPr>
                <w:b/>
                <w:bCs/>
                <w:lang w:val="en-IN"/>
              </w:rPr>
            </w:pPr>
            <w:r w:rsidRPr="00C7091B">
              <w:rPr>
                <w:b/>
                <w:bCs/>
                <w:lang w:val="en-IN"/>
              </w:rPr>
              <w:t>Test ID</w:t>
            </w:r>
          </w:p>
        </w:tc>
        <w:tc>
          <w:tcPr>
            <w:tcW w:w="0" w:type="auto"/>
            <w:vAlign w:val="center"/>
            <w:hideMark/>
          </w:tcPr>
          <w:p w14:paraId="29595F48" w14:textId="77777777" w:rsidR="00C7091B" w:rsidRPr="00C7091B" w:rsidRDefault="00C7091B" w:rsidP="00C7091B">
            <w:pPr>
              <w:rPr>
                <w:b/>
                <w:bCs/>
                <w:lang w:val="en-IN"/>
              </w:rPr>
            </w:pPr>
            <w:r w:rsidRPr="00C7091B">
              <w:rPr>
                <w:b/>
                <w:bCs/>
                <w:lang w:val="en-IN"/>
              </w:rPr>
              <w:t>Vulnerability</w:t>
            </w:r>
          </w:p>
        </w:tc>
        <w:tc>
          <w:tcPr>
            <w:tcW w:w="0" w:type="auto"/>
            <w:vAlign w:val="center"/>
            <w:hideMark/>
          </w:tcPr>
          <w:p w14:paraId="64A9099F" w14:textId="77777777" w:rsidR="00C7091B" w:rsidRPr="00C7091B" w:rsidRDefault="00C7091B" w:rsidP="00C7091B">
            <w:pPr>
              <w:rPr>
                <w:b/>
                <w:bCs/>
                <w:lang w:val="en-IN"/>
              </w:rPr>
            </w:pPr>
            <w:r w:rsidRPr="00C7091B">
              <w:rPr>
                <w:b/>
                <w:bCs/>
                <w:lang w:val="en-IN"/>
              </w:rPr>
              <w:t>Severity</w:t>
            </w:r>
          </w:p>
        </w:tc>
        <w:tc>
          <w:tcPr>
            <w:tcW w:w="0" w:type="auto"/>
            <w:vAlign w:val="center"/>
            <w:hideMark/>
          </w:tcPr>
          <w:p w14:paraId="43E30901" w14:textId="77777777" w:rsidR="00C7091B" w:rsidRPr="00C7091B" w:rsidRDefault="00C7091B" w:rsidP="00C7091B">
            <w:pPr>
              <w:rPr>
                <w:b/>
                <w:bCs/>
                <w:lang w:val="en-IN"/>
              </w:rPr>
            </w:pPr>
            <w:r w:rsidRPr="00C7091B">
              <w:rPr>
                <w:b/>
                <w:bCs/>
                <w:lang w:val="en-IN"/>
              </w:rPr>
              <w:t>Target Endpoint</w:t>
            </w:r>
          </w:p>
        </w:tc>
      </w:tr>
      <w:tr w:rsidR="00C7091B" w:rsidRPr="00C7091B" w14:paraId="23A1913B" w14:textId="77777777" w:rsidTr="00730D99">
        <w:trPr>
          <w:trHeight w:val="436"/>
          <w:tblCellSpacing w:w="15" w:type="dxa"/>
        </w:trPr>
        <w:tc>
          <w:tcPr>
            <w:tcW w:w="0" w:type="auto"/>
            <w:vAlign w:val="center"/>
            <w:hideMark/>
          </w:tcPr>
          <w:p w14:paraId="7F446718" w14:textId="77777777" w:rsidR="00C7091B" w:rsidRPr="00C7091B" w:rsidRDefault="00C7091B" w:rsidP="00C7091B">
            <w:pPr>
              <w:rPr>
                <w:lang w:val="en-IN"/>
              </w:rPr>
            </w:pPr>
            <w:r w:rsidRPr="00C7091B">
              <w:rPr>
                <w:lang w:val="en-IN"/>
              </w:rPr>
              <w:t>008</w:t>
            </w:r>
          </w:p>
        </w:tc>
        <w:tc>
          <w:tcPr>
            <w:tcW w:w="0" w:type="auto"/>
            <w:vAlign w:val="center"/>
            <w:hideMark/>
          </w:tcPr>
          <w:p w14:paraId="7E33F53B" w14:textId="77777777" w:rsidR="00C7091B" w:rsidRPr="00C7091B" w:rsidRDefault="00C7091B" w:rsidP="00C7091B">
            <w:pPr>
              <w:rPr>
                <w:lang w:val="en-IN"/>
              </w:rPr>
            </w:pPr>
            <w:r w:rsidRPr="00C7091B">
              <w:rPr>
                <w:lang w:val="en-IN"/>
              </w:rPr>
              <w:t>BOLA</w:t>
            </w:r>
          </w:p>
        </w:tc>
        <w:tc>
          <w:tcPr>
            <w:tcW w:w="0" w:type="auto"/>
            <w:vAlign w:val="center"/>
            <w:hideMark/>
          </w:tcPr>
          <w:p w14:paraId="2A53DFD5" w14:textId="77777777" w:rsidR="00C7091B" w:rsidRPr="00C7091B" w:rsidRDefault="00C7091B" w:rsidP="00C7091B">
            <w:pPr>
              <w:rPr>
                <w:lang w:val="en-IN"/>
              </w:rPr>
            </w:pPr>
            <w:r w:rsidRPr="00C7091B">
              <w:rPr>
                <w:lang w:val="en-IN"/>
              </w:rPr>
              <w:t>Critical</w:t>
            </w:r>
          </w:p>
        </w:tc>
        <w:tc>
          <w:tcPr>
            <w:tcW w:w="0" w:type="auto"/>
            <w:vAlign w:val="center"/>
            <w:hideMark/>
          </w:tcPr>
          <w:p w14:paraId="6EBEAA8B" w14:textId="77777777" w:rsidR="00C7091B" w:rsidRPr="00C7091B" w:rsidRDefault="00C7091B" w:rsidP="00C7091B">
            <w:pPr>
              <w:rPr>
                <w:lang w:val="en-IN"/>
              </w:rPr>
            </w:pPr>
            <w:r w:rsidRPr="00C7091B">
              <w:rPr>
                <w:lang w:val="en-IN"/>
              </w:rPr>
              <w:t>/</w:t>
            </w:r>
            <w:proofErr w:type="gramStart"/>
            <w:r w:rsidRPr="00C7091B">
              <w:rPr>
                <w:lang w:val="en-IN"/>
              </w:rPr>
              <w:t>users</w:t>
            </w:r>
            <w:proofErr w:type="gramEnd"/>
          </w:p>
        </w:tc>
      </w:tr>
    </w:tbl>
    <w:p w14:paraId="26247EAF" w14:textId="77777777" w:rsidR="00B34E25" w:rsidRDefault="00B34E25" w:rsidP="00C7091B">
      <w:pPr>
        <w:rPr>
          <w:lang w:val="en-IN"/>
        </w:rPr>
      </w:pPr>
      <w:r>
        <w:rPr>
          <w:noProof/>
        </w:rPr>
        <w:lastRenderedPageBreak/>
        <w:drawing>
          <wp:inline distT="0" distB="0" distL="0" distR="0" wp14:anchorId="59EB69BC" wp14:editId="0027177F">
            <wp:extent cx="5733415" cy="3474720"/>
            <wp:effectExtent l="0" t="0" r="635" b="0"/>
            <wp:docPr id="1829510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3474720"/>
                    </a:xfrm>
                    <a:prstGeom prst="rect">
                      <a:avLst/>
                    </a:prstGeom>
                    <a:noFill/>
                    <a:ln>
                      <a:noFill/>
                    </a:ln>
                  </pic:spPr>
                </pic:pic>
              </a:graphicData>
            </a:graphic>
          </wp:inline>
        </w:drawing>
      </w:r>
    </w:p>
    <w:p w14:paraId="57ECEA43" w14:textId="1FFE2197" w:rsidR="00C7091B" w:rsidRDefault="00B34E25" w:rsidP="00C7091B">
      <w:pPr>
        <w:rPr>
          <w:lang w:val="en-IN"/>
        </w:rPr>
      </w:pPr>
      <w:r>
        <w:rPr>
          <w:noProof/>
        </w:rPr>
        <w:drawing>
          <wp:inline distT="0" distB="0" distL="0" distR="0" wp14:anchorId="19171126" wp14:editId="3717FB48">
            <wp:extent cx="5733415" cy="3122930"/>
            <wp:effectExtent l="0" t="0" r="635" b="1270"/>
            <wp:docPr id="20899597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3122930"/>
                    </a:xfrm>
                    <a:prstGeom prst="rect">
                      <a:avLst/>
                    </a:prstGeom>
                    <a:noFill/>
                    <a:ln>
                      <a:noFill/>
                    </a:ln>
                  </pic:spPr>
                </pic:pic>
              </a:graphicData>
            </a:graphic>
          </wp:inline>
        </w:drawing>
      </w:r>
      <w:r w:rsidR="00C7091B" w:rsidRPr="00C7091B">
        <w:rPr>
          <w:lang w:val="en-IN"/>
        </w:rPr>
        <w:pict w14:anchorId="51FCCCD7">
          <v:rect id="_x0000_i1498" style="width:0;height:1.5pt" o:hralign="center" o:hrstd="t" o:hr="t" fillcolor="#a0a0a0" stroked="f"/>
        </w:pict>
      </w:r>
    </w:p>
    <w:p w14:paraId="219BE01E" w14:textId="77777777" w:rsidR="00C7091B" w:rsidRPr="00C7091B" w:rsidRDefault="00C7091B" w:rsidP="00C7091B">
      <w:pPr>
        <w:rPr>
          <w:lang w:val="en-IN"/>
        </w:rPr>
      </w:pPr>
    </w:p>
    <w:p w14:paraId="36E3F803" w14:textId="77777777" w:rsidR="00C7091B" w:rsidRPr="00C7091B" w:rsidRDefault="00C7091B" w:rsidP="00C7091B">
      <w:pPr>
        <w:rPr>
          <w:b/>
          <w:bCs/>
          <w:lang w:val="en-IN"/>
        </w:rPr>
      </w:pPr>
      <w:r w:rsidRPr="00C7091B">
        <w:rPr>
          <w:b/>
          <w:bCs/>
          <w:lang w:val="en-IN"/>
        </w:rPr>
        <w:t>5.2 API Summary (50 Words)</w:t>
      </w:r>
    </w:p>
    <w:p w14:paraId="62AE659A" w14:textId="77777777" w:rsidR="00C7091B" w:rsidRPr="00C7091B" w:rsidRDefault="00C7091B" w:rsidP="00C7091B">
      <w:pPr>
        <w:rPr>
          <w:lang w:val="en-IN"/>
        </w:rPr>
      </w:pPr>
      <w:r w:rsidRPr="00C7091B">
        <w:rPr>
          <w:lang w:val="en-IN"/>
        </w:rPr>
        <w:t>The API exposed sensitive data without proper authorization checks. By modifying object identifiers in intercepted requests, unauthorized access was simulated, demonstrating Broken Object Level Authorization. Secure authentication, authorization enforcement, and rate limiting are required to protect API endpoints.</w:t>
      </w:r>
    </w:p>
    <w:p w14:paraId="577CAEF8" w14:textId="77777777" w:rsidR="00C7091B" w:rsidRDefault="00C7091B" w:rsidP="00C7091B">
      <w:pPr>
        <w:rPr>
          <w:lang w:val="en-IN"/>
        </w:rPr>
      </w:pPr>
      <w:r w:rsidRPr="00C7091B">
        <w:rPr>
          <w:lang w:val="en-IN"/>
        </w:rPr>
        <w:pict w14:anchorId="6A4B23E7">
          <v:rect id="_x0000_i1499" style="width:0;height:1.5pt" o:hralign="center" o:hrstd="t" o:hr="t" fillcolor="#a0a0a0" stroked="f"/>
        </w:pict>
      </w:r>
    </w:p>
    <w:p w14:paraId="097CCA30" w14:textId="77777777" w:rsidR="00C7091B" w:rsidRPr="00C7091B" w:rsidRDefault="00C7091B" w:rsidP="00C7091B">
      <w:pPr>
        <w:rPr>
          <w:lang w:val="en-IN"/>
        </w:rPr>
      </w:pPr>
    </w:p>
    <w:p w14:paraId="7847F612" w14:textId="7577E5EE" w:rsidR="00C7091B" w:rsidRPr="00C7091B" w:rsidRDefault="00C7091B" w:rsidP="00C7091B">
      <w:pPr>
        <w:rPr>
          <w:lang w:val="en-IN"/>
        </w:rPr>
      </w:pPr>
      <w:r w:rsidRPr="00C7091B">
        <w:rPr>
          <w:b/>
          <w:bCs/>
          <w:sz w:val="28"/>
          <w:szCs w:val="28"/>
          <w:lang w:val="en-IN"/>
        </w:rPr>
        <w:lastRenderedPageBreak/>
        <w:t>6. Privilege Escalation &amp; Persistence Lab</w:t>
      </w:r>
      <w:r w:rsidR="00B34E25">
        <w:rPr>
          <w:noProof/>
        </w:rPr>
        <w:drawing>
          <wp:inline distT="0" distB="0" distL="0" distR="0" wp14:anchorId="08BCBF44" wp14:editId="41CB80C6">
            <wp:extent cx="5733415" cy="2217420"/>
            <wp:effectExtent l="0" t="0" r="635" b="0"/>
            <wp:docPr id="19423829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3415" cy="2217420"/>
                    </a:xfrm>
                    <a:prstGeom prst="rect">
                      <a:avLst/>
                    </a:prstGeom>
                    <a:noFill/>
                    <a:ln>
                      <a:noFill/>
                    </a:ln>
                  </pic:spPr>
                </pic:pic>
              </a:graphicData>
            </a:graphic>
          </wp:inline>
        </w:drawing>
      </w:r>
      <w:r w:rsidR="00B34E25">
        <w:rPr>
          <w:noProof/>
        </w:rPr>
        <w:drawing>
          <wp:inline distT="0" distB="0" distL="0" distR="0" wp14:anchorId="1B2DEC69" wp14:editId="1D8CE8CB">
            <wp:extent cx="5733415" cy="2552700"/>
            <wp:effectExtent l="0" t="0" r="635" b="0"/>
            <wp:docPr id="1292293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415" cy="2552700"/>
                    </a:xfrm>
                    <a:prstGeom prst="rect">
                      <a:avLst/>
                    </a:prstGeom>
                    <a:noFill/>
                    <a:ln>
                      <a:noFill/>
                    </a:ln>
                  </pic:spPr>
                </pic:pic>
              </a:graphicData>
            </a:graphic>
          </wp:inline>
        </w:drawing>
      </w:r>
      <w:r w:rsidR="00B34E25">
        <w:rPr>
          <w:noProof/>
        </w:rPr>
        <w:drawing>
          <wp:inline distT="0" distB="0" distL="0" distR="0" wp14:anchorId="30445EAD" wp14:editId="2DC299A4">
            <wp:extent cx="5733415" cy="3119755"/>
            <wp:effectExtent l="0" t="0" r="635" b="4445"/>
            <wp:docPr id="580683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3119755"/>
                    </a:xfrm>
                    <a:prstGeom prst="rect">
                      <a:avLst/>
                    </a:prstGeom>
                    <a:noFill/>
                    <a:ln>
                      <a:noFill/>
                    </a:ln>
                  </pic:spPr>
                </pic:pic>
              </a:graphicData>
            </a:graphic>
          </wp:inline>
        </w:drawing>
      </w:r>
    </w:p>
    <w:tbl>
      <w:tblPr>
        <w:tblW w:w="8645" w:type="dxa"/>
        <w:tblCellSpacing w:w="15" w:type="dxa"/>
        <w:tblCellMar>
          <w:top w:w="15" w:type="dxa"/>
          <w:left w:w="15" w:type="dxa"/>
          <w:bottom w:w="15" w:type="dxa"/>
          <w:right w:w="15" w:type="dxa"/>
        </w:tblCellMar>
        <w:tblLook w:val="04A0" w:firstRow="1" w:lastRow="0" w:firstColumn="1" w:lastColumn="0" w:noHBand="0" w:noVBand="1"/>
      </w:tblPr>
      <w:tblGrid>
        <w:gridCol w:w="1206"/>
        <w:gridCol w:w="1856"/>
        <w:gridCol w:w="2259"/>
        <w:gridCol w:w="1472"/>
        <w:gridCol w:w="1852"/>
      </w:tblGrid>
      <w:tr w:rsidR="00277B7D" w:rsidRPr="00C7091B" w14:paraId="35F92D2F" w14:textId="77777777" w:rsidTr="00CE55BB">
        <w:trPr>
          <w:trHeight w:val="386"/>
          <w:tblHeader/>
          <w:tblCellSpacing w:w="15" w:type="dxa"/>
        </w:trPr>
        <w:tc>
          <w:tcPr>
            <w:tcW w:w="0" w:type="auto"/>
            <w:vAlign w:val="center"/>
            <w:hideMark/>
          </w:tcPr>
          <w:p w14:paraId="7BB80952" w14:textId="77777777" w:rsidR="00C7091B" w:rsidRPr="00C7091B" w:rsidRDefault="00C7091B" w:rsidP="00C7091B">
            <w:pPr>
              <w:rPr>
                <w:b/>
                <w:bCs/>
                <w:lang w:val="en-IN"/>
              </w:rPr>
            </w:pPr>
            <w:r w:rsidRPr="00C7091B">
              <w:rPr>
                <w:b/>
                <w:bCs/>
                <w:lang w:val="en-IN"/>
              </w:rPr>
              <w:lastRenderedPageBreak/>
              <w:t>Task ID</w:t>
            </w:r>
          </w:p>
        </w:tc>
        <w:tc>
          <w:tcPr>
            <w:tcW w:w="0" w:type="auto"/>
            <w:vAlign w:val="center"/>
            <w:hideMark/>
          </w:tcPr>
          <w:p w14:paraId="5E4A877F" w14:textId="77777777" w:rsidR="00C7091B" w:rsidRPr="00C7091B" w:rsidRDefault="00C7091B" w:rsidP="00C7091B">
            <w:pPr>
              <w:rPr>
                <w:b/>
                <w:bCs/>
                <w:lang w:val="en-IN"/>
              </w:rPr>
            </w:pPr>
            <w:r w:rsidRPr="00C7091B">
              <w:rPr>
                <w:b/>
                <w:bCs/>
                <w:lang w:val="en-IN"/>
              </w:rPr>
              <w:t>Technique</w:t>
            </w:r>
          </w:p>
        </w:tc>
        <w:tc>
          <w:tcPr>
            <w:tcW w:w="0" w:type="auto"/>
            <w:vAlign w:val="center"/>
            <w:hideMark/>
          </w:tcPr>
          <w:p w14:paraId="6C3D04F3" w14:textId="77777777" w:rsidR="00C7091B" w:rsidRPr="00C7091B" w:rsidRDefault="00C7091B" w:rsidP="00C7091B">
            <w:pPr>
              <w:rPr>
                <w:b/>
                <w:bCs/>
                <w:lang w:val="en-IN"/>
              </w:rPr>
            </w:pPr>
            <w:r w:rsidRPr="00C7091B">
              <w:rPr>
                <w:b/>
                <w:bCs/>
                <w:lang w:val="en-IN"/>
              </w:rPr>
              <w:t>Target IP</w:t>
            </w:r>
          </w:p>
        </w:tc>
        <w:tc>
          <w:tcPr>
            <w:tcW w:w="0" w:type="auto"/>
            <w:vAlign w:val="center"/>
            <w:hideMark/>
          </w:tcPr>
          <w:p w14:paraId="7BF3DB1B" w14:textId="77777777" w:rsidR="00C7091B" w:rsidRPr="00C7091B" w:rsidRDefault="00C7091B" w:rsidP="00C7091B">
            <w:pPr>
              <w:rPr>
                <w:b/>
                <w:bCs/>
                <w:lang w:val="en-IN"/>
              </w:rPr>
            </w:pPr>
            <w:r w:rsidRPr="00C7091B">
              <w:rPr>
                <w:b/>
                <w:bCs/>
                <w:lang w:val="en-IN"/>
              </w:rPr>
              <w:t>Status</w:t>
            </w:r>
          </w:p>
        </w:tc>
        <w:tc>
          <w:tcPr>
            <w:tcW w:w="0" w:type="auto"/>
            <w:vAlign w:val="center"/>
            <w:hideMark/>
          </w:tcPr>
          <w:p w14:paraId="55298C53" w14:textId="77777777" w:rsidR="00C7091B" w:rsidRPr="00C7091B" w:rsidRDefault="00C7091B" w:rsidP="00C7091B">
            <w:pPr>
              <w:rPr>
                <w:b/>
                <w:bCs/>
                <w:lang w:val="en-IN"/>
              </w:rPr>
            </w:pPr>
            <w:r w:rsidRPr="00C7091B">
              <w:rPr>
                <w:b/>
                <w:bCs/>
                <w:lang w:val="en-IN"/>
              </w:rPr>
              <w:t>Outcome</w:t>
            </w:r>
          </w:p>
        </w:tc>
      </w:tr>
      <w:tr w:rsidR="00277B7D" w:rsidRPr="00C7091B" w14:paraId="2CC70CD3" w14:textId="77777777" w:rsidTr="00CE55BB">
        <w:trPr>
          <w:trHeight w:val="403"/>
          <w:tblCellSpacing w:w="15" w:type="dxa"/>
        </w:trPr>
        <w:tc>
          <w:tcPr>
            <w:tcW w:w="0" w:type="auto"/>
            <w:vAlign w:val="center"/>
            <w:hideMark/>
          </w:tcPr>
          <w:p w14:paraId="33474688" w14:textId="77777777" w:rsidR="00C7091B" w:rsidRPr="00C7091B" w:rsidRDefault="00C7091B" w:rsidP="00C7091B">
            <w:pPr>
              <w:rPr>
                <w:lang w:val="en-IN"/>
              </w:rPr>
            </w:pPr>
            <w:r w:rsidRPr="00C7091B">
              <w:rPr>
                <w:lang w:val="en-IN"/>
              </w:rPr>
              <w:t>010</w:t>
            </w:r>
          </w:p>
        </w:tc>
        <w:tc>
          <w:tcPr>
            <w:tcW w:w="0" w:type="auto"/>
            <w:vAlign w:val="center"/>
            <w:hideMark/>
          </w:tcPr>
          <w:p w14:paraId="50699CCE" w14:textId="77777777" w:rsidR="00C7091B" w:rsidRPr="00C7091B" w:rsidRDefault="00C7091B" w:rsidP="00C7091B">
            <w:pPr>
              <w:rPr>
                <w:lang w:val="en-IN"/>
              </w:rPr>
            </w:pPr>
            <w:r w:rsidRPr="00C7091B">
              <w:rPr>
                <w:lang w:val="en-IN"/>
              </w:rPr>
              <w:t>SUID Exploit</w:t>
            </w:r>
          </w:p>
        </w:tc>
        <w:tc>
          <w:tcPr>
            <w:tcW w:w="0" w:type="auto"/>
            <w:vAlign w:val="center"/>
            <w:hideMark/>
          </w:tcPr>
          <w:p w14:paraId="7EB17D06" w14:textId="59EC5FDC" w:rsidR="00C7091B" w:rsidRPr="00C7091B" w:rsidRDefault="00C7091B" w:rsidP="00C7091B">
            <w:pPr>
              <w:rPr>
                <w:lang w:val="en-IN"/>
              </w:rPr>
            </w:pPr>
            <w:r w:rsidRPr="00C7091B">
              <w:rPr>
                <w:lang w:val="en-IN"/>
              </w:rPr>
              <w:t>192.168.</w:t>
            </w:r>
            <w:r w:rsidR="00277B7D">
              <w:rPr>
                <w:lang w:val="en-IN"/>
              </w:rPr>
              <w:t>43</w:t>
            </w:r>
            <w:r w:rsidRPr="00C7091B">
              <w:rPr>
                <w:lang w:val="en-IN"/>
              </w:rPr>
              <w:t>.1</w:t>
            </w:r>
            <w:r w:rsidR="00277B7D">
              <w:rPr>
                <w:lang w:val="en-IN"/>
              </w:rPr>
              <w:t>31</w:t>
            </w:r>
          </w:p>
        </w:tc>
        <w:tc>
          <w:tcPr>
            <w:tcW w:w="0" w:type="auto"/>
            <w:vAlign w:val="center"/>
            <w:hideMark/>
          </w:tcPr>
          <w:p w14:paraId="7A16487C" w14:textId="77777777" w:rsidR="00C7091B" w:rsidRPr="00C7091B" w:rsidRDefault="00C7091B" w:rsidP="00C7091B">
            <w:pPr>
              <w:rPr>
                <w:lang w:val="en-IN"/>
              </w:rPr>
            </w:pPr>
            <w:r w:rsidRPr="00C7091B">
              <w:rPr>
                <w:lang w:val="en-IN"/>
              </w:rPr>
              <w:t>Simulated</w:t>
            </w:r>
          </w:p>
        </w:tc>
        <w:tc>
          <w:tcPr>
            <w:tcW w:w="0" w:type="auto"/>
            <w:vAlign w:val="center"/>
            <w:hideMark/>
          </w:tcPr>
          <w:p w14:paraId="43E7C03F" w14:textId="77777777" w:rsidR="00C7091B" w:rsidRPr="00C7091B" w:rsidRDefault="00C7091B" w:rsidP="00C7091B">
            <w:pPr>
              <w:rPr>
                <w:lang w:val="en-IN"/>
              </w:rPr>
            </w:pPr>
            <w:r w:rsidRPr="00C7091B">
              <w:rPr>
                <w:lang w:val="en-IN"/>
              </w:rPr>
              <w:t>Root Access</w:t>
            </w:r>
          </w:p>
        </w:tc>
      </w:tr>
    </w:tbl>
    <w:p w14:paraId="75D6CCD4" w14:textId="77777777" w:rsidR="00CE55BB" w:rsidRDefault="00CE55BB" w:rsidP="00C7091B">
      <w:pPr>
        <w:rPr>
          <w:b/>
          <w:bCs/>
          <w:lang w:val="en-IN"/>
        </w:rPr>
      </w:pPr>
    </w:p>
    <w:p w14:paraId="6B43CF9E" w14:textId="72D87A40" w:rsidR="00C7091B" w:rsidRPr="00C7091B" w:rsidRDefault="00C7091B" w:rsidP="00C7091B">
      <w:pPr>
        <w:rPr>
          <w:lang w:val="en-IN"/>
        </w:rPr>
      </w:pPr>
      <w:r w:rsidRPr="00C7091B">
        <w:rPr>
          <w:b/>
          <w:bCs/>
          <w:lang w:val="en-IN"/>
        </w:rPr>
        <w:t>Persistence Summary (50 Words)</w:t>
      </w:r>
      <w:r w:rsidRPr="00C7091B">
        <w:rPr>
          <w:lang w:val="en-IN"/>
        </w:rPr>
        <w:br/>
        <w:t xml:space="preserve">Persistence was simulated using a </w:t>
      </w:r>
      <w:proofErr w:type="spellStart"/>
      <w:r w:rsidRPr="00C7091B">
        <w:rPr>
          <w:lang w:val="en-IN"/>
        </w:rPr>
        <w:t>cron</w:t>
      </w:r>
      <w:proofErr w:type="spellEnd"/>
      <w:r w:rsidRPr="00C7091B">
        <w:rPr>
          <w:lang w:val="en-IN"/>
        </w:rPr>
        <w:t xml:space="preserve"> job technique that executes a malicious script at regular intervals. This ensures continued access even after reboots. Monitoring scheduled tasks and restricting execution privileges are essential to prevent persistence.</w:t>
      </w:r>
    </w:p>
    <w:p w14:paraId="2380DFDB" w14:textId="77777777" w:rsidR="00C7091B" w:rsidRDefault="00C7091B" w:rsidP="00C7091B">
      <w:pPr>
        <w:rPr>
          <w:lang w:val="en-IN"/>
        </w:rPr>
      </w:pPr>
      <w:r w:rsidRPr="00C7091B">
        <w:rPr>
          <w:lang w:val="en-IN"/>
        </w:rPr>
        <w:pict w14:anchorId="5FAD3FEA">
          <v:rect id="_x0000_i1500" style="width:0;height:1.5pt" o:hralign="center" o:hrstd="t" o:hr="t" fillcolor="#a0a0a0" stroked="f"/>
        </w:pict>
      </w:r>
    </w:p>
    <w:p w14:paraId="2D394962" w14:textId="77777777" w:rsidR="00C7091B" w:rsidRPr="00C7091B" w:rsidRDefault="00C7091B" w:rsidP="00C7091B">
      <w:pPr>
        <w:rPr>
          <w:lang w:val="en-IN"/>
        </w:rPr>
      </w:pPr>
    </w:p>
    <w:p w14:paraId="221886FD" w14:textId="77777777" w:rsidR="00C7091B" w:rsidRPr="00C7091B" w:rsidRDefault="00C7091B" w:rsidP="00C7091B">
      <w:pPr>
        <w:rPr>
          <w:b/>
          <w:bCs/>
          <w:sz w:val="28"/>
          <w:szCs w:val="28"/>
          <w:lang w:val="en-IN"/>
        </w:rPr>
      </w:pPr>
      <w:r w:rsidRPr="00C7091B">
        <w:rPr>
          <w:b/>
          <w:bCs/>
          <w:sz w:val="28"/>
          <w:szCs w:val="28"/>
          <w:lang w:val="en-IN"/>
        </w:rPr>
        <w:t>7. Network Protocol Attacks</w:t>
      </w:r>
    </w:p>
    <w:p w14:paraId="21FF54C1" w14:textId="06BDC329" w:rsidR="00C7091B" w:rsidRPr="00C7091B" w:rsidRDefault="00B34E25" w:rsidP="00C7091B">
      <w:pPr>
        <w:rPr>
          <w:lang w:val="en-IN"/>
        </w:rPr>
      </w:pPr>
      <w:r>
        <w:rPr>
          <w:noProof/>
        </w:rPr>
        <w:drawing>
          <wp:inline distT="0" distB="0" distL="0" distR="0" wp14:anchorId="05AA8685" wp14:editId="4B3D72E1">
            <wp:extent cx="5733415" cy="3992880"/>
            <wp:effectExtent l="0" t="0" r="635" b="7620"/>
            <wp:docPr id="8148823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3992880"/>
                    </a:xfrm>
                    <a:prstGeom prst="rect">
                      <a:avLst/>
                    </a:prstGeom>
                    <a:noFill/>
                    <a:ln>
                      <a:noFill/>
                    </a:ln>
                  </pic:spPr>
                </pic:pic>
              </a:graphicData>
            </a:graphic>
          </wp:inline>
        </w:drawing>
      </w:r>
    </w:p>
    <w:tbl>
      <w:tblPr>
        <w:tblW w:w="8746" w:type="dxa"/>
        <w:tblCellSpacing w:w="15" w:type="dxa"/>
        <w:tblCellMar>
          <w:top w:w="15" w:type="dxa"/>
          <w:left w:w="15" w:type="dxa"/>
          <w:bottom w:w="15" w:type="dxa"/>
          <w:right w:w="15" w:type="dxa"/>
        </w:tblCellMar>
        <w:tblLook w:val="04A0" w:firstRow="1" w:lastRow="0" w:firstColumn="1" w:lastColumn="0" w:noHBand="0" w:noVBand="1"/>
      </w:tblPr>
      <w:tblGrid>
        <w:gridCol w:w="1507"/>
        <w:gridCol w:w="1711"/>
        <w:gridCol w:w="2165"/>
        <w:gridCol w:w="1529"/>
        <w:gridCol w:w="1834"/>
      </w:tblGrid>
      <w:tr w:rsidR="00C7091B" w:rsidRPr="00C7091B" w14:paraId="1292A839" w14:textId="77777777" w:rsidTr="00CE55BB">
        <w:trPr>
          <w:trHeight w:val="321"/>
          <w:tblHeader/>
          <w:tblCellSpacing w:w="15" w:type="dxa"/>
        </w:trPr>
        <w:tc>
          <w:tcPr>
            <w:tcW w:w="0" w:type="auto"/>
            <w:vAlign w:val="center"/>
            <w:hideMark/>
          </w:tcPr>
          <w:p w14:paraId="5B633678" w14:textId="77777777" w:rsidR="00C7091B" w:rsidRPr="00C7091B" w:rsidRDefault="00C7091B" w:rsidP="00C7091B">
            <w:pPr>
              <w:rPr>
                <w:b/>
                <w:bCs/>
                <w:lang w:val="en-IN"/>
              </w:rPr>
            </w:pPr>
            <w:r w:rsidRPr="00C7091B">
              <w:rPr>
                <w:b/>
                <w:bCs/>
                <w:lang w:val="en-IN"/>
              </w:rPr>
              <w:t>Attack ID</w:t>
            </w:r>
          </w:p>
        </w:tc>
        <w:tc>
          <w:tcPr>
            <w:tcW w:w="0" w:type="auto"/>
            <w:vAlign w:val="center"/>
            <w:hideMark/>
          </w:tcPr>
          <w:p w14:paraId="082D88F1" w14:textId="77777777" w:rsidR="00C7091B" w:rsidRPr="00C7091B" w:rsidRDefault="00C7091B" w:rsidP="00C7091B">
            <w:pPr>
              <w:rPr>
                <w:b/>
                <w:bCs/>
                <w:lang w:val="en-IN"/>
              </w:rPr>
            </w:pPr>
            <w:r w:rsidRPr="00C7091B">
              <w:rPr>
                <w:b/>
                <w:bCs/>
                <w:lang w:val="en-IN"/>
              </w:rPr>
              <w:t>Technique</w:t>
            </w:r>
          </w:p>
        </w:tc>
        <w:tc>
          <w:tcPr>
            <w:tcW w:w="0" w:type="auto"/>
            <w:vAlign w:val="center"/>
            <w:hideMark/>
          </w:tcPr>
          <w:p w14:paraId="55EB35E1" w14:textId="77777777" w:rsidR="00C7091B" w:rsidRPr="00C7091B" w:rsidRDefault="00C7091B" w:rsidP="00C7091B">
            <w:pPr>
              <w:rPr>
                <w:b/>
                <w:bCs/>
                <w:lang w:val="en-IN"/>
              </w:rPr>
            </w:pPr>
            <w:r w:rsidRPr="00C7091B">
              <w:rPr>
                <w:b/>
                <w:bCs/>
                <w:lang w:val="en-IN"/>
              </w:rPr>
              <w:t>Target IP</w:t>
            </w:r>
          </w:p>
        </w:tc>
        <w:tc>
          <w:tcPr>
            <w:tcW w:w="0" w:type="auto"/>
            <w:vAlign w:val="center"/>
            <w:hideMark/>
          </w:tcPr>
          <w:p w14:paraId="3B7ED8A6" w14:textId="77777777" w:rsidR="00C7091B" w:rsidRPr="00C7091B" w:rsidRDefault="00C7091B" w:rsidP="00C7091B">
            <w:pPr>
              <w:rPr>
                <w:b/>
                <w:bCs/>
                <w:lang w:val="en-IN"/>
              </w:rPr>
            </w:pPr>
            <w:r w:rsidRPr="00C7091B">
              <w:rPr>
                <w:b/>
                <w:bCs/>
                <w:lang w:val="en-IN"/>
              </w:rPr>
              <w:t>Status</w:t>
            </w:r>
          </w:p>
        </w:tc>
        <w:tc>
          <w:tcPr>
            <w:tcW w:w="0" w:type="auto"/>
            <w:vAlign w:val="center"/>
            <w:hideMark/>
          </w:tcPr>
          <w:p w14:paraId="0C4A1EF7" w14:textId="77777777" w:rsidR="00C7091B" w:rsidRPr="00C7091B" w:rsidRDefault="00C7091B" w:rsidP="00C7091B">
            <w:pPr>
              <w:rPr>
                <w:b/>
                <w:bCs/>
                <w:lang w:val="en-IN"/>
              </w:rPr>
            </w:pPr>
            <w:r w:rsidRPr="00C7091B">
              <w:rPr>
                <w:b/>
                <w:bCs/>
                <w:lang w:val="en-IN"/>
              </w:rPr>
              <w:t>Outcome</w:t>
            </w:r>
          </w:p>
        </w:tc>
      </w:tr>
      <w:tr w:rsidR="00C7091B" w:rsidRPr="00C7091B" w14:paraId="3152C921" w14:textId="77777777" w:rsidTr="00CE55BB">
        <w:trPr>
          <w:trHeight w:val="335"/>
          <w:tblCellSpacing w:w="15" w:type="dxa"/>
        </w:trPr>
        <w:tc>
          <w:tcPr>
            <w:tcW w:w="0" w:type="auto"/>
            <w:vAlign w:val="center"/>
            <w:hideMark/>
          </w:tcPr>
          <w:p w14:paraId="1F4C58EB" w14:textId="77777777" w:rsidR="00C7091B" w:rsidRPr="00C7091B" w:rsidRDefault="00C7091B" w:rsidP="00C7091B">
            <w:pPr>
              <w:rPr>
                <w:lang w:val="en-IN"/>
              </w:rPr>
            </w:pPr>
            <w:r w:rsidRPr="00C7091B">
              <w:rPr>
                <w:lang w:val="en-IN"/>
              </w:rPr>
              <w:t>015</w:t>
            </w:r>
          </w:p>
        </w:tc>
        <w:tc>
          <w:tcPr>
            <w:tcW w:w="0" w:type="auto"/>
            <w:vAlign w:val="center"/>
            <w:hideMark/>
          </w:tcPr>
          <w:p w14:paraId="4EFBEA6A" w14:textId="77777777" w:rsidR="00C7091B" w:rsidRPr="00C7091B" w:rsidRDefault="00C7091B" w:rsidP="00C7091B">
            <w:pPr>
              <w:rPr>
                <w:lang w:val="en-IN"/>
              </w:rPr>
            </w:pPr>
            <w:r w:rsidRPr="00C7091B">
              <w:rPr>
                <w:lang w:val="en-IN"/>
              </w:rPr>
              <w:t>SMB Relay</w:t>
            </w:r>
          </w:p>
        </w:tc>
        <w:tc>
          <w:tcPr>
            <w:tcW w:w="0" w:type="auto"/>
            <w:vAlign w:val="center"/>
            <w:hideMark/>
          </w:tcPr>
          <w:p w14:paraId="315CC371" w14:textId="77777777" w:rsidR="00C7091B" w:rsidRPr="00C7091B" w:rsidRDefault="00C7091B" w:rsidP="00C7091B">
            <w:pPr>
              <w:rPr>
                <w:lang w:val="en-IN"/>
              </w:rPr>
            </w:pPr>
            <w:r w:rsidRPr="00C7091B">
              <w:rPr>
                <w:lang w:val="en-IN"/>
              </w:rPr>
              <w:t>192.168.1.200</w:t>
            </w:r>
          </w:p>
        </w:tc>
        <w:tc>
          <w:tcPr>
            <w:tcW w:w="0" w:type="auto"/>
            <w:vAlign w:val="center"/>
            <w:hideMark/>
          </w:tcPr>
          <w:p w14:paraId="4EC2A536" w14:textId="77777777" w:rsidR="00C7091B" w:rsidRPr="00C7091B" w:rsidRDefault="00C7091B" w:rsidP="00C7091B">
            <w:pPr>
              <w:rPr>
                <w:lang w:val="en-IN"/>
              </w:rPr>
            </w:pPr>
            <w:r w:rsidRPr="00C7091B">
              <w:rPr>
                <w:lang w:val="en-IN"/>
              </w:rPr>
              <w:t>Simulated</w:t>
            </w:r>
          </w:p>
        </w:tc>
        <w:tc>
          <w:tcPr>
            <w:tcW w:w="0" w:type="auto"/>
            <w:vAlign w:val="center"/>
            <w:hideMark/>
          </w:tcPr>
          <w:p w14:paraId="1C48D652" w14:textId="77777777" w:rsidR="00C7091B" w:rsidRPr="00C7091B" w:rsidRDefault="00C7091B" w:rsidP="00C7091B">
            <w:pPr>
              <w:rPr>
                <w:lang w:val="en-IN"/>
              </w:rPr>
            </w:pPr>
            <w:r w:rsidRPr="00C7091B">
              <w:rPr>
                <w:lang w:val="en-IN"/>
              </w:rPr>
              <w:t>NTLM Hash</w:t>
            </w:r>
          </w:p>
        </w:tc>
      </w:tr>
    </w:tbl>
    <w:p w14:paraId="2ACC1899" w14:textId="77777777" w:rsidR="00CE55BB" w:rsidRDefault="00CE55BB" w:rsidP="00C7091B">
      <w:pPr>
        <w:rPr>
          <w:b/>
          <w:bCs/>
          <w:lang w:val="en-IN"/>
        </w:rPr>
      </w:pPr>
    </w:p>
    <w:p w14:paraId="4FFAB973" w14:textId="38442F01" w:rsidR="00C7091B" w:rsidRPr="00C7091B" w:rsidRDefault="00C7091B" w:rsidP="00C7091B">
      <w:pPr>
        <w:rPr>
          <w:lang w:val="en-IN"/>
        </w:rPr>
      </w:pPr>
      <w:r w:rsidRPr="00C7091B">
        <w:rPr>
          <w:b/>
          <w:bCs/>
          <w:lang w:val="en-IN"/>
        </w:rPr>
        <w:t>MitM Summary (50 Words)</w:t>
      </w:r>
      <w:r w:rsidRPr="00C7091B">
        <w:rPr>
          <w:lang w:val="en-IN"/>
        </w:rPr>
        <w:br/>
        <w:t>A Man-in-the-Middle attack was simulated to demonstrate credential interception via protocol misconfigurations. By poisoning name resolution requests, attackers can capture authentication data, emphasizing the importance of disabling legacy protocols and enforcing secure authentication.</w:t>
      </w:r>
    </w:p>
    <w:p w14:paraId="60A94F09" w14:textId="77777777" w:rsidR="00C7091B" w:rsidRDefault="00C7091B" w:rsidP="00C7091B">
      <w:pPr>
        <w:rPr>
          <w:lang w:val="en-IN"/>
        </w:rPr>
      </w:pPr>
      <w:r w:rsidRPr="00C7091B">
        <w:rPr>
          <w:lang w:val="en-IN"/>
        </w:rPr>
        <w:pict w14:anchorId="1479DC89">
          <v:rect id="_x0000_i1501" style="width:0;height:1.5pt" o:hralign="center" o:hrstd="t" o:hr="t" fillcolor="#a0a0a0" stroked="f"/>
        </w:pict>
      </w:r>
    </w:p>
    <w:p w14:paraId="4B7C9771" w14:textId="77777777" w:rsidR="00C7091B" w:rsidRPr="00C7091B" w:rsidRDefault="00C7091B" w:rsidP="00C7091B">
      <w:pPr>
        <w:rPr>
          <w:lang w:val="en-IN"/>
        </w:rPr>
      </w:pPr>
    </w:p>
    <w:p w14:paraId="5A49F970" w14:textId="77777777" w:rsidR="00C7091B" w:rsidRPr="00C7091B" w:rsidRDefault="00C7091B" w:rsidP="00C7091B">
      <w:pPr>
        <w:rPr>
          <w:b/>
          <w:bCs/>
          <w:sz w:val="28"/>
          <w:szCs w:val="28"/>
          <w:lang w:val="en-IN"/>
        </w:rPr>
      </w:pPr>
      <w:r w:rsidRPr="00C7091B">
        <w:rPr>
          <w:b/>
          <w:bCs/>
          <w:sz w:val="28"/>
          <w:szCs w:val="28"/>
          <w:lang w:val="en-IN"/>
        </w:rPr>
        <w:t>8. Mobile Application Security Testing</w:t>
      </w:r>
    </w:p>
    <w:p w14:paraId="62F3307A" w14:textId="50D99C11" w:rsidR="00C7091B" w:rsidRDefault="00B34E25" w:rsidP="00C7091B">
      <w:pPr>
        <w:rPr>
          <w:lang w:val="en-IN"/>
        </w:rPr>
      </w:pPr>
      <w:r>
        <w:rPr>
          <w:noProof/>
        </w:rPr>
        <w:lastRenderedPageBreak/>
        <w:drawing>
          <wp:inline distT="0" distB="0" distL="0" distR="0" wp14:anchorId="4EE4D8CB" wp14:editId="57853EAF">
            <wp:extent cx="5733415" cy="3122930"/>
            <wp:effectExtent l="0" t="0" r="635" b="1270"/>
            <wp:docPr id="14982516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3122930"/>
                    </a:xfrm>
                    <a:prstGeom prst="rect">
                      <a:avLst/>
                    </a:prstGeom>
                    <a:noFill/>
                    <a:ln>
                      <a:noFill/>
                    </a:ln>
                  </pic:spPr>
                </pic:pic>
              </a:graphicData>
            </a:graphic>
          </wp:inline>
        </w:drawing>
      </w:r>
    </w:p>
    <w:p w14:paraId="5A786345" w14:textId="77777777" w:rsidR="00B34E25" w:rsidRPr="00C7091B" w:rsidRDefault="00B34E25" w:rsidP="00C7091B">
      <w:pPr>
        <w:rPr>
          <w:lang w:val="en-IN"/>
        </w:rPr>
      </w:pPr>
    </w:p>
    <w:tbl>
      <w:tblPr>
        <w:tblW w:w="8714" w:type="dxa"/>
        <w:tblCellSpacing w:w="15" w:type="dxa"/>
        <w:tblCellMar>
          <w:top w:w="15" w:type="dxa"/>
          <w:left w:w="15" w:type="dxa"/>
          <w:bottom w:w="15" w:type="dxa"/>
          <w:right w:w="15" w:type="dxa"/>
        </w:tblCellMar>
        <w:tblLook w:val="04A0" w:firstRow="1" w:lastRow="0" w:firstColumn="1" w:lastColumn="0" w:noHBand="0" w:noVBand="1"/>
      </w:tblPr>
      <w:tblGrid>
        <w:gridCol w:w="1335"/>
        <w:gridCol w:w="3796"/>
        <w:gridCol w:w="1527"/>
        <w:gridCol w:w="2056"/>
      </w:tblGrid>
      <w:tr w:rsidR="00C7091B" w:rsidRPr="00C7091B" w14:paraId="6F76E8D4" w14:textId="77777777" w:rsidTr="00CE55BB">
        <w:trPr>
          <w:trHeight w:val="253"/>
          <w:tblHeader/>
          <w:tblCellSpacing w:w="15" w:type="dxa"/>
        </w:trPr>
        <w:tc>
          <w:tcPr>
            <w:tcW w:w="0" w:type="auto"/>
            <w:vAlign w:val="center"/>
            <w:hideMark/>
          </w:tcPr>
          <w:p w14:paraId="26979CA7" w14:textId="77777777" w:rsidR="00C7091B" w:rsidRPr="00C7091B" w:rsidRDefault="00C7091B" w:rsidP="00C7091B">
            <w:pPr>
              <w:rPr>
                <w:b/>
                <w:bCs/>
                <w:lang w:val="en-IN"/>
              </w:rPr>
            </w:pPr>
            <w:r w:rsidRPr="00C7091B">
              <w:rPr>
                <w:b/>
                <w:bCs/>
                <w:lang w:val="en-IN"/>
              </w:rPr>
              <w:t>Test ID</w:t>
            </w:r>
          </w:p>
        </w:tc>
        <w:tc>
          <w:tcPr>
            <w:tcW w:w="0" w:type="auto"/>
            <w:vAlign w:val="center"/>
            <w:hideMark/>
          </w:tcPr>
          <w:p w14:paraId="21616E77" w14:textId="77777777" w:rsidR="00C7091B" w:rsidRPr="00C7091B" w:rsidRDefault="00C7091B" w:rsidP="00C7091B">
            <w:pPr>
              <w:rPr>
                <w:b/>
                <w:bCs/>
                <w:lang w:val="en-IN"/>
              </w:rPr>
            </w:pPr>
            <w:r w:rsidRPr="00C7091B">
              <w:rPr>
                <w:b/>
                <w:bCs/>
                <w:lang w:val="en-IN"/>
              </w:rPr>
              <w:t>Vulnerability</w:t>
            </w:r>
          </w:p>
        </w:tc>
        <w:tc>
          <w:tcPr>
            <w:tcW w:w="0" w:type="auto"/>
            <w:vAlign w:val="center"/>
            <w:hideMark/>
          </w:tcPr>
          <w:p w14:paraId="31D77CC2" w14:textId="77777777" w:rsidR="00C7091B" w:rsidRPr="00C7091B" w:rsidRDefault="00C7091B" w:rsidP="00C7091B">
            <w:pPr>
              <w:rPr>
                <w:b/>
                <w:bCs/>
                <w:lang w:val="en-IN"/>
              </w:rPr>
            </w:pPr>
            <w:r w:rsidRPr="00C7091B">
              <w:rPr>
                <w:b/>
                <w:bCs/>
                <w:lang w:val="en-IN"/>
              </w:rPr>
              <w:t>Severity</w:t>
            </w:r>
          </w:p>
        </w:tc>
        <w:tc>
          <w:tcPr>
            <w:tcW w:w="0" w:type="auto"/>
            <w:vAlign w:val="center"/>
            <w:hideMark/>
          </w:tcPr>
          <w:p w14:paraId="32D9FACA" w14:textId="77777777" w:rsidR="00C7091B" w:rsidRPr="00C7091B" w:rsidRDefault="00C7091B" w:rsidP="00C7091B">
            <w:pPr>
              <w:rPr>
                <w:b/>
                <w:bCs/>
                <w:lang w:val="en-IN"/>
              </w:rPr>
            </w:pPr>
            <w:r w:rsidRPr="00C7091B">
              <w:rPr>
                <w:b/>
                <w:bCs/>
                <w:lang w:val="en-IN"/>
              </w:rPr>
              <w:t>Target App</w:t>
            </w:r>
          </w:p>
        </w:tc>
      </w:tr>
      <w:tr w:rsidR="00C7091B" w:rsidRPr="00C7091B" w14:paraId="2F3894AA" w14:textId="77777777" w:rsidTr="00CE55BB">
        <w:trPr>
          <w:trHeight w:val="264"/>
          <w:tblCellSpacing w:w="15" w:type="dxa"/>
        </w:trPr>
        <w:tc>
          <w:tcPr>
            <w:tcW w:w="0" w:type="auto"/>
            <w:vAlign w:val="center"/>
            <w:hideMark/>
          </w:tcPr>
          <w:p w14:paraId="3FCEF7DD" w14:textId="77777777" w:rsidR="00C7091B" w:rsidRPr="00C7091B" w:rsidRDefault="00C7091B" w:rsidP="00C7091B">
            <w:pPr>
              <w:rPr>
                <w:lang w:val="en-IN"/>
              </w:rPr>
            </w:pPr>
            <w:r w:rsidRPr="00C7091B">
              <w:rPr>
                <w:lang w:val="en-IN"/>
              </w:rPr>
              <w:t>016</w:t>
            </w:r>
          </w:p>
        </w:tc>
        <w:tc>
          <w:tcPr>
            <w:tcW w:w="0" w:type="auto"/>
            <w:vAlign w:val="center"/>
            <w:hideMark/>
          </w:tcPr>
          <w:p w14:paraId="0207B407" w14:textId="77777777" w:rsidR="00C7091B" w:rsidRPr="00C7091B" w:rsidRDefault="00C7091B" w:rsidP="00C7091B">
            <w:pPr>
              <w:rPr>
                <w:lang w:val="en-IN"/>
              </w:rPr>
            </w:pPr>
            <w:r w:rsidRPr="00C7091B">
              <w:rPr>
                <w:lang w:val="en-IN"/>
              </w:rPr>
              <w:t>Insecure Data Storage</w:t>
            </w:r>
          </w:p>
        </w:tc>
        <w:tc>
          <w:tcPr>
            <w:tcW w:w="0" w:type="auto"/>
            <w:vAlign w:val="center"/>
            <w:hideMark/>
          </w:tcPr>
          <w:p w14:paraId="7C9222BE" w14:textId="77777777" w:rsidR="00C7091B" w:rsidRPr="00C7091B" w:rsidRDefault="00C7091B" w:rsidP="00C7091B">
            <w:pPr>
              <w:rPr>
                <w:lang w:val="en-IN"/>
              </w:rPr>
            </w:pPr>
            <w:r w:rsidRPr="00C7091B">
              <w:rPr>
                <w:lang w:val="en-IN"/>
              </w:rPr>
              <w:t>High</w:t>
            </w:r>
          </w:p>
        </w:tc>
        <w:tc>
          <w:tcPr>
            <w:tcW w:w="0" w:type="auto"/>
            <w:vAlign w:val="center"/>
            <w:hideMark/>
          </w:tcPr>
          <w:p w14:paraId="0D4BC7B1" w14:textId="77777777" w:rsidR="00C7091B" w:rsidRPr="00C7091B" w:rsidRDefault="00C7091B" w:rsidP="00C7091B">
            <w:pPr>
              <w:rPr>
                <w:lang w:val="en-IN"/>
              </w:rPr>
            </w:pPr>
            <w:proofErr w:type="spellStart"/>
            <w:r w:rsidRPr="00C7091B">
              <w:rPr>
                <w:lang w:val="en-IN"/>
              </w:rPr>
              <w:t>test.apk</w:t>
            </w:r>
            <w:proofErr w:type="spellEnd"/>
          </w:p>
        </w:tc>
      </w:tr>
    </w:tbl>
    <w:p w14:paraId="0F0B1C2A" w14:textId="77777777" w:rsidR="00CE55BB" w:rsidRDefault="00CE55BB" w:rsidP="00C7091B">
      <w:pPr>
        <w:rPr>
          <w:b/>
          <w:bCs/>
          <w:lang w:val="en-IN"/>
        </w:rPr>
      </w:pPr>
    </w:p>
    <w:p w14:paraId="28ABFC8D" w14:textId="2EDA7D71" w:rsidR="00C7091B" w:rsidRPr="00C7091B" w:rsidRDefault="00C7091B" w:rsidP="00C7091B">
      <w:pPr>
        <w:rPr>
          <w:lang w:val="en-IN"/>
        </w:rPr>
      </w:pPr>
      <w:r w:rsidRPr="00C7091B">
        <w:rPr>
          <w:b/>
          <w:bCs/>
          <w:lang w:val="en-IN"/>
        </w:rPr>
        <w:t>Dynamic Testing Summary (50 Words)</w:t>
      </w:r>
      <w:r w:rsidRPr="00C7091B">
        <w:rPr>
          <w:lang w:val="en-IN"/>
        </w:rPr>
        <w:br/>
        <w:t xml:space="preserve">Dynamic testing was simulated using Frida to hook runtime functions and bypass authentication logic. This demonstrates how attackers manipulate app </w:t>
      </w:r>
      <w:proofErr w:type="spellStart"/>
      <w:r w:rsidRPr="00C7091B">
        <w:rPr>
          <w:lang w:val="en-IN"/>
        </w:rPr>
        <w:t>behavior</w:t>
      </w:r>
      <w:proofErr w:type="spellEnd"/>
      <w:r w:rsidRPr="00C7091B">
        <w:rPr>
          <w:lang w:val="en-IN"/>
        </w:rPr>
        <w:t>. Secure storage, obfuscation, and runtime checks are critical for mobile security.</w:t>
      </w:r>
    </w:p>
    <w:p w14:paraId="690468F0" w14:textId="77777777" w:rsidR="00C7091B" w:rsidRDefault="00C7091B" w:rsidP="00C7091B">
      <w:pPr>
        <w:rPr>
          <w:lang w:val="en-IN"/>
        </w:rPr>
      </w:pPr>
      <w:r w:rsidRPr="00C7091B">
        <w:rPr>
          <w:lang w:val="en-IN"/>
        </w:rPr>
        <w:pict w14:anchorId="220E3628">
          <v:rect id="_x0000_i1502" style="width:0;height:1.5pt" o:hralign="center" o:hrstd="t" o:hr="t" fillcolor="#a0a0a0" stroked="f"/>
        </w:pict>
      </w:r>
    </w:p>
    <w:p w14:paraId="4AF28882" w14:textId="77777777" w:rsidR="00C7091B" w:rsidRPr="00C7091B" w:rsidRDefault="00C7091B" w:rsidP="00C7091B">
      <w:pPr>
        <w:rPr>
          <w:lang w:val="en-IN"/>
        </w:rPr>
      </w:pPr>
    </w:p>
    <w:p w14:paraId="693AB679" w14:textId="77777777" w:rsidR="00C7091B" w:rsidRPr="00C7091B" w:rsidRDefault="00C7091B" w:rsidP="00C7091B">
      <w:pPr>
        <w:rPr>
          <w:b/>
          <w:bCs/>
          <w:sz w:val="28"/>
          <w:szCs w:val="28"/>
          <w:lang w:val="en-IN"/>
        </w:rPr>
      </w:pPr>
      <w:r w:rsidRPr="00C7091B">
        <w:rPr>
          <w:b/>
          <w:bCs/>
          <w:sz w:val="28"/>
          <w:szCs w:val="28"/>
          <w:lang w:val="en-IN"/>
        </w:rPr>
        <w:t>9. Capstone – Full VAPT Cycle</w:t>
      </w:r>
    </w:p>
    <w:tbl>
      <w:tblPr>
        <w:tblW w:w="8711" w:type="dxa"/>
        <w:tblCellSpacing w:w="15" w:type="dxa"/>
        <w:tblCellMar>
          <w:top w:w="15" w:type="dxa"/>
          <w:left w:w="15" w:type="dxa"/>
          <w:bottom w:w="15" w:type="dxa"/>
          <w:right w:w="15" w:type="dxa"/>
        </w:tblCellMar>
        <w:tblLook w:val="04A0" w:firstRow="1" w:lastRow="0" w:firstColumn="1" w:lastColumn="0" w:noHBand="0" w:noVBand="1"/>
      </w:tblPr>
      <w:tblGrid>
        <w:gridCol w:w="2540"/>
        <w:gridCol w:w="2232"/>
        <w:gridCol w:w="2040"/>
        <w:gridCol w:w="1899"/>
      </w:tblGrid>
      <w:tr w:rsidR="00277B7D" w:rsidRPr="00C7091B" w14:paraId="3FBB7AB7" w14:textId="77777777" w:rsidTr="00CE55BB">
        <w:trPr>
          <w:trHeight w:val="409"/>
          <w:tblHeader/>
          <w:tblCellSpacing w:w="15" w:type="dxa"/>
        </w:trPr>
        <w:tc>
          <w:tcPr>
            <w:tcW w:w="0" w:type="auto"/>
            <w:vAlign w:val="center"/>
            <w:hideMark/>
          </w:tcPr>
          <w:p w14:paraId="0C772065" w14:textId="77777777" w:rsidR="00C7091B" w:rsidRPr="00C7091B" w:rsidRDefault="00C7091B" w:rsidP="00C7091B">
            <w:pPr>
              <w:rPr>
                <w:b/>
                <w:bCs/>
                <w:lang w:val="en-IN"/>
              </w:rPr>
            </w:pPr>
            <w:r w:rsidRPr="00C7091B">
              <w:rPr>
                <w:b/>
                <w:bCs/>
                <w:lang w:val="en-IN"/>
              </w:rPr>
              <w:t>Timestamp</w:t>
            </w:r>
          </w:p>
        </w:tc>
        <w:tc>
          <w:tcPr>
            <w:tcW w:w="0" w:type="auto"/>
            <w:vAlign w:val="center"/>
            <w:hideMark/>
          </w:tcPr>
          <w:p w14:paraId="51226D66" w14:textId="77777777" w:rsidR="00C7091B" w:rsidRPr="00C7091B" w:rsidRDefault="00C7091B" w:rsidP="00C7091B">
            <w:pPr>
              <w:rPr>
                <w:b/>
                <w:bCs/>
                <w:lang w:val="en-IN"/>
              </w:rPr>
            </w:pPr>
            <w:r w:rsidRPr="00C7091B">
              <w:rPr>
                <w:b/>
                <w:bCs/>
                <w:lang w:val="en-IN"/>
              </w:rPr>
              <w:t>Target IP</w:t>
            </w:r>
          </w:p>
        </w:tc>
        <w:tc>
          <w:tcPr>
            <w:tcW w:w="0" w:type="auto"/>
            <w:vAlign w:val="center"/>
            <w:hideMark/>
          </w:tcPr>
          <w:p w14:paraId="30CBD06D" w14:textId="77777777" w:rsidR="00C7091B" w:rsidRPr="00C7091B" w:rsidRDefault="00C7091B" w:rsidP="00C7091B">
            <w:pPr>
              <w:rPr>
                <w:b/>
                <w:bCs/>
                <w:lang w:val="en-IN"/>
              </w:rPr>
            </w:pPr>
            <w:r w:rsidRPr="00C7091B">
              <w:rPr>
                <w:b/>
                <w:bCs/>
                <w:lang w:val="en-IN"/>
              </w:rPr>
              <w:t>Vulnerability</w:t>
            </w:r>
          </w:p>
        </w:tc>
        <w:tc>
          <w:tcPr>
            <w:tcW w:w="0" w:type="auto"/>
            <w:vAlign w:val="center"/>
            <w:hideMark/>
          </w:tcPr>
          <w:p w14:paraId="1607AE6E" w14:textId="77777777" w:rsidR="00C7091B" w:rsidRPr="00C7091B" w:rsidRDefault="00C7091B" w:rsidP="00C7091B">
            <w:pPr>
              <w:rPr>
                <w:b/>
                <w:bCs/>
                <w:lang w:val="en-IN"/>
              </w:rPr>
            </w:pPr>
            <w:r w:rsidRPr="00C7091B">
              <w:rPr>
                <w:b/>
                <w:bCs/>
                <w:lang w:val="en-IN"/>
              </w:rPr>
              <w:t>PTES Phase</w:t>
            </w:r>
          </w:p>
        </w:tc>
      </w:tr>
      <w:tr w:rsidR="00277B7D" w:rsidRPr="00C7091B" w14:paraId="2FE95720" w14:textId="77777777" w:rsidTr="00CE55BB">
        <w:trPr>
          <w:trHeight w:val="427"/>
          <w:tblCellSpacing w:w="15" w:type="dxa"/>
        </w:trPr>
        <w:tc>
          <w:tcPr>
            <w:tcW w:w="0" w:type="auto"/>
            <w:vAlign w:val="center"/>
            <w:hideMark/>
          </w:tcPr>
          <w:p w14:paraId="165FA6A2" w14:textId="77777777" w:rsidR="00C7091B" w:rsidRPr="00C7091B" w:rsidRDefault="00C7091B" w:rsidP="00C7091B">
            <w:pPr>
              <w:rPr>
                <w:lang w:val="en-IN"/>
              </w:rPr>
            </w:pPr>
            <w:r w:rsidRPr="00C7091B">
              <w:rPr>
                <w:lang w:val="en-IN"/>
              </w:rPr>
              <w:t>2025-01-23 15:00</w:t>
            </w:r>
          </w:p>
        </w:tc>
        <w:tc>
          <w:tcPr>
            <w:tcW w:w="0" w:type="auto"/>
            <w:vAlign w:val="center"/>
            <w:hideMark/>
          </w:tcPr>
          <w:p w14:paraId="6E885AC2" w14:textId="0A7B280F" w:rsidR="00C7091B" w:rsidRPr="00C7091B" w:rsidRDefault="00C7091B" w:rsidP="00C7091B">
            <w:pPr>
              <w:rPr>
                <w:lang w:val="en-IN"/>
              </w:rPr>
            </w:pPr>
            <w:r w:rsidRPr="00C7091B">
              <w:rPr>
                <w:lang w:val="en-IN"/>
              </w:rPr>
              <w:t>192.168.</w:t>
            </w:r>
            <w:r w:rsidR="00277B7D">
              <w:rPr>
                <w:lang w:val="en-IN"/>
              </w:rPr>
              <w:t>43</w:t>
            </w:r>
            <w:r w:rsidRPr="00C7091B">
              <w:rPr>
                <w:lang w:val="en-IN"/>
              </w:rPr>
              <w:t>.</w:t>
            </w:r>
            <w:r w:rsidR="00277B7D">
              <w:rPr>
                <w:lang w:val="en-IN"/>
              </w:rPr>
              <w:t>131</w:t>
            </w:r>
          </w:p>
        </w:tc>
        <w:tc>
          <w:tcPr>
            <w:tcW w:w="0" w:type="auto"/>
            <w:vAlign w:val="center"/>
            <w:hideMark/>
          </w:tcPr>
          <w:p w14:paraId="000EB061" w14:textId="77777777" w:rsidR="00C7091B" w:rsidRPr="00C7091B" w:rsidRDefault="00C7091B" w:rsidP="00C7091B">
            <w:pPr>
              <w:rPr>
                <w:lang w:val="en-IN"/>
              </w:rPr>
            </w:pPr>
            <w:r w:rsidRPr="00C7091B">
              <w:rPr>
                <w:lang w:val="en-IN"/>
              </w:rPr>
              <w:t>VSFTPD RCE</w:t>
            </w:r>
          </w:p>
        </w:tc>
        <w:tc>
          <w:tcPr>
            <w:tcW w:w="0" w:type="auto"/>
            <w:vAlign w:val="center"/>
            <w:hideMark/>
          </w:tcPr>
          <w:p w14:paraId="4E911BEE" w14:textId="77777777" w:rsidR="00C7091B" w:rsidRPr="00C7091B" w:rsidRDefault="00C7091B" w:rsidP="00C7091B">
            <w:pPr>
              <w:rPr>
                <w:lang w:val="en-IN"/>
              </w:rPr>
            </w:pPr>
            <w:r w:rsidRPr="00C7091B">
              <w:rPr>
                <w:lang w:val="en-IN"/>
              </w:rPr>
              <w:t>Exploitation</w:t>
            </w:r>
          </w:p>
        </w:tc>
      </w:tr>
    </w:tbl>
    <w:p w14:paraId="25C029B0" w14:textId="77777777" w:rsidR="00C7091B" w:rsidRDefault="00C7091B" w:rsidP="00C7091B">
      <w:pPr>
        <w:rPr>
          <w:lang w:val="en-IN"/>
        </w:rPr>
      </w:pPr>
      <w:r w:rsidRPr="00C7091B">
        <w:rPr>
          <w:lang w:val="en-IN"/>
        </w:rPr>
        <w:pict w14:anchorId="164073D3">
          <v:rect id="_x0000_i1503" style="width:0;height:1.5pt" o:hralign="center" o:hrstd="t" o:hr="t" fillcolor="#a0a0a0" stroked="f"/>
        </w:pict>
      </w:r>
    </w:p>
    <w:p w14:paraId="206F304A" w14:textId="77777777" w:rsidR="00C7091B" w:rsidRPr="00C7091B" w:rsidRDefault="00C7091B" w:rsidP="00C7091B">
      <w:pPr>
        <w:rPr>
          <w:lang w:val="en-IN"/>
        </w:rPr>
      </w:pPr>
    </w:p>
    <w:p w14:paraId="580C0E37" w14:textId="77777777" w:rsidR="00C7091B" w:rsidRPr="00C7091B" w:rsidRDefault="00C7091B" w:rsidP="00C7091B">
      <w:pPr>
        <w:rPr>
          <w:b/>
          <w:bCs/>
          <w:sz w:val="28"/>
          <w:szCs w:val="28"/>
          <w:lang w:val="en-IN"/>
        </w:rPr>
      </w:pPr>
      <w:r w:rsidRPr="00C7091B">
        <w:rPr>
          <w:b/>
          <w:bCs/>
          <w:sz w:val="28"/>
          <w:szCs w:val="28"/>
          <w:lang w:val="en-IN"/>
        </w:rPr>
        <w:t>10. Technical PTES Report (300 Words)</w:t>
      </w:r>
    </w:p>
    <w:p w14:paraId="5A8B7349" w14:textId="77777777" w:rsidR="0030229C" w:rsidRDefault="0030229C" w:rsidP="0030229C">
      <w:pPr>
        <w:rPr>
          <w:lang w:val="en-IN"/>
        </w:rPr>
      </w:pPr>
      <w:r w:rsidRPr="0030229C">
        <w:rPr>
          <w:lang w:val="en-IN"/>
        </w:rPr>
        <w:t>This full penetration testing simulation was conducted as part of the Week 4 advanced VAPT engagement using the Penetration Testing Execution Standard (PTES) methodology. The assessment was performed within a controlled and authorized lab environment using intentionally vulnerable systems to ensure ethical and safe testing practices.</w:t>
      </w:r>
    </w:p>
    <w:p w14:paraId="62C70E71" w14:textId="77777777" w:rsidR="0030229C" w:rsidRPr="0030229C" w:rsidRDefault="0030229C" w:rsidP="0030229C">
      <w:pPr>
        <w:rPr>
          <w:lang w:val="en-IN"/>
        </w:rPr>
      </w:pPr>
    </w:p>
    <w:p w14:paraId="32D2AF8E" w14:textId="77777777" w:rsidR="0030229C" w:rsidRDefault="0030229C" w:rsidP="0030229C">
      <w:pPr>
        <w:rPr>
          <w:lang w:val="en-IN"/>
        </w:rPr>
      </w:pPr>
      <w:r w:rsidRPr="0030229C">
        <w:rPr>
          <w:lang w:val="en-IN"/>
        </w:rPr>
        <w:t>During the reconnaissance and vulnerability analysis phases, exposed network services and outdated software components were identified on the target system. Automated scanning and manual validation revealed a critical vulnerability in the FTP service (VSFTPD 2.3.4) that could allow remote code execution. This vulnerability is a well-known backdoor flaw that can provide attackers with unauthorized shell access.</w:t>
      </w:r>
    </w:p>
    <w:p w14:paraId="57C091F2" w14:textId="77777777" w:rsidR="0030229C" w:rsidRPr="0030229C" w:rsidRDefault="0030229C" w:rsidP="0030229C">
      <w:pPr>
        <w:rPr>
          <w:lang w:val="en-IN"/>
        </w:rPr>
      </w:pPr>
    </w:p>
    <w:p w14:paraId="57A5B3F9" w14:textId="77777777" w:rsidR="0030229C" w:rsidRDefault="0030229C" w:rsidP="0030229C">
      <w:pPr>
        <w:rPr>
          <w:lang w:val="en-IN"/>
        </w:rPr>
      </w:pPr>
      <w:r w:rsidRPr="0030229C">
        <w:rPr>
          <w:lang w:val="en-IN"/>
        </w:rPr>
        <w:t>The exploitation phase demonstrated how attackers could leverage the VSFTPD misconfiguration to gain initial access to the target system. Although the exploitation was simulated for safety, the attack path accurately reflected real-world penetration testing scenarios where outdated services are commonly abused.</w:t>
      </w:r>
    </w:p>
    <w:p w14:paraId="07ECD003" w14:textId="77777777" w:rsidR="0030229C" w:rsidRPr="0030229C" w:rsidRDefault="0030229C" w:rsidP="0030229C">
      <w:pPr>
        <w:rPr>
          <w:lang w:val="en-IN"/>
        </w:rPr>
      </w:pPr>
    </w:p>
    <w:p w14:paraId="0AF64C0D" w14:textId="77777777" w:rsidR="0030229C" w:rsidRDefault="0030229C" w:rsidP="0030229C">
      <w:pPr>
        <w:rPr>
          <w:lang w:val="en-IN"/>
        </w:rPr>
      </w:pPr>
      <w:r w:rsidRPr="0030229C">
        <w:rPr>
          <w:lang w:val="en-IN"/>
        </w:rPr>
        <w:t>Post-exploitation concepts such as privilege escalation, lateral movement, and persistence were reviewed to understand how attackers maintain access and expand control within a compromised environment. Evidence handling and chain-of-custody principles were also documented to ensure the integrity and reliability of findings.</w:t>
      </w:r>
    </w:p>
    <w:p w14:paraId="2060321C" w14:textId="77777777" w:rsidR="0030229C" w:rsidRPr="0030229C" w:rsidRDefault="0030229C" w:rsidP="0030229C">
      <w:pPr>
        <w:rPr>
          <w:lang w:val="en-IN"/>
        </w:rPr>
      </w:pPr>
    </w:p>
    <w:p w14:paraId="25D0341D" w14:textId="77777777" w:rsidR="0030229C" w:rsidRPr="0030229C" w:rsidRDefault="0030229C" w:rsidP="0030229C">
      <w:pPr>
        <w:rPr>
          <w:lang w:val="en-IN"/>
        </w:rPr>
      </w:pPr>
      <w:r w:rsidRPr="0030229C">
        <w:rPr>
          <w:lang w:val="en-IN"/>
        </w:rPr>
        <w:t xml:space="preserve">Finally, remediation strategies were proposed, including disabling vulnerable services, applying security patches, enforcing least-privilege access controls, and segmenting the network. A re-scan approach was recommended to validate remediation effectiveness. This capstone exercise reinforced the importance of structured testing methodologies, layered </w:t>
      </w:r>
      <w:proofErr w:type="spellStart"/>
      <w:r w:rsidRPr="0030229C">
        <w:rPr>
          <w:lang w:val="en-IN"/>
        </w:rPr>
        <w:t>defenses</w:t>
      </w:r>
      <w:proofErr w:type="spellEnd"/>
      <w:r w:rsidRPr="0030229C">
        <w:rPr>
          <w:lang w:val="en-IN"/>
        </w:rPr>
        <w:t>, and clear communication in professional penetration testing engagements.</w:t>
      </w:r>
    </w:p>
    <w:p w14:paraId="618A468B" w14:textId="797C56BA" w:rsidR="00C7091B" w:rsidRPr="00C7091B" w:rsidRDefault="00C7091B" w:rsidP="00C7091B">
      <w:pPr>
        <w:rPr>
          <w:lang w:val="en-IN"/>
        </w:rPr>
      </w:pPr>
    </w:p>
    <w:p w14:paraId="10C13849" w14:textId="77777777" w:rsidR="00C7091B" w:rsidRDefault="00C7091B" w:rsidP="00C7091B">
      <w:pPr>
        <w:rPr>
          <w:lang w:val="en-IN"/>
        </w:rPr>
      </w:pPr>
      <w:r w:rsidRPr="00C7091B">
        <w:rPr>
          <w:lang w:val="en-IN"/>
        </w:rPr>
        <w:pict w14:anchorId="41A83095">
          <v:rect id="_x0000_i1504" style="width:0;height:1.5pt" o:hralign="center" o:hrstd="t" o:hr="t" fillcolor="#a0a0a0" stroked="f"/>
        </w:pict>
      </w:r>
    </w:p>
    <w:p w14:paraId="5D3D5621" w14:textId="77777777" w:rsidR="00C7091B" w:rsidRPr="00C7091B" w:rsidRDefault="00C7091B" w:rsidP="00C7091B">
      <w:pPr>
        <w:rPr>
          <w:lang w:val="en-IN"/>
        </w:rPr>
      </w:pPr>
    </w:p>
    <w:p w14:paraId="5F9910AD" w14:textId="77777777" w:rsidR="00C7091B" w:rsidRPr="00C7091B" w:rsidRDefault="00C7091B" w:rsidP="00C7091B">
      <w:pPr>
        <w:rPr>
          <w:b/>
          <w:bCs/>
          <w:sz w:val="28"/>
          <w:szCs w:val="28"/>
          <w:lang w:val="en-IN"/>
        </w:rPr>
      </w:pPr>
      <w:r w:rsidRPr="00C7091B">
        <w:rPr>
          <w:b/>
          <w:bCs/>
          <w:sz w:val="28"/>
          <w:szCs w:val="28"/>
          <w:lang w:val="en-IN"/>
        </w:rPr>
        <w:t>11. Non-Technical Summary (150 Words)</w:t>
      </w:r>
    </w:p>
    <w:p w14:paraId="1B97F21A" w14:textId="77777777" w:rsidR="0030229C" w:rsidRPr="0030229C" w:rsidRDefault="0030229C" w:rsidP="0030229C">
      <w:pPr>
        <w:rPr>
          <w:lang w:val="en-IN"/>
        </w:rPr>
      </w:pPr>
      <w:r w:rsidRPr="0030229C">
        <w:rPr>
          <w:lang w:val="en-IN"/>
        </w:rPr>
        <w:t>This security assessment identified serious weaknesses in a test system that could allow attackers to gain unauthorized access and potentially disrupt operations. A critical vulnerability was found in a network service that, if exploited, could provide attackers with full control over the affected system.</w:t>
      </w:r>
    </w:p>
    <w:p w14:paraId="2F2F89F7" w14:textId="77777777" w:rsidR="0030229C" w:rsidRPr="0030229C" w:rsidRDefault="0030229C" w:rsidP="0030229C">
      <w:pPr>
        <w:rPr>
          <w:lang w:val="en-IN"/>
        </w:rPr>
      </w:pPr>
      <w:r w:rsidRPr="0030229C">
        <w:rPr>
          <w:lang w:val="en-IN"/>
        </w:rPr>
        <w:t>Although the testing was performed in a safe lab environment, the findings highlight the types of risks organizations face when outdated software and insecure configurations are present. Regular patching, secure configuration, and continuous monitoring are essential to prevent such threats.</w:t>
      </w:r>
    </w:p>
    <w:p w14:paraId="4DCC9D40" w14:textId="77777777" w:rsidR="0030229C" w:rsidRPr="0030229C" w:rsidRDefault="0030229C" w:rsidP="0030229C">
      <w:pPr>
        <w:rPr>
          <w:lang w:val="en-IN"/>
        </w:rPr>
      </w:pPr>
      <w:r w:rsidRPr="0030229C">
        <w:rPr>
          <w:lang w:val="en-IN"/>
        </w:rPr>
        <w:t>By addressing these vulnerabilities and following best security practices, organizations can significantly reduce the likelihood of cyberattacks and protect sensitive data, systems, and business operations. This assessment demonstrates the importance of proactive security testing in maintaining a strong and resilient security posture.</w:t>
      </w:r>
    </w:p>
    <w:p w14:paraId="3928D4EA" w14:textId="77777777" w:rsidR="00C7091B" w:rsidRDefault="00C7091B" w:rsidP="00C7091B">
      <w:pPr>
        <w:rPr>
          <w:lang w:val="en-IN"/>
        </w:rPr>
      </w:pPr>
      <w:r w:rsidRPr="00C7091B">
        <w:rPr>
          <w:lang w:val="en-IN"/>
        </w:rPr>
        <w:pict w14:anchorId="6C5C902E">
          <v:rect id="_x0000_i1505" style="width:0;height:1.5pt" o:hralign="center" o:hrstd="t" o:hr="t" fillcolor="#a0a0a0" stroked="f"/>
        </w:pict>
      </w:r>
    </w:p>
    <w:p w14:paraId="3E576593" w14:textId="77777777" w:rsidR="00C7091B" w:rsidRPr="00C7091B" w:rsidRDefault="00C7091B" w:rsidP="00C7091B">
      <w:pPr>
        <w:rPr>
          <w:lang w:val="en-IN"/>
        </w:rPr>
      </w:pPr>
    </w:p>
    <w:p w14:paraId="6E7CD78B" w14:textId="77777777" w:rsidR="00C7091B" w:rsidRPr="00C7091B" w:rsidRDefault="00C7091B" w:rsidP="00C7091B">
      <w:pPr>
        <w:rPr>
          <w:b/>
          <w:bCs/>
          <w:sz w:val="28"/>
          <w:szCs w:val="28"/>
          <w:lang w:val="en-IN"/>
        </w:rPr>
      </w:pPr>
      <w:r w:rsidRPr="00C7091B">
        <w:rPr>
          <w:b/>
          <w:bCs/>
          <w:sz w:val="28"/>
          <w:szCs w:val="28"/>
          <w:lang w:val="en-IN"/>
        </w:rPr>
        <w:t>12. Remediation Recommendations</w:t>
      </w:r>
    </w:p>
    <w:p w14:paraId="4665D4B9" w14:textId="77777777" w:rsidR="00C7091B" w:rsidRPr="00C7091B" w:rsidRDefault="00C7091B" w:rsidP="00C7091B">
      <w:pPr>
        <w:numPr>
          <w:ilvl w:val="0"/>
          <w:numId w:val="39"/>
        </w:numPr>
        <w:rPr>
          <w:lang w:val="en-IN"/>
        </w:rPr>
      </w:pPr>
      <w:r w:rsidRPr="00C7091B">
        <w:rPr>
          <w:lang w:val="en-IN"/>
        </w:rPr>
        <w:t>Patch vulnerable services</w:t>
      </w:r>
    </w:p>
    <w:p w14:paraId="4B9EA655" w14:textId="77777777" w:rsidR="00C7091B" w:rsidRPr="00C7091B" w:rsidRDefault="00C7091B" w:rsidP="00C7091B">
      <w:pPr>
        <w:numPr>
          <w:ilvl w:val="0"/>
          <w:numId w:val="39"/>
        </w:numPr>
        <w:rPr>
          <w:lang w:val="en-IN"/>
        </w:rPr>
      </w:pPr>
      <w:r w:rsidRPr="00C7091B">
        <w:rPr>
          <w:lang w:val="en-IN"/>
        </w:rPr>
        <w:t>Enforce least privilege</w:t>
      </w:r>
    </w:p>
    <w:p w14:paraId="205FDEA7" w14:textId="77777777" w:rsidR="00C7091B" w:rsidRPr="00C7091B" w:rsidRDefault="00C7091B" w:rsidP="00C7091B">
      <w:pPr>
        <w:numPr>
          <w:ilvl w:val="0"/>
          <w:numId w:val="39"/>
        </w:numPr>
        <w:rPr>
          <w:lang w:val="en-IN"/>
        </w:rPr>
      </w:pPr>
      <w:r w:rsidRPr="00C7091B">
        <w:rPr>
          <w:lang w:val="en-IN"/>
        </w:rPr>
        <w:t>Secure API authorization</w:t>
      </w:r>
    </w:p>
    <w:p w14:paraId="18ED62FE" w14:textId="77777777" w:rsidR="00C7091B" w:rsidRPr="00C7091B" w:rsidRDefault="00C7091B" w:rsidP="00C7091B">
      <w:pPr>
        <w:numPr>
          <w:ilvl w:val="0"/>
          <w:numId w:val="39"/>
        </w:numPr>
        <w:rPr>
          <w:lang w:val="en-IN"/>
        </w:rPr>
      </w:pPr>
      <w:r w:rsidRPr="00C7091B">
        <w:rPr>
          <w:lang w:val="en-IN"/>
        </w:rPr>
        <w:t>Implement network segmentation</w:t>
      </w:r>
    </w:p>
    <w:p w14:paraId="65FB7832" w14:textId="77777777" w:rsidR="00C7091B" w:rsidRPr="00C7091B" w:rsidRDefault="00C7091B" w:rsidP="00C7091B">
      <w:pPr>
        <w:numPr>
          <w:ilvl w:val="0"/>
          <w:numId w:val="39"/>
        </w:numPr>
        <w:rPr>
          <w:lang w:val="en-IN"/>
        </w:rPr>
      </w:pPr>
      <w:r w:rsidRPr="00C7091B">
        <w:rPr>
          <w:lang w:val="en-IN"/>
        </w:rPr>
        <w:t>Apply mobile app security controls</w:t>
      </w:r>
    </w:p>
    <w:p w14:paraId="7B3F12C4" w14:textId="77777777" w:rsidR="00C7091B" w:rsidRPr="00C7091B" w:rsidRDefault="00C7091B" w:rsidP="00C7091B">
      <w:pPr>
        <w:numPr>
          <w:ilvl w:val="0"/>
          <w:numId w:val="39"/>
        </w:numPr>
        <w:rPr>
          <w:lang w:val="en-IN"/>
        </w:rPr>
      </w:pPr>
      <w:r w:rsidRPr="00C7091B">
        <w:rPr>
          <w:lang w:val="en-IN"/>
        </w:rPr>
        <w:t>Conduct regular security testing</w:t>
      </w:r>
    </w:p>
    <w:p w14:paraId="3DBFEC07" w14:textId="77777777" w:rsidR="00C7091B" w:rsidRDefault="00C7091B" w:rsidP="00C7091B">
      <w:pPr>
        <w:rPr>
          <w:lang w:val="en-IN"/>
        </w:rPr>
      </w:pPr>
      <w:r w:rsidRPr="00C7091B">
        <w:rPr>
          <w:lang w:val="en-IN"/>
        </w:rPr>
        <w:pict w14:anchorId="36141C90">
          <v:rect id="_x0000_i1506" style="width:0;height:1.5pt" o:hralign="center" o:hrstd="t" o:hr="t" fillcolor="#a0a0a0" stroked="f"/>
        </w:pict>
      </w:r>
    </w:p>
    <w:p w14:paraId="1EDE7FA7" w14:textId="77777777" w:rsidR="00310FC7" w:rsidRDefault="00310FC7" w:rsidP="00C7091B">
      <w:pPr>
        <w:rPr>
          <w:lang w:val="en-IN"/>
        </w:rPr>
      </w:pPr>
    </w:p>
    <w:p w14:paraId="75269F69" w14:textId="77777777" w:rsidR="00C7091B" w:rsidRPr="00C7091B" w:rsidRDefault="00C7091B" w:rsidP="00C7091B">
      <w:pPr>
        <w:rPr>
          <w:lang w:val="en-IN"/>
        </w:rPr>
      </w:pPr>
    </w:p>
    <w:p w14:paraId="06CEA815" w14:textId="77777777" w:rsidR="00C7091B" w:rsidRPr="00C7091B" w:rsidRDefault="00C7091B" w:rsidP="00C7091B">
      <w:pPr>
        <w:rPr>
          <w:b/>
          <w:bCs/>
          <w:sz w:val="28"/>
          <w:szCs w:val="28"/>
          <w:lang w:val="en-IN"/>
        </w:rPr>
      </w:pPr>
      <w:r w:rsidRPr="00C7091B">
        <w:rPr>
          <w:b/>
          <w:bCs/>
          <w:sz w:val="28"/>
          <w:szCs w:val="28"/>
          <w:lang w:val="en-IN"/>
        </w:rPr>
        <w:lastRenderedPageBreak/>
        <w:t>13. Key Learnings</w:t>
      </w:r>
    </w:p>
    <w:p w14:paraId="4112D172" w14:textId="77777777" w:rsidR="00C7091B" w:rsidRPr="00C7091B" w:rsidRDefault="00C7091B" w:rsidP="00C7091B">
      <w:pPr>
        <w:numPr>
          <w:ilvl w:val="0"/>
          <w:numId w:val="40"/>
        </w:numPr>
        <w:rPr>
          <w:lang w:val="en-IN"/>
        </w:rPr>
      </w:pPr>
      <w:r w:rsidRPr="00C7091B">
        <w:rPr>
          <w:lang w:val="en-IN"/>
        </w:rPr>
        <w:t>Advanced exploit chaining concepts</w:t>
      </w:r>
    </w:p>
    <w:p w14:paraId="09F9D583" w14:textId="77777777" w:rsidR="00C7091B" w:rsidRPr="00C7091B" w:rsidRDefault="00C7091B" w:rsidP="00C7091B">
      <w:pPr>
        <w:numPr>
          <w:ilvl w:val="0"/>
          <w:numId w:val="40"/>
        </w:numPr>
        <w:rPr>
          <w:lang w:val="en-IN"/>
        </w:rPr>
      </w:pPr>
      <w:r w:rsidRPr="00C7091B">
        <w:rPr>
          <w:lang w:val="en-IN"/>
        </w:rPr>
        <w:t>API and network attack understanding</w:t>
      </w:r>
    </w:p>
    <w:p w14:paraId="5080C6EC" w14:textId="77777777" w:rsidR="00C7091B" w:rsidRPr="00C7091B" w:rsidRDefault="00C7091B" w:rsidP="00C7091B">
      <w:pPr>
        <w:numPr>
          <w:ilvl w:val="0"/>
          <w:numId w:val="40"/>
        </w:numPr>
        <w:rPr>
          <w:lang w:val="en-IN"/>
        </w:rPr>
      </w:pPr>
      <w:r w:rsidRPr="00C7091B">
        <w:rPr>
          <w:lang w:val="en-IN"/>
        </w:rPr>
        <w:t>Privilege escalation awareness</w:t>
      </w:r>
    </w:p>
    <w:p w14:paraId="775C3EBF" w14:textId="77777777" w:rsidR="00C7091B" w:rsidRPr="00C7091B" w:rsidRDefault="00C7091B" w:rsidP="00C7091B">
      <w:pPr>
        <w:numPr>
          <w:ilvl w:val="0"/>
          <w:numId w:val="40"/>
        </w:numPr>
        <w:rPr>
          <w:lang w:val="en-IN"/>
        </w:rPr>
      </w:pPr>
      <w:r w:rsidRPr="00C7091B">
        <w:rPr>
          <w:lang w:val="en-IN"/>
        </w:rPr>
        <w:t xml:space="preserve">Importance of layered </w:t>
      </w:r>
      <w:proofErr w:type="spellStart"/>
      <w:r w:rsidRPr="00C7091B">
        <w:rPr>
          <w:lang w:val="en-IN"/>
        </w:rPr>
        <w:t>defenses</w:t>
      </w:r>
      <w:proofErr w:type="spellEnd"/>
    </w:p>
    <w:p w14:paraId="28E01E9F" w14:textId="77777777" w:rsidR="00C7091B" w:rsidRDefault="00C7091B" w:rsidP="00C7091B">
      <w:pPr>
        <w:rPr>
          <w:lang w:val="en-IN"/>
        </w:rPr>
      </w:pPr>
      <w:r w:rsidRPr="00C7091B">
        <w:rPr>
          <w:lang w:val="en-IN"/>
        </w:rPr>
        <w:pict w14:anchorId="3C9890DC">
          <v:rect id="_x0000_i1507" style="width:0;height:1.5pt" o:hralign="center" o:hrstd="t" o:hr="t" fillcolor="#a0a0a0" stroked="f"/>
        </w:pict>
      </w:r>
    </w:p>
    <w:p w14:paraId="59031B3E" w14:textId="77777777" w:rsidR="00C7091B" w:rsidRPr="00C7091B" w:rsidRDefault="00C7091B" w:rsidP="00C7091B">
      <w:pPr>
        <w:rPr>
          <w:lang w:val="en-IN"/>
        </w:rPr>
      </w:pPr>
    </w:p>
    <w:p w14:paraId="39038FB5" w14:textId="77777777" w:rsidR="00C7091B" w:rsidRPr="00C7091B" w:rsidRDefault="00C7091B" w:rsidP="00C7091B">
      <w:pPr>
        <w:rPr>
          <w:b/>
          <w:bCs/>
          <w:sz w:val="28"/>
          <w:szCs w:val="28"/>
          <w:lang w:val="en-IN"/>
        </w:rPr>
      </w:pPr>
      <w:r w:rsidRPr="00C7091B">
        <w:rPr>
          <w:b/>
          <w:bCs/>
          <w:sz w:val="28"/>
          <w:szCs w:val="28"/>
          <w:lang w:val="en-IN"/>
        </w:rPr>
        <w:t>14. Challenges Faced</w:t>
      </w:r>
    </w:p>
    <w:p w14:paraId="58ACD357" w14:textId="77777777" w:rsidR="00C7091B" w:rsidRPr="00C7091B" w:rsidRDefault="00C7091B" w:rsidP="00C7091B">
      <w:pPr>
        <w:numPr>
          <w:ilvl w:val="0"/>
          <w:numId w:val="41"/>
        </w:numPr>
        <w:rPr>
          <w:lang w:val="en-IN"/>
        </w:rPr>
      </w:pPr>
      <w:r w:rsidRPr="00C7091B">
        <w:rPr>
          <w:lang w:val="en-IN"/>
        </w:rPr>
        <w:t>Tool limitations</w:t>
      </w:r>
    </w:p>
    <w:p w14:paraId="7934A078" w14:textId="77777777" w:rsidR="00C7091B" w:rsidRPr="00C7091B" w:rsidRDefault="00C7091B" w:rsidP="00C7091B">
      <w:pPr>
        <w:numPr>
          <w:ilvl w:val="0"/>
          <w:numId w:val="41"/>
        </w:numPr>
        <w:rPr>
          <w:lang w:val="en-IN"/>
        </w:rPr>
      </w:pPr>
      <w:r w:rsidRPr="00C7091B">
        <w:rPr>
          <w:lang w:val="en-IN"/>
        </w:rPr>
        <w:t>Simulation constraints</w:t>
      </w:r>
    </w:p>
    <w:p w14:paraId="72FD2310" w14:textId="77777777" w:rsidR="00C7091B" w:rsidRPr="00C7091B" w:rsidRDefault="00C7091B" w:rsidP="00C7091B">
      <w:pPr>
        <w:numPr>
          <w:ilvl w:val="0"/>
          <w:numId w:val="41"/>
        </w:numPr>
        <w:rPr>
          <w:lang w:val="en-IN"/>
        </w:rPr>
      </w:pPr>
      <w:r w:rsidRPr="00C7091B">
        <w:rPr>
          <w:lang w:val="en-IN"/>
        </w:rPr>
        <w:t>Complexity of advanced exploits</w:t>
      </w:r>
    </w:p>
    <w:p w14:paraId="7437063C" w14:textId="77777777" w:rsidR="00C7091B" w:rsidRPr="00C7091B" w:rsidRDefault="00C7091B" w:rsidP="00C7091B">
      <w:pPr>
        <w:numPr>
          <w:ilvl w:val="0"/>
          <w:numId w:val="41"/>
        </w:numPr>
        <w:rPr>
          <w:lang w:val="en-IN"/>
        </w:rPr>
      </w:pPr>
      <w:r w:rsidRPr="00C7091B">
        <w:rPr>
          <w:lang w:val="en-IN"/>
        </w:rPr>
        <w:t>Time management</w:t>
      </w:r>
    </w:p>
    <w:p w14:paraId="7DF71B83" w14:textId="77777777" w:rsidR="00C7091B" w:rsidRDefault="00C7091B" w:rsidP="00C7091B">
      <w:pPr>
        <w:rPr>
          <w:lang w:val="en-IN"/>
        </w:rPr>
      </w:pPr>
      <w:r w:rsidRPr="00C7091B">
        <w:rPr>
          <w:lang w:val="en-IN"/>
        </w:rPr>
        <w:pict w14:anchorId="43FA2BE0">
          <v:rect id="_x0000_i1508" style="width:0;height:1.5pt" o:hralign="center" o:hrstd="t" o:hr="t" fillcolor="#a0a0a0" stroked="f"/>
        </w:pict>
      </w:r>
    </w:p>
    <w:p w14:paraId="0FA07FAB" w14:textId="77777777" w:rsidR="00C7091B" w:rsidRPr="00C7091B" w:rsidRDefault="00C7091B" w:rsidP="00C7091B">
      <w:pPr>
        <w:rPr>
          <w:lang w:val="en-IN"/>
        </w:rPr>
      </w:pPr>
    </w:p>
    <w:p w14:paraId="0BE76A34" w14:textId="77777777" w:rsidR="00C7091B" w:rsidRPr="00C7091B" w:rsidRDefault="00C7091B" w:rsidP="00C7091B">
      <w:pPr>
        <w:rPr>
          <w:b/>
          <w:bCs/>
          <w:sz w:val="28"/>
          <w:szCs w:val="28"/>
          <w:lang w:val="en-IN"/>
        </w:rPr>
      </w:pPr>
      <w:r w:rsidRPr="00C7091B">
        <w:rPr>
          <w:b/>
          <w:bCs/>
          <w:sz w:val="28"/>
          <w:szCs w:val="28"/>
          <w:lang w:val="en-IN"/>
        </w:rPr>
        <w:t>15. Conclusion</w:t>
      </w:r>
    </w:p>
    <w:p w14:paraId="47E1F8E0" w14:textId="77777777" w:rsidR="00C7091B" w:rsidRPr="00C7091B" w:rsidRDefault="00C7091B" w:rsidP="00C7091B">
      <w:pPr>
        <w:rPr>
          <w:lang w:val="en-IN"/>
        </w:rPr>
      </w:pPr>
      <w:r w:rsidRPr="00C7091B">
        <w:rPr>
          <w:lang w:val="en-IN"/>
        </w:rPr>
        <w:t>Week 4 demonstrated advanced cybersecurity techniques and professional reporting practices essential for real-world penetration testing.</w:t>
      </w:r>
    </w:p>
    <w:p w14:paraId="431574C1" w14:textId="77777777" w:rsidR="00C7091B" w:rsidRPr="00C7091B" w:rsidRDefault="00C7091B" w:rsidP="00C7091B">
      <w:pPr>
        <w:rPr>
          <w:lang w:val="en-IN"/>
        </w:rPr>
      </w:pPr>
      <w:r w:rsidRPr="00C7091B">
        <w:rPr>
          <w:lang w:val="en-IN"/>
        </w:rPr>
        <w:pict w14:anchorId="6F72160D">
          <v:rect id="_x0000_i1509" style="width:0;height:1.5pt" o:hralign="center" o:hrstd="t" o:hr="t" fillcolor="#a0a0a0" stroked="f"/>
        </w:pict>
      </w:r>
    </w:p>
    <w:p w14:paraId="5091BE65" w14:textId="541B5408" w:rsidR="008A3135" w:rsidRPr="008A3135" w:rsidRDefault="008A3135" w:rsidP="00C7091B">
      <w:pPr>
        <w:rPr>
          <w:lang w:val="en-IN"/>
        </w:rPr>
      </w:pPr>
    </w:p>
    <w:p w14:paraId="40302513" w14:textId="1BEC290C" w:rsidR="00DF3EE4" w:rsidRPr="008A3135" w:rsidRDefault="00DF3EE4" w:rsidP="005D46FB">
      <w:pPr>
        <w:rPr>
          <w:b/>
          <w:bCs/>
          <w:lang w:val="en-IN"/>
        </w:rPr>
      </w:pPr>
    </w:p>
    <w:sectPr w:rsidR="00DF3EE4" w:rsidRPr="008A3135" w:rsidSect="003B4604">
      <w:headerReference w:type="default" r:id="rId18"/>
      <w:footerReference w:type="default" r:id="rId19"/>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48BE5" w14:textId="77777777" w:rsidR="00BF3FF1" w:rsidRDefault="00BF3FF1">
      <w:pPr>
        <w:spacing w:line="240" w:lineRule="auto"/>
      </w:pPr>
      <w:r>
        <w:separator/>
      </w:r>
    </w:p>
  </w:endnote>
  <w:endnote w:type="continuationSeparator" w:id="0">
    <w:p w14:paraId="32769AF5" w14:textId="77777777" w:rsidR="00BF3FF1" w:rsidRDefault="00BF3F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49"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0FACD" w14:textId="77777777" w:rsidR="00BF3FF1" w:rsidRDefault="00BF3FF1">
      <w:pPr>
        <w:spacing w:line="240" w:lineRule="auto"/>
      </w:pPr>
      <w:r>
        <w:separator/>
      </w:r>
    </w:p>
  </w:footnote>
  <w:footnote w:type="continuationSeparator" w:id="0">
    <w:p w14:paraId="79280EF6" w14:textId="77777777" w:rsidR="00BF3FF1" w:rsidRDefault="00BF3F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7D35A5"/>
    <w:multiLevelType w:val="multilevel"/>
    <w:tmpl w:val="6EFC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73534"/>
    <w:multiLevelType w:val="multilevel"/>
    <w:tmpl w:val="AE0E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D42C8"/>
    <w:multiLevelType w:val="multilevel"/>
    <w:tmpl w:val="8834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D5900"/>
    <w:multiLevelType w:val="multilevel"/>
    <w:tmpl w:val="2244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A2B27"/>
    <w:multiLevelType w:val="multilevel"/>
    <w:tmpl w:val="6612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407EF"/>
    <w:multiLevelType w:val="multilevel"/>
    <w:tmpl w:val="28EE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76D7E"/>
    <w:multiLevelType w:val="multilevel"/>
    <w:tmpl w:val="B0BC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733EB"/>
    <w:multiLevelType w:val="multilevel"/>
    <w:tmpl w:val="0AA4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32AA8"/>
    <w:multiLevelType w:val="multilevel"/>
    <w:tmpl w:val="3770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93E95"/>
    <w:multiLevelType w:val="multilevel"/>
    <w:tmpl w:val="16144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43108D"/>
    <w:multiLevelType w:val="multilevel"/>
    <w:tmpl w:val="41BA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33F5C"/>
    <w:multiLevelType w:val="multilevel"/>
    <w:tmpl w:val="C122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203D2"/>
    <w:multiLevelType w:val="multilevel"/>
    <w:tmpl w:val="752C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0749A"/>
    <w:multiLevelType w:val="multilevel"/>
    <w:tmpl w:val="0122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93937"/>
    <w:multiLevelType w:val="multilevel"/>
    <w:tmpl w:val="52DA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95173"/>
    <w:multiLevelType w:val="multilevel"/>
    <w:tmpl w:val="C12C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811F35"/>
    <w:multiLevelType w:val="multilevel"/>
    <w:tmpl w:val="EF4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0181D"/>
    <w:multiLevelType w:val="multilevel"/>
    <w:tmpl w:val="AF74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F3631"/>
    <w:multiLevelType w:val="multilevel"/>
    <w:tmpl w:val="6404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61379"/>
    <w:multiLevelType w:val="multilevel"/>
    <w:tmpl w:val="A05C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493890"/>
    <w:multiLevelType w:val="multilevel"/>
    <w:tmpl w:val="6B6A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BE21E3"/>
    <w:multiLevelType w:val="multilevel"/>
    <w:tmpl w:val="5A24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822C11"/>
    <w:multiLevelType w:val="multilevel"/>
    <w:tmpl w:val="8E06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9758D8"/>
    <w:multiLevelType w:val="multilevel"/>
    <w:tmpl w:val="1F86B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9E6AD9"/>
    <w:multiLevelType w:val="multilevel"/>
    <w:tmpl w:val="C1EC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B77566"/>
    <w:multiLevelType w:val="multilevel"/>
    <w:tmpl w:val="2B34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202853"/>
    <w:multiLevelType w:val="multilevel"/>
    <w:tmpl w:val="563A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5E7424"/>
    <w:multiLevelType w:val="multilevel"/>
    <w:tmpl w:val="CA3A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E528D9"/>
    <w:multiLevelType w:val="multilevel"/>
    <w:tmpl w:val="6F86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BC285C"/>
    <w:multiLevelType w:val="multilevel"/>
    <w:tmpl w:val="0C3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7A22E4"/>
    <w:multiLevelType w:val="multilevel"/>
    <w:tmpl w:val="6680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562F87"/>
    <w:multiLevelType w:val="multilevel"/>
    <w:tmpl w:val="3580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572466"/>
    <w:multiLevelType w:val="multilevel"/>
    <w:tmpl w:val="2E585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604878"/>
    <w:multiLevelType w:val="multilevel"/>
    <w:tmpl w:val="E250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71490B"/>
    <w:multiLevelType w:val="multilevel"/>
    <w:tmpl w:val="E412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9C3334"/>
    <w:multiLevelType w:val="multilevel"/>
    <w:tmpl w:val="40D6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254D0B"/>
    <w:multiLevelType w:val="multilevel"/>
    <w:tmpl w:val="D156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4515D6"/>
    <w:multiLevelType w:val="multilevel"/>
    <w:tmpl w:val="A8C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A00C14"/>
    <w:multiLevelType w:val="multilevel"/>
    <w:tmpl w:val="152C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A745D7"/>
    <w:multiLevelType w:val="multilevel"/>
    <w:tmpl w:val="2F9A9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AC0FD0"/>
    <w:multiLevelType w:val="multilevel"/>
    <w:tmpl w:val="9A2C3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2615514">
    <w:abstractNumId w:val="34"/>
  </w:num>
  <w:num w:numId="2" w16cid:durableId="959142730">
    <w:abstractNumId w:val="29"/>
  </w:num>
  <w:num w:numId="3" w16cid:durableId="1186485111">
    <w:abstractNumId w:val="36"/>
  </w:num>
  <w:num w:numId="4" w16cid:durableId="334890950">
    <w:abstractNumId w:val="21"/>
  </w:num>
  <w:num w:numId="5" w16cid:durableId="330524757">
    <w:abstractNumId w:val="32"/>
  </w:num>
  <w:num w:numId="6" w16cid:durableId="957033837">
    <w:abstractNumId w:val="31"/>
  </w:num>
  <w:num w:numId="7" w16cid:durableId="1267734375">
    <w:abstractNumId w:val="33"/>
  </w:num>
  <w:num w:numId="8" w16cid:durableId="1545167726">
    <w:abstractNumId w:val="23"/>
  </w:num>
  <w:num w:numId="9" w16cid:durableId="1633945591">
    <w:abstractNumId w:val="22"/>
  </w:num>
  <w:num w:numId="10" w16cid:durableId="32583124">
    <w:abstractNumId w:val="18"/>
  </w:num>
  <w:num w:numId="11" w16cid:durableId="1155146563">
    <w:abstractNumId w:val="15"/>
  </w:num>
  <w:num w:numId="12" w16cid:durableId="428548507">
    <w:abstractNumId w:val="38"/>
  </w:num>
  <w:num w:numId="13" w16cid:durableId="1574512757">
    <w:abstractNumId w:val="27"/>
  </w:num>
  <w:num w:numId="14" w16cid:durableId="352272156">
    <w:abstractNumId w:val="7"/>
  </w:num>
  <w:num w:numId="15" w16cid:durableId="2015186856">
    <w:abstractNumId w:val="24"/>
  </w:num>
  <w:num w:numId="16" w16cid:durableId="2042169733">
    <w:abstractNumId w:val="17"/>
  </w:num>
  <w:num w:numId="17" w16cid:durableId="1797792818">
    <w:abstractNumId w:val="6"/>
  </w:num>
  <w:num w:numId="18" w16cid:durableId="208499657">
    <w:abstractNumId w:val="16"/>
  </w:num>
  <w:num w:numId="19" w16cid:durableId="529227665">
    <w:abstractNumId w:val="20"/>
  </w:num>
  <w:num w:numId="20" w16cid:durableId="14962422">
    <w:abstractNumId w:val="3"/>
  </w:num>
  <w:num w:numId="21" w16cid:durableId="682243845">
    <w:abstractNumId w:val="39"/>
  </w:num>
  <w:num w:numId="22" w16cid:durableId="1771201577">
    <w:abstractNumId w:val="30"/>
  </w:num>
  <w:num w:numId="23" w16cid:durableId="560292098">
    <w:abstractNumId w:val="13"/>
  </w:num>
  <w:num w:numId="24" w16cid:durableId="1890341128">
    <w:abstractNumId w:val="19"/>
  </w:num>
  <w:num w:numId="25" w16cid:durableId="1189637016">
    <w:abstractNumId w:val="35"/>
  </w:num>
  <w:num w:numId="26" w16cid:durableId="821584427">
    <w:abstractNumId w:val="37"/>
  </w:num>
  <w:num w:numId="27" w16cid:durableId="271210738">
    <w:abstractNumId w:val="25"/>
  </w:num>
  <w:num w:numId="28" w16cid:durableId="959268247">
    <w:abstractNumId w:val="0"/>
  </w:num>
  <w:num w:numId="29" w16cid:durableId="1895776980">
    <w:abstractNumId w:val="1"/>
  </w:num>
  <w:num w:numId="30" w16cid:durableId="1296908211">
    <w:abstractNumId w:val="40"/>
  </w:num>
  <w:num w:numId="31" w16cid:durableId="1833519594">
    <w:abstractNumId w:val="28"/>
  </w:num>
  <w:num w:numId="32" w16cid:durableId="12657732">
    <w:abstractNumId w:val="14"/>
  </w:num>
  <w:num w:numId="33" w16cid:durableId="553401">
    <w:abstractNumId w:val="4"/>
  </w:num>
  <w:num w:numId="34" w16cid:durableId="1754277710">
    <w:abstractNumId w:val="12"/>
  </w:num>
  <w:num w:numId="35" w16cid:durableId="1060202827">
    <w:abstractNumId w:val="8"/>
  </w:num>
  <w:num w:numId="36" w16cid:durableId="1580098075">
    <w:abstractNumId w:val="11"/>
  </w:num>
  <w:num w:numId="37" w16cid:durableId="944536134">
    <w:abstractNumId w:val="10"/>
  </w:num>
  <w:num w:numId="38" w16cid:durableId="1676609220">
    <w:abstractNumId w:val="9"/>
  </w:num>
  <w:num w:numId="39" w16cid:durableId="898519461">
    <w:abstractNumId w:val="2"/>
  </w:num>
  <w:num w:numId="40" w16cid:durableId="1330402867">
    <w:abstractNumId w:val="26"/>
  </w:num>
  <w:num w:numId="41" w16cid:durableId="290938680">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22C46"/>
    <w:rsid w:val="00027965"/>
    <w:rsid w:val="000360DC"/>
    <w:rsid w:val="00042B7E"/>
    <w:rsid w:val="000452E2"/>
    <w:rsid w:val="00047E03"/>
    <w:rsid w:val="000949FE"/>
    <w:rsid w:val="000C4DD3"/>
    <w:rsid w:val="000D50F3"/>
    <w:rsid w:val="000F7ADD"/>
    <w:rsid w:val="000F7C3C"/>
    <w:rsid w:val="00136699"/>
    <w:rsid w:val="001613B3"/>
    <w:rsid w:val="0017354F"/>
    <w:rsid w:val="00184FD5"/>
    <w:rsid w:val="001C6F14"/>
    <w:rsid w:val="001E2883"/>
    <w:rsid w:val="002017E1"/>
    <w:rsid w:val="00211AA1"/>
    <w:rsid w:val="002138EF"/>
    <w:rsid w:val="00215ABD"/>
    <w:rsid w:val="002164FF"/>
    <w:rsid w:val="002328E8"/>
    <w:rsid w:val="0025684C"/>
    <w:rsid w:val="00277B7D"/>
    <w:rsid w:val="0028053C"/>
    <w:rsid w:val="002810CA"/>
    <w:rsid w:val="002A2394"/>
    <w:rsid w:val="002B429A"/>
    <w:rsid w:val="002D776C"/>
    <w:rsid w:val="002E5716"/>
    <w:rsid w:val="00300FAA"/>
    <w:rsid w:val="0030229C"/>
    <w:rsid w:val="00303BE0"/>
    <w:rsid w:val="00310FC7"/>
    <w:rsid w:val="003274F1"/>
    <w:rsid w:val="00351F88"/>
    <w:rsid w:val="00352CD8"/>
    <w:rsid w:val="00362AEA"/>
    <w:rsid w:val="00376BA5"/>
    <w:rsid w:val="003A1C3C"/>
    <w:rsid w:val="003A3A2F"/>
    <w:rsid w:val="003A3AD3"/>
    <w:rsid w:val="003A4DE3"/>
    <w:rsid w:val="003B4604"/>
    <w:rsid w:val="003C1222"/>
    <w:rsid w:val="003D541E"/>
    <w:rsid w:val="003D69D4"/>
    <w:rsid w:val="00400DF6"/>
    <w:rsid w:val="00404337"/>
    <w:rsid w:val="0040611F"/>
    <w:rsid w:val="004134A4"/>
    <w:rsid w:val="004143EA"/>
    <w:rsid w:val="00441200"/>
    <w:rsid w:val="0044265F"/>
    <w:rsid w:val="00453748"/>
    <w:rsid w:val="00470054"/>
    <w:rsid w:val="0047547C"/>
    <w:rsid w:val="004905E4"/>
    <w:rsid w:val="0049665B"/>
    <w:rsid w:val="004A5C0A"/>
    <w:rsid w:val="004A67F4"/>
    <w:rsid w:val="004C69E0"/>
    <w:rsid w:val="00514489"/>
    <w:rsid w:val="00526ACF"/>
    <w:rsid w:val="00540008"/>
    <w:rsid w:val="00544794"/>
    <w:rsid w:val="00546929"/>
    <w:rsid w:val="00553CE2"/>
    <w:rsid w:val="00554B04"/>
    <w:rsid w:val="00575F1D"/>
    <w:rsid w:val="00597E56"/>
    <w:rsid w:val="005C4330"/>
    <w:rsid w:val="005D0145"/>
    <w:rsid w:val="005D46FB"/>
    <w:rsid w:val="005D7531"/>
    <w:rsid w:val="005F005E"/>
    <w:rsid w:val="006220B6"/>
    <w:rsid w:val="006365C4"/>
    <w:rsid w:val="00643CDF"/>
    <w:rsid w:val="00671FE2"/>
    <w:rsid w:val="00676849"/>
    <w:rsid w:val="0068336B"/>
    <w:rsid w:val="006F1685"/>
    <w:rsid w:val="006F2D29"/>
    <w:rsid w:val="00701C41"/>
    <w:rsid w:val="00710B5F"/>
    <w:rsid w:val="00720EE7"/>
    <w:rsid w:val="00730D99"/>
    <w:rsid w:val="00747046"/>
    <w:rsid w:val="007711E9"/>
    <w:rsid w:val="007809E1"/>
    <w:rsid w:val="007A0358"/>
    <w:rsid w:val="007C23CF"/>
    <w:rsid w:val="00806934"/>
    <w:rsid w:val="00824980"/>
    <w:rsid w:val="00844421"/>
    <w:rsid w:val="0086679B"/>
    <w:rsid w:val="00893B52"/>
    <w:rsid w:val="008A3135"/>
    <w:rsid w:val="008B72A0"/>
    <w:rsid w:val="008E5226"/>
    <w:rsid w:val="0093137C"/>
    <w:rsid w:val="00975836"/>
    <w:rsid w:val="009846E1"/>
    <w:rsid w:val="009B5F48"/>
    <w:rsid w:val="009F240C"/>
    <w:rsid w:val="00A066E2"/>
    <w:rsid w:val="00A33C5D"/>
    <w:rsid w:val="00A3590C"/>
    <w:rsid w:val="00A7052A"/>
    <w:rsid w:val="00A91555"/>
    <w:rsid w:val="00AB0C9F"/>
    <w:rsid w:val="00AE53F8"/>
    <w:rsid w:val="00AE5446"/>
    <w:rsid w:val="00AF3073"/>
    <w:rsid w:val="00AF6A41"/>
    <w:rsid w:val="00B25FB2"/>
    <w:rsid w:val="00B26ED6"/>
    <w:rsid w:val="00B34E25"/>
    <w:rsid w:val="00B44DCC"/>
    <w:rsid w:val="00B5378C"/>
    <w:rsid w:val="00B87BCA"/>
    <w:rsid w:val="00B97719"/>
    <w:rsid w:val="00BA3DDF"/>
    <w:rsid w:val="00BD6232"/>
    <w:rsid w:val="00BF3FF1"/>
    <w:rsid w:val="00C03C59"/>
    <w:rsid w:val="00C06D7C"/>
    <w:rsid w:val="00C10DEF"/>
    <w:rsid w:val="00C32E49"/>
    <w:rsid w:val="00C46A15"/>
    <w:rsid w:val="00C566A0"/>
    <w:rsid w:val="00C63BBF"/>
    <w:rsid w:val="00C7091B"/>
    <w:rsid w:val="00C71172"/>
    <w:rsid w:val="00C74755"/>
    <w:rsid w:val="00C776D2"/>
    <w:rsid w:val="00C80C8D"/>
    <w:rsid w:val="00C848AA"/>
    <w:rsid w:val="00CA1513"/>
    <w:rsid w:val="00CC7C0F"/>
    <w:rsid w:val="00CE55BB"/>
    <w:rsid w:val="00CF6F30"/>
    <w:rsid w:val="00D23AC2"/>
    <w:rsid w:val="00D46935"/>
    <w:rsid w:val="00D54C42"/>
    <w:rsid w:val="00D56BFA"/>
    <w:rsid w:val="00D63FAC"/>
    <w:rsid w:val="00D75BA2"/>
    <w:rsid w:val="00D86038"/>
    <w:rsid w:val="00D87D1A"/>
    <w:rsid w:val="00DA55ED"/>
    <w:rsid w:val="00DA6651"/>
    <w:rsid w:val="00DA7298"/>
    <w:rsid w:val="00DB42A0"/>
    <w:rsid w:val="00DD7FA1"/>
    <w:rsid w:val="00DE0CDA"/>
    <w:rsid w:val="00DF166D"/>
    <w:rsid w:val="00DF3EE4"/>
    <w:rsid w:val="00E004AF"/>
    <w:rsid w:val="00E10B38"/>
    <w:rsid w:val="00E73365"/>
    <w:rsid w:val="00E9290E"/>
    <w:rsid w:val="00ED5E1A"/>
    <w:rsid w:val="00F11946"/>
    <w:rsid w:val="00F22F8A"/>
    <w:rsid w:val="00F3546D"/>
    <w:rsid w:val="00F413A1"/>
    <w:rsid w:val="00F54486"/>
    <w:rsid w:val="00F548C1"/>
    <w:rsid w:val="00F8221D"/>
    <w:rsid w:val="00F91FFC"/>
    <w:rsid w:val="00F94464"/>
    <w:rsid w:val="00FB1405"/>
    <w:rsid w:val="00FC7B14"/>
    <w:rsid w:val="00FE10FE"/>
    <w:rsid w:val="00FF70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8E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0D50F3"/>
    <w:pPr>
      <w:ind w:left="720"/>
      <w:contextualSpacing/>
    </w:pPr>
  </w:style>
  <w:style w:type="character" w:styleId="Hyperlink">
    <w:name w:val="Hyperlink"/>
    <w:basedOn w:val="DefaultParagraphFont"/>
    <w:uiPriority w:val="99"/>
    <w:unhideWhenUsed/>
    <w:rsid w:val="001C6F14"/>
    <w:rPr>
      <w:color w:val="0000FF" w:themeColor="hyperlink"/>
      <w:u w:val="single"/>
    </w:rPr>
  </w:style>
  <w:style w:type="character" w:styleId="UnresolvedMention">
    <w:name w:val="Unresolved Mention"/>
    <w:basedOn w:val="DefaultParagraphFont"/>
    <w:uiPriority w:val="99"/>
    <w:semiHidden/>
    <w:unhideWhenUsed/>
    <w:rsid w:val="001C6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1220</TotalTime>
  <Pages>11</Pages>
  <Words>1357</Words>
  <Characters>7737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Perarasu M</cp:lastModifiedBy>
  <cp:revision>143</cp:revision>
  <dcterms:created xsi:type="dcterms:W3CDTF">2025-07-21T00:34:00Z</dcterms:created>
  <dcterms:modified xsi:type="dcterms:W3CDTF">2026-01-22T12:24:00Z</dcterms:modified>
</cp:coreProperties>
</file>