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E8DD" w14:textId="3598BD48" w:rsidR="00D55EBE" w:rsidRPr="002442B9" w:rsidRDefault="002442B9">
      <w:pPr>
        <w:rPr>
          <w:lang w:val="es-ES"/>
        </w:rPr>
      </w:pPr>
      <w:r>
        <w:rPr>
          <w:lang w:val="es-ES"/>
        </w:rPr>
        <w:t>asfdsadfasdfsdsd</w:t>
      </w:r>
    </w:p>
    <w:sectPr w:rsidR="00D55EBE" w:rsidRPr="00244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05E5088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418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num w:numId="1" w16cid:durableId="138386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06"/>
    <w:rsid w:val="002442B9"/>
    <w:rsid w:val="00686406"/>
    <w:rsid w:val="00D45B80"/>
    <w:rsid w:val="00D5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E314D"/>
  <w15:chartTrackingRefBased/>
  <w15:docId w15:val="{2F5113B7-1578-47DF-BF01-E8E5FD8B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D45B80"/>
    <w:pPr>
      <w:keepNext/>
      <w:shd w:val="clear" w:color="008000" w:fill="auto"/>
      <w:spacing w:before="240" w:after="0" w:line="320" w:lineRule="atLeast"/>
      <w:ind w:left="360" w:right="-284" w:hanging="360"/>
      <w:outlineLvl w:val="0"/>
    </w:pPr>
    <w:rPr>
      <w:rFonts w:ascii="Segoe UI" w:eastAsia="Batang" w:hAnsi="Segoe UI" w:cs="Segoe UI"/>
      <w:b/>
      <w:caps/>
      <w:snapToGrid w:val="0"/>
      <w:color w:val="222A35" w:themeColor="text2" w:themeShade="80"/>
      <w:spacing w:val="-2"/>
      <w:kern w:val="28"/>
      <w:szCs w:val="28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45B80"/>
    <w:rPr>
      <w:rFonts w:ascii="Segoe UI" w:eastAsia="Batang" w:hAnsi="Segoe UI" w:cs="Segoe UI"/>
      <w:b/>
      <w:caps/>
      <w:snapToGrid w:val="0"/>
      <w:color w:val="222A35" w:themeColor="text2" w:themeShade="80"/>
      <w:spacing w:val="-2"/>
      <w:kern w:val="28"/>
      <w:szCs w:val="28"/>
      <w:shd w:val="clear" w:color="008000" w:fill="auto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VELIZ VICTORIO</dc:creator>
  <cp:keywords/>
  <dc:description/>
  <cp:lastModifiedBy>PERCY VELIZ VICTORIO</cp:lastModifiedBy>
  <cp:revision>3</cp:revision>
  <dcterms:created xsi:type="dcterms:W3CDTF">2022-09-20T13:59:00Z</dcterms:created>
  <dcterms:modified xsi:type="dcterms:W3CDTF">2022-09-20T13:59:00Z</dcterms:modified>
</cp:coreProperties>
</file>