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THE NYC LEAD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E7C86"/>
          <w:sz w:val="64"/>
          <w:szCs w:val="64"/>
        </w:rPr>
        <w:t xml:space="preserve">QUALIFIER SCRIPT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2D2D2D"/>
          <w:sz w:val="26"/>
          <w:szCs w:val="26"/>
        </w:rPr>
        <w:t xml:space="preserve">Filter $500K Tire-Kickers From $3M Ready Buyers in 7 Minutes</w:t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Fill-in-the-Blank Qualification System for NYC Real Estate Agents</w:t>
      </w:r>
    </w:p>
    <w:p>
      <w:pPr>
        <w:pBdr>
          <w:bottom w:val="single" w:color="C9A82C" w:sz="8" w:space="4"/>
        </w:pBdr>
        <w:spacing w:after="480" w:before="24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7C86" w:sz="16"/>
              <w:bottom w:val="none" w:color="FFFFFF" w:sz="0"/>
              <w:right w:val="none" w:color="FFFFFF" w:sz="0"/>
            </w:tcBorders>
            <w:shd w:fill="D5EE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The Problem: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3–5 wasted showings per week for buyers who are never going to close. That’s 10+ hours and thousands in lost productivity.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The Fix: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 12-question script with a built-in scoring matrix that any agent or assistant can run in 7 minutes — so only real, ready buyers get showings.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2C"/>
                <w:sz w:val="36"/>
                <w:szCs w:val="36"/>
              </w:rPr>
              <w:t xml:space="preserve">01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Qualifier Profile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Fill in once. The scoring threshold and script calibrate to your answers.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Fill in all four inputs before using this script. This takes under 3 minutes and calibrates the entire system to your market, buyer types, and available showing slots.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Market Focus and Price Range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Choose: Under $1M / $1M–$2M / $2M–$5M / $5M+ — and: Manhattan / Brooklyn / Queens / Mixed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My market: ________________________  Price range: ____________________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Primary Buyer Types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Check all that apply: First-time buyers / Move-up buyers / Investors / Relocating executives / International buyers / Co-op only / Condo only / Mixed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My buyer types: _________________________________________________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Current Showing Capacity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How many showings can you realistically do per week? This sets your minimum qualifying score.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I can do ___ showings per week. My minimum qualifying score: _____ points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Who Runs Qualification Calls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Choose one: I run calls myself / I have an assistant who runs calls / I want to use this as a chatbot script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Call runner: ___________________________________________________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D8E4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Scoring Threshold by Showing Capacity: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1–2 showings/week → minimum score 17+ (Hot leads only)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3–4 showings/week → minimum score 12+ (Hot and strong Warm)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5+ showings/week → minimum score 8+ (Most leads qualify)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7C86"/>
                <w:sz w:val="22"/>
                <w:szCs w:val="22"/>
              </w:rPr>
              <w:t xml:space="preserve">Enter your threshold in Input #3 above. Any caller below it goes to nurture — no showing.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2C"/>
                <w:sz w:val="36"/>
                <w:szCs w:val="36"/>
              </w:rPr>
              <w:t xml:space="preserve">02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3 Instant Disqualifiers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DECEA"/>
                <w:sz w:val="19"/>
                <w:szCs w:val="19"/>
              </w:rPr>
              <w:t xml:space="preserve">Ask these in the first 90 seconds. Any disqualifier = end the call politely.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These three questions run at the start of every call before anything else. If any answer hits a disqualifier, use the script in the right column and end the call. No further questions needed.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to 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Disqualifier Answer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Say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“Are you currently working with another agent under a signed buyer agreement?”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541A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19"/>
                <w:szCs w:val="19"/>
              </w:rPr>
              <w:t xml:space="preserve">“Understood — I wouldn’t want to interfere with that relationship. Best of luck.”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“Are you pre-approved for financing or purchasing cash?”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541A"/>
                <w:sz w:val="19"/>
                <w:szCs w:val="19"/>
              </w:rPr>
              <w:t xml:space="preserve">No / “Working on it”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19"/>
                <w:szCs w:val="19"/>
              </w:rPr>
              <w:t xml:space="preserve">“Happy to connect you with a lender first — here’s who I recommend.”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“What’s your timeline to be in a new home?”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541A"/>
                <w:sz w:val="19"/>
                <w:szCs w:val="19"/>
              </w:rPr>
              <w:t xml:space="preserve">“Just exploring / 12+ months”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19"/>
                <w:szCs w:val="19"/>
              </w:rPr>
              <w:t xml:space="preserve">“Perfect — let me add you to our market update list and reconnect when you’re closer.”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An agent who uses only this page saves 6+ hours per week.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80% of tire-kickers are eliminated in the first 90 seconds. The full 12-question script is for the callers who pass all three disqualifiers and deserve a deeper conversation.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2C"/>
                <w:sz w:val="36"/>
                <w:szCs w:val="36"/>
              </w:rPr>
              <w:t xml:space="preserve">03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12-Question Qualification Script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E4F0"/>
                <w:sz w:val="19"/>
                <w:szCs w:val="19"/>
              </w:rPr>
              <w:t xml:space="preserve">4 blocks, 3 questions each. Each answer scores 0, 1, or 2 points. Max score: 24.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 this script for callers who pass all 3 disqualifiers. Work through each block in order. Tally the score as you go. The final score determines the next step.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BLOCK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single" w:color="0E7C86" w:sz="8"/>
              <w:bottom w:val="none" w:color="FFFFFF" w:sz="0"/>
              <w:right w:val="none" w:color="FFFFFF" w:sz="0"/>
            </w:tcBorders>
            <w:shd w:fill="D5EE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86"/>
                <w:sz w:val="22"/>
                <w:szCs w:val="22"/>
              </w:rPr>
              <w:t xml:space="preserve">Financial Readiness — Questions 1–3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Q1: Pre-approval status — Do you have a pre-approval letter, or are you purchasing cash? (0 = no / 1 = in process / 2 = fully pre-approved or cash)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Q2: Down payment source — Is your down payment liquid and available now, or tied to the sale of another property? (0 = tied up / 1 = partly available / 2 = fully liquid)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Q3: Co-op board eligibility — Have you reviewed co-op board financial requirements? Do you have 2 years of tax returns and employment verification ready? (0 = unaware / 1 = partially / 2 = fully prepared)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BLOCK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D8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Timeline &amp; Motivation — Questions 4–6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Q4: Move-out date — When do you need to be in a new home? Is there a hard deadline driving that? (0 = no timeline / 1 = flexible within 6 months / 2 = hard deadline within 90 days)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Q5: Search driver — What’s prompting the search right now? (0 = just curious / 1 = life change coming / 2 = urgent life event — job, school, lease end)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Q6: Offer history — Have you made offers on NYC properties before? If so, what happened? (0 = never searched seriously / 1 = looked but no offers / 2 = made offers, understands process)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BLOCK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single" w:color="6B3FA0" w:sz="8"/>
              <w:bottom w:val="none" w:color="FFFFFF" w:sz="0"/>
              <w:right w:val="none" w:color="FFFFFF" w:sz="0"/>
            </w:tcBorders>
            <w:shd w:fill="EDE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NYC-Specific Readiness — Questions 7–9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Q7: Board package awareness — Are you familiar with the NYC co-op board package process? Do you know what’s typically required? (0 = no idea / 1 = heard of it / 2 = fully familiar, has advisor)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Q8: Board application experience — Have you applied to a co-op board before? If yes, what was the outcome? (0 = never / 1 = once, unsuccessful / 2 = approved previously)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Q9: NYC deal speed — In a competitive situation, could you make a decision in 24–48 hours? (0 = needs weeks / 1 = maybe with time / 2 = yes, decision-makers are aligned)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BLOCK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single" w:color="1A7A4A" w:sz="8"/>
              <w:bottom w:val="none" w:color="FFFFFF" w:sz="0"/>
              <w:right w:val="none" w:color="FFFFFF" w:sz="0"/>
            </w:tcBorders>
            <w:shd w:fill="D5EE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Decision Authority — Questions 10–12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Q10: Decision-makers — Who else is involved in the final decision? Are they available to view properties? (0 = unnamed others not available / 1 = partner involved but not present / 2 = all decision-makers on this call or available immediately)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Q11: Property viewed — Have you already toured properties in your target neighborhood or price range? (0 = no / 1 = online only / 2 = toured multiple, know what they want)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Q12: Stop factor — What would stop you from making an offer in the next 30 days if you found the right property? (0 = multiple major obstacles / 1 = one manageable concern / 2 = nothing significant)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17–24 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Book the showing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10–16 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2C"/>
                <w:sz w:val="22"/>
                <w:szCs w:val="22"/>
              </w:rPr>
              <w:t xml:space="preserve">WARM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9A82C"/>
                <w:sz w:val="19"/>
                <w:szCs w:val="19"/>
              </w:rPr>
              <w:t xml:space="preserve">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Send to nurture sequence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Under 10 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Politely end + add to long-tail list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41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2C"/>
                <w:sz w:val="36"/>
                <w:szCs w:val="36"/>
              </w:rPr>
              <w:t xml:space="preserve">04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4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5 Red Flag Language Patterns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DEEE4"/>
                <w:sz w:val="19"/>
                <w:szCs w:val="19"/>
              </w:rPr>
              <w:t xml:space="preserve">These phrases signal a tire-kicker. Know them. Respond with the script.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These are the exact words and phrases that experienced NYC agents recognize as signals of a non-serious buyer. Each one has a scripted response to handle it professionally without wasting more time.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41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E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0541A"/>
                <w:sz w:val="21"/>
                <w:szCs w:val="21"/>
              </w:rPr>
              <w:t xml:space="preserve">“We’re just getting started / just doing research”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→  Score −2. Pivot to nurture: “Perfect — let me add you to our market updates. When you’re ready to act, we’ll be here.”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41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E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0541A"/>
                <w:sz w:val="21"/>
                <w:szCs w:val="21"/>
              </w:rPr>
              <w:t xml:space="preserve">“We want to see everything in the neighborhood before deciding”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→  Ask timeline. If vague: score −2. “I want to make sure any showing is worth your time. Let’s talk when you’ve narrowed it down.”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41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E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0541A"/>
                <w:sz w:val="21"/>
                <w:szCs w:val="21"/>
              </w:rPr>
              <w:t xml:space="preserve">“Our current lease isn’t up for 14 months”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→  Automatic warm or cut depending on price range. Add to 12-month nurture sequence immediately.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41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E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0541A"/>
                <w:sz w:val="21"/>
                <w:szCs w:val="21"/>
              </w:rPr>
              <w:t xml:space="preserve">“We’re also looking in [another borough / New Jersey / Westchester]”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→  Score −1. Probe motivation: “What would make you commit to NYC specifically? Is there something drawing you here?”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41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E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0541A"/>
                <w:sz w:val="21"/>
                <w:szCs w:val="21"/>
              </w:rPr>
              <w:t xml:space="preserve">“Our financial advisor / parents / partner needs to be involved”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→  Ask if they’re on the call now. If not: “Let’s reschedule when everyone who needs to weigh in can join — it makes the showing much more productive.”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2C"/>
                <w:sz w:val="36"/>
                <w:szCs w:val="36"/>
              </w:rPr>
              <w:t xml:space="preserve">05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to Say Next — The 3 Outcome Scripts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5EED9"/>
                <w:sz w:val="19"/>
                <w:szCs w:val="19"/>
              </w:rPr>
              <w:t xml:space="preserve">One script per score. Use the exact language. No improvising.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tallying the final score, go directly to the matching outcome below. These scripts are calibrated to close the loop professionally regardless of outcome — Hot leads book immediately, Warm leads feel respected, Cut leads don’t feel rejected.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17–24 pts</w:t>
            </w:r>
          </w:p>
        </w:tc>
        <w:tc>
          <w:tcPr>
            <w:tcW w:type="dxa" w:w="8160"/>
            <w:tcBorders>
              <w:top w:val="none" w:color="FFFFFF" w:sz="0"/>
              <w:left w:val="single" w:color="1A7A4A" w:sz="10"/>
              <w:bottom w:val="none" w:color="FFFFFF" w:sz="0"/>
              <w:right w:val="none" w:color="FFFFFF" w:sz="0"/>
            </w:tcBorders>
            <w:shd w:fill="D5EE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1"/>
                <w:szCs w:val="21"/>
              </w:rPr>
              <w:t xml:space="preserve">“Based on what you’ve told me, I think we have some great options that match exactly what you’re looking for. I have [day] at [time] and [day] at [time] available — which works better for you?”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2C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WARM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10–16 pts</w:t>
            </w:r>
          </w:p>
        </w:tc>
        <w:tc>
          <w:tcPr>
            <w:tcW w:type="dxa" w:w="8160"/>
            <w:tcBorders>
              <w:top w:val="none" w:color="FFFFFF" w:sz="0"/>
              <w:left w:val="single" w:color="C9A82C" w:sz="10"/>
              <w:bottom w:val="none" w:color="FFFFFF" w:sz="0"/>
              <w:right w:val="none" w:color="FFFFFF" w:sz="0"/>
            </w:tcBorders>
            <w:shd w:fill="FDF4D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1"/>
                <w:szCs w:val="21"/>
              </w:rPr>
              <w:t xml:space="preserve">“You’re in a great position — just not quite at the point where I want to bring you to a showing and waste your time. Let me send you [specific content] and follow up in [X weeks]. Does that work?”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CUT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Under 10</w:t>
            </w:r>
          </w:p>
        </w:tc>
        <w:tc>
          <w:tcPr>
            <w:tcW w:type="dxa" w:w="8160"/>
            <w:tcBorders>
              <w:top w:val="none" w:color="FFFFFF" w:sz="0"/>
              <w:left w:val="single" w:color="C0392B" w:sz="1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1"/>
                <w:szCs w:val="21"/>
              </w:rPr>
              <w:t xml:space="preserve">“I really appreciate your time. I want to be honest — based on where you are right now, I don’t think a showing would be the best use of your time yet. Let me add you to our updates and we’ll reconnect when the timing is right.”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How You Get the Result Without Reading More Than 2 Pages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daily usage path — from first call to zero wasted showings: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1</w:t>
            </w:r>
          </w:p>
        </w:tc>
        <w:tc>
          <w:tcPr>
            <w:tcW w:type="dxa" w:w="8160"/>
            <w:tcBorders>
              <w:top w:val="none" w:color="FFFFFF" w:sz="0"/>
              <w:left w:val="single" w:color="0E7C86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E7C86"/>
                <w:sz w:val="22"/>
                <w:szCs w:val="22"/>
              </w:rPr>
              <w:t xml:space="preserve">Fill in your 4 inputs. Note your minimum showing score.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minutes. The system is now calibrated to your market and capacity.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2</w:t>
            </w:r>
          </w:p>
        </w:tc>
        <w:tc>
          <w:tcPr>
            <w:tcW w:type="dxa" w:w="816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Run the 3 instant disqualifiers at the top of every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80% of tire-kickers end here in under 90 seconds. This page alone saves 5+ hours per week.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3–4</w:t>
            </w:r>
          </w:p>
        </w:tc>
        <w:tc>
          <w:tcPr>
            <w:tcW w:type="dxa" w:w="8160"/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Use the full 12-question script for callers who pass the disqualifiers.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Deeper qualification for serious prospects. Score determines the next step.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D8E4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 could use only Pages 1 and 2 and eliminate the majority of wasted showings immediately.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The full 12-question script is for callers who deserve the deeper conversation. Total result: wasted showings drop to near zero after the first week.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You’re Set. Start With Your Next Call.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next time a StreetEasy inquiry comes in and you’re tempted to book a showing — run Page 2 first. Three questions. 90 seconds. You’ll know whether they deserve your Saturday afternoon before you check your calendar.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agents who dominate the NYC luxury market aren’t the ones who see the most buyers. They’re the ones who see the right buyers.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D8E4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Ready to Go Further?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Agents who want this qualification script automated — running as an AI pre-qualification call that screens every lead before it reaches them — are ideal candidates for the Cash in Blue LLC SDR / AI Receptionist Service ($500–$1,000/month).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© Cash in Blue LLC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Built for NYC real estate professionals who refuse to lose leads to competitors.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2C" w:sz="4" w:space="4"/>
      </w:pBdr>
      <w:spacing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© Cash in Blue LLC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single" w:color="C9A82C" w:sz="6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9A82C"/>
              <w:sz w:val="17"/>
              <w:szCs w:val="17"/>
            </w:rPr>
            <w:t xml:space="preserve">THE NYC LEAD QUALIFIER SCRIPT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E7C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2026-04-01T00:24:14.943Z</dcterms:created>
  <dcterms:modified xsi:type="dcterms:W3CDTF">2026-04-01T00:24:14.944Z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