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20"/>
        <w:jc w:val="center"/>
      </w:pPr>
      <w:r>
        <w:rPr>
          <w:rFonts w:ascii="Arial" w:cs="Arial" w:eastAsia="Arial" w:hAnsi="Arial"/>
          <w:b/>
          <w:bCs/>
          <w:color w:val="1B3A6B"/>
          <w:sz w:val="68"/>
          <w:szCs w:val="68"/>
        </w:rPr>
        <w:t xml:space="preserve">THE WEEKEND HUSTLE</w:t>
      </w:r>
    </w:p>
    <w:p>
      <w:pPr>
        <w:spacing w:after="0" w:before="60"/>
        <w:jc w:val="center"/>
      </w:pPr>
      <w:r>
        <w:rPr>
          <w:rFonts w:ascii="Arial" w:cs="Arial" w:eastAsia="Arial" w:hAnsi="Arial"/>
          <w:b/>
          <w:bCs/>
          <w:color w:val="0E7C86"/>
          <w:sz w:val="68"/>
          <w:szCs w:val="68"/>
        </w:rPr>
        <w:t xml:space="preserve">BLUEPRINT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Go from Zero to a Profitable Side Business Making $1,000/Month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Working Only on Saturdays</w:t>
      </w:r>
    </w:p>
    <w:p>
      <w:pPr>
        <w:pBdr>
          <w:bottom w:val="single" w:color="C9A82C" w:sz="8" w:space="4"/>
        </w:pBdr>
        <w:spacing w:after="0" w:before="200"/>
        <w:jc w:val="center"/>
      </w:pPr>
      <w:r>
        <w:t xml:space="preserve"/>
      </w:r>
    </w:p>
    <w:p>
      <w:pPr>
        <w:spacing w:after="480" w:before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© Cash in Blue LLC — Built for people who are serious about building income on their own terms.</w:t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Introduction: You Don’t Need More Time. You Need a Better System.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Most side hustle advice assumes you have 20+ hours a week to grind. You don’t. And that’s fine.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guide was built for one constraint: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A82C" w:sz="16"/>
              <w:bottom w:val="none" w:color="FFFFFF" w:sz="0"/>
              <w:right w:val="none" w:color="FFFFFF" w:sz="0"/>
            </w:tcBorders>
            <w:shd w:fill="FDF4D5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8"/>
                <w:szCs w:val="28"/>
              </w:rPr>
              <w:t xml:space="preserve">Saturdays only.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6–8 focused hours, once a week, for 4 weeks. That’s it.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By the end of Week 4, you’ll have a real business generating real money — without burning out, quitting your job, or sacrificing your family.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No fluff. No theory. Just the exact Saturday-by-Saturday blueprint.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 1: Mindset Reset — Why Most People Fail Before They Start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Before we touch tools, offers, or clients — we need to kill three lies.</w:t>
      </w:r>
    </w:p>
    <w:p>
      <w:pPr>
        <w:spacing w:after="0" w:before="10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Lie #1: “I need the perfect idea.”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You don’t. You need a good enough idea and a paying client. Perfection is procrastination with a fancy name.</w:t>
      </w:r>
    </w:p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Lie #2: “I need to learn more first.”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Learning without doing is consumption, not business. The market will teach you more in one Saturday of outreach than 10 hours of YouTube.</w:t>
      </w:r>
    </w:p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Lie #3: “I don’t have enough time.”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You have 6 hours on Saturday. Jeff Bezos started Amazon in a garage. The question isn’t time — it’s what you do with it.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A82C" w:sz="16"/>
              <w:bottom w:val="none" w:color="FFFFFF" w:sz="0"/>
              <w:right w:val="none" w:color="FFFFFF" w:sz="0"/>
            </w:tcBorders>
            <w:shd w:fill="FDF4D5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9A82C"/>
                <w:sz w:val="18"/>
                <w:szCs w:val="18"/>
              </w:rPr>
              <w:t xml:space="preserve">⚡ PRO HACK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Write this on a sticky note and put it on your laptop: "Done is better than perfect. Revenue is the report card."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 2: Picking Your Hustle — The 3-Question Decision Framework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Answer these 3 questions honestly. You’ll have your business model in under 60 minutes.</w:t>
      </w:r>
    </w:p>
    <w:p>
      <w:pPr>
        <w:spacing w:after="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Q1: Do you want to sell your own skills, or sell someone else’s?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Your Answer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Own skills → Freelancing / Consulting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Someone else’s → Drop Servicing ★ RECOMMENDED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Q2: Do you want recurring revenue or one-time payments?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Your Answer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Recurring → Retainer services, subscriptions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One-time → Project-based, product sales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Q3: Can you deliver results in 7 days or less?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Your Answer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Yes → Launch now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No → Simplify your offer first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The Recommended Model: Drop Servicing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E7C86" w:sz="16"/>
              <w:bottom w:val="none" w:color="FFFFFF" w:sz="0"/>
              <w:right w:val="none" w:color="FFFFFF" w:sz="0"/>
            </w:tcBorders>
            <w:shd w:fill="D5EEF0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Drop servicing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= You sell a service. A contractor delivers it. You keep the margin.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•  No specialized skills required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•  Scalable (more clients = more contractors, not more hours)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•  $0 startup cost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•  High-margin (buy at $50–$200, sell at $300–$1,500)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E7C86"/>
          <w:sz w:val="22"/>
          <w:szCs w:val="22"/>
        </w:rPr>
        <w:t xml:space="preserve">Drop Service Examples — Real Margins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 Sell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 Pay a Contractor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Margin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LinkedIn profile rewrite ($297)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Freelancer on Fiverr ($30–$60)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$237+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Local SEO audit + report ($497)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Upwork VA ($50–$100)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$397+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GEO/AI visibility audit ($497)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Specialized freelancer ($75–$150)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$347+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Short-form video editing ($500/mo)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Editor on Upwork ($150/mo)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$350/mo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Website copy rewrite ($800)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Copywriter ($100–$200)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$600+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A82C" w:sz="16"/>
              <w:bottom w:val="none" w:color="FFFFFF" w:sz="0"/>
              <w:right w:val="none" w:color="FFFFFF" w:sz="0"/>
            </w:tcBorders>
            <w:shd w:fill="FDF4D5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9A82C"/>
                <w:sz w:val="18"/>
                <w:szCs w:val="18"/>
              </w:rPr>
              <w:t xml:space="preserve">⚡ PRO HACK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To hit $1,000/month — you only need 2–3 clients at $300–$500 each. That’s not a grind. That’s a Saturday.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 3: The Saturday Sprint System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Every Saturday follows the same structure. No exceptions.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Block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86"/>
                <w:sz w:val="19"/>
                <w:szCs w:val="19"/>
              </w:rPr>
              <w:t xml:space="preserve">6:00–6:30 AM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Coffee + Weekly Review (what did/didn't happen last week)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6:30–8:30 AM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Deep Work Block 1 — Primary Task (build, create, outreach)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8:30–8:45 AM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Break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9"/>
                <w:szCs w:val="19"/>
              </w:rPr>
              <w:t xml:space="preserve">8:45–10:45 AM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Deep Work Block 2 — Secondary Task (follow-ups, systems)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10:45–11:00 AM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Break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941E"/>
                <w:sz w:val="19"/>
                <w:szCs w:val="19"/>
              </w:rPr>
              <w:t xml:space="preserve">11:00 AM–12:00 PM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Admin + Planning (invoices, notes, next Saturday’s task list)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Rules of the Sprint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Phone on Do Not Disturb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One tab open at a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No “research” that isn’t tied to a specific task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End every session by writing your 3 Most Important Tasks for next Saturday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A82C" w:sz="16"/>
              <w:bottom w:val="none" w:color="FFFFFF" w:sz="0"/>
              <w:right w:val="none" w:color="FFFFFF" w:sz="0"/>
            </w:tcBorders>
            <w:shd w:fill="FDF4D5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9A82C"/>
                <w:sz w:val="18"/>
                <w:szCs w:val="18"/>
              </w:rPr>
              <w:t xml:space="preserve">⚡ PRO HACK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Use a free Pomodoro timer (pomofocus.io) — 25 min work, 5 min break. You’ll accomplish more in 2 hours than most people do in a workday.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 4: Week-by-Week Breakdown — Your 4-Saturday Roadmap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</w:t>
            </w:r>
          </w:p>
        </w:tc>
        <w:tc>
          <w:tcPr>
            <w:tcW w:type="dxa" w:w="7920"/>
            <w:tcBorders>
              <w:top w:val="none" w:color="FFFFFF" w:sz="0"/>
              <w:left w:val="single" w:color="0E7C86" w:sz="8"/>
              <w:bottom w:val="none" w:color="FFFFFF" w:sz="0"/>
              <w:right w:val="none" w:color="FFFFFF" w:sz="0"/>
            </w:tcBorders>
            <w:shd w:fill="F5F7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E7C86"/>
                <w:sz w:val="28"/>
                <w:szCs w:val="28"/>
              </w:rPr>
              <w:t xml:space="preserve">Pick Your Niche + Validate Demand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Goal: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Leave today with a confirmed offer and proof people will pay for it.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E7C86"/>
          <w:sz w:val="22"/>
          <w:szCs w:val="22"/>
        </w:rPr>
        <w:t xml:space="preserve">Task List</w:t>
      </w:r>
    </w:p>
    <w:p>
      <w:pPr>
        <w:spacing w:after="60" w:before="60"/>
      </w:pPr>
      <w:r>
        <w:rPr>
          <w:rFonts w:ascii="Arial" w:cs="Arial" w:eastAsia="Arial" w:hAnsi="Arial"/>
          <w:color w:val="0E7C86"/>
          <w:sz w:val="22"/>
          <w:szCs w:val="22"/>
        </w:rPr>
        <w:t xml:space="preserve">▢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Choose your service (use the framework from Part 2)</w:t>
      </w:r>
    </w:p>
    <w:p>
      <w:pPr>
        <w:spacing w:after="60" w:before="60"/>
      </w:pPr>
      <w:r>
        <w:rPr>
          <w:rFonts w:ascii="Arial" w:cs="Arial" w:eastAsia="Arial" w:hAnsi="Arial"/>
          <w:color w:val="0E7C86"/>
          <w:sz w:val="22"/>
          <w:szCs w:val="22"/>
        </w:rPr>
        <w:t xml:space="preserve">▢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Define your target customer: “I help [WHO] get [RESULT] without [PAIN]”</w:t>
      </w:r>
    </w:p>
    <w:p>
      <w:pPr>
        <w:spacing w:after="60" w:before="60"/>
      </w:pPr>
      <w:r>
        <w:rPr>
          <w:rFonts w:ascii="Arial" w:cs="Arial" w:eastAsia="Arial" w:hAnsi="Arial"/>
          <w:color w:val="0E7C86"/>
          <w:sz w:val="22"/>
          <w:szCs w:val="22"/>
        </w:rPr>
        <w:t xml:space="preserve">▢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Search 3 platforms (Upwork, Fiverr, LinkedIn) — confirm people are already buying this service</w:t>
      </w:r>
    </w:p>
    <w:p>
      <w:pPr>
        <w:spacing w:after="60" w:before="60"/>
      </w:pPr>
      <w:r>
        <w:rPr>
          <w:rFonts w:ascii="Arial" w:cs="Arial" w:eastAsia="Arial" w:hAnsi="Arial"/>
          <w:color w:val="0E7C86"/>
          <w:sz w:val="22"/>
          <w:szCs w:val="22"/>
        </w:rPr>
        <w:t xml:space="preserve">▢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Find 3 freelancers who can deliver the service (don’t hire yet — just identify)</w:t>
      </w:r>
    </w:p>
    <w:p>
      <w:pPr>
        <w:spacing w:after="60" w:before="60"/>
      </w:pPr>
      <w:r>
        <w:rPr>
          <w:rFonts w:ascii="Arial" w:cs="Arial" w:eastAsia="Arial" w:hAnsi="Arial"/>
          <w:color w:val="0E7C86"/>
          <w:sz w:val="22"/>
          <w:szCs w:val="22"/>
        </w:rPr>
        <w:t xml:space="preserve">▢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Write your one-sentence offer and price it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E7C86" w:sz="16"/>
              <w:bottom w:val="none" w:color="FFFFFF" w:sz="0"/>
              <w:right w:val="none" w:color="FFFFFF" w:sz="0"/>
            </w:tcBorders>
            <w:shd w:fill="D5EEF0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E7C86"/>
                <w:sz w:val="22"/>
                <w:szCs w:val="22"/>
              </w:rPr>
              <w:t xml:space="preserve">Validation Test: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Google your service + “how much does it cost.” If people are paying — the market exists. Move forward.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A82C" w:sz="16"/>
              <w:bottom w:val="none" w:color="FFFFFF" w:sz="0"/>
              <w:right w:val="none" w:color="FFFFFF" w:sz="0"/>
            </w:tcBorders>
            <w:shd w:fill="FDF4D5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9A82C"/>
                <w:sz w:val="18"/>
                <w:szCs w:val="18"/>
              </w:rPr>
              <w:t xml:space="preserve">⚡ PRO HACK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Use ChatGPT or Claude to generate 10 niche ideas in 10 minutes. Prompt: "Give me 10 drop servicing niches I can start for $0 with no prior experience, targeting small business owners."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2</w:t>
            </w:r>
          </w:p>
        </w:tc>
        <w:tc>
          <w:tcPr>
            <w:tcW w:type="dxa" w:w="7920"/>
            <w:tcBorders>
              <w:top w:val="none" w:color="FFFFFF" w:sz="0"/>
              <w:left w:val="single" w:color="1B3A6B" w:sz="8"/>
              <w:bottom w:val="none" w:color="FFFFFF" w:sz="0"/>
              <w:right w:val="none" w:color="FFFFFF" w:sz="0"/>
            </w:tcBorders>
            <w:shd w:fill="F5F7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8"/>
                <w:szCs w:val="28"/>
              </w:rPr>
              <w:t xml:space="preserve">Build Your Offer + Set Up Your Storefront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Goal: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Have a professional presence that makes you look like a real business — for free.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Task List</w:t>
      </w:r>
    </w:p>
    <w:p>
      <w:pPr>
        <w:spacing w:after="60" w:before="60"/>
      </w:pPr>
      <w:r>
        <w:rPr>
          <w:rFonts w:ascii="Arial" w:cs="Arial" w:eastAsia="Arial" w:hAnsi="Arial"/>
          <w:color w:val="0E7C86"/>
          <w:sz w:val="22"/>
          <w:szCs w:val="22"/>
        </w:rPr>
        <w:t xml:space="preserve">▢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Write your service offer page (use a free tool: Notion, Carrd, or Google Doc)</w:t>
      </w:r>
    </w:p>
    <w:p>
      <w:pPr>
        <w:spacing w:after="60" w:before="60"/>
      </w:pPr>
      <w:r>
        <w:rPr>
          <w:rFonts w:ascii="Arial" w:cs="Arial" w:eastAsia="Arial" w:hAnsi="Arial"/>
          <w:color w:val="0E7C86"/>
          <w:sz w:val="22"/>
          <w:szCs w:val="22"/>
        </w:rPr>
        <w:t xml:space="preserve">▢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Create a simple PDF proposal template</w:t>
      </w:r>
    </w:p>
    <w:p>
      <w:pPr>
        <w:spacing w:after="60" w:before="60"/>
      </w:pPr>
      <w:r>
        <w:rPr>
          <w:rFonts w:ascii="Arial" w:cs="Arial" w:eastAsia="Arial" w:hAnsi="Arial"/>
          <w:color w:val="0E7C86"/>
          <w:sz w:val="22"/>
          <w:szCs w:val="22"/>
        </w:rPr>
        <w:t xml:space="preserve">▢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Set up a free Calendly link for discovery calls</w:t>
      </w:r>
    </w:p>
    <w:p>
      <w:pPr>
        <w:spacing w:after="60" w:before="60"/>
      </w:pPr>
      <w:r>
        <w:rPr>
          <w:rFonts w:ascii="Arial" w:cs="Arial" w:eastAsia="Arial" w:hAnsi="Arial"/>
          <w:color w:val="0E7C86"/>
          <w:sz w:val="22"/>
          <w:szCs w:val="22"/>
        </w:rPr>
        <w:t xml:space="preserve">▢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Create or update your LinkedIn profile with your new service positioning</w:t>
      </w:r>
    </w:p>
    <w:p>
      <w:pPr>
        <w:spacing w:after="60" w:before="60"/>
      </w:pPr>
      <w:r>
        <w:rPr>
          <w:rFonts w:ascii="Arial" w:cs="Arial" w:eastAsia="Arial" w:hAnsi="Arial"/>
          <w:color w:val="0E7C86"/>
          <w:sz w:val="22"/>
          <w:szCs w:val="22"/>
        </w:rPr>
        <w:t xml:space="preserve">▢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Write 3 cold outreach messages (DM, email, LinkedIn) — do NOT send yet</w:t>
      </w:r>
    </w:p>
    <w:p>
      <w:pPr>
        <w:spacing w:after="60" w:before="60"/>
      </w:pPr>
      <w:r>
        <w:rPr>
          <w:rFonts w:ascii="Arial" w:cs="Arial" w:eastAsia="Arial" w:hAnsi="Arial"/>
          <w:color w:val="0E7C86"/>
          <w:sz w:val="22"/>
          <w:szCs w:val="22"/>
        </w:rPr>
        <w:t xml:space="preserve">▢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Identify 20 potential clients (LinkedIn, local business directories, Facebook Groups)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B3A6B" w:sz="16"/>
              <w:bottom w:val="none" w:color="FFFFFF" w:sz="0"/>
              <w:right w:val="none" w:color="FFFFFF" w:sz="0"/>
            </w:tcBorders>
            <w:shd w:fill="D8E4F0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Your Offer Formula: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2D2D2D"/>
                <w:sz w:val="22"/>
                <w:szCs w:val="22"/>
              </w:rPr>
              <w:t xml:space="preserve">“I help [TARGET CLIENT] achieve [SPECIFIC RESULT] in [TIMEFRAME] — guaranteed or I’ll refund you.”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A82C" w:sz="16"/>
              <w:bottom w:val="none" w:color="FFFFFF" w:sz="0"/>
              <w:right w:val="none" w:color="FFFFFF" w:sz="0"/>
            </w:tcBorders>
            <w:shd w:fill="FDF4D5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9A82C"/>
                <w:sz w:val="18"/>
                <w:szCs w:val="18"/>
              </w:rPr>
              <w:t xml:space="preserve">⚡ PRO HACK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You don’t need a website. A clean Google Doc or Notion page with your offer, pricing, and a Calendly link closes clients. Spend zero time on branding this week.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3</w:t>
            </w:r>
          </w:p>
        </w:tc>
        <w:tc>
          <w:tcPr>
            <w:tcW w:type="dxa" w:w="7920"/>
            <w:tcBorders>
              <w:top w:val="none" w:color="FFFFFF" w:sz="0"/>
              <w:left w:val="single" w:color="6B3FA0" w:sz="8"/>
              <w:bottom w:val="none" w:color="FFFFFF" w:sz="0"/>
              <w:right w:val="none" w:color="FFFFFF" w:sz="0"/>
            </w:tcBorders>
            <w:shd w:fill="F5F7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6B3FA0"/>
                <w:sz w:val="28"/>
                <w:szCs w:val="28"/>
              </w:rPr>
              <w:t xml:space="preserve">Land Your First Client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Goal: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Have at least 1 paying client or a signed commitment by end of day.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Task List</w:t>
      </w:r>
    </w:p>
    <w:p>
      <w:pPr>
        <w:spacing w:after="60" w:before="60"/>
      </w:pPr>
      <w:r>
        <w:rPr>
          <w:rFonts w:ascii="Arial" w:cs="Arial" w:eastAsia="Arial" w:hAnsi="Arial"/>
          <w:color w:val="0E7C86"/>
          <w:sz w:val="22"/>
          <w:szCs w:val="22"/>
        </w:rPr>
        <w:t xml:space="preserve">▢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Send 20 cold outreach messages (DM, email, or LinkedIn — your choice)</w:t>
      </w:r>
    </w:p>
    <w:p>
      <w:pPr>
        <w:spacing w:after="60" w:before="60"/>
      </w:pPr>
      <w:r>
        <w:rPr>
          <w:rFonts w:ascii="Arial" w:cs="Arial" w:eastAsia="Arial" w:hAnsi="Arial"/>
          <w:color w:val="0E7C86"/>
          <w:sz w:val="22"/>
          <w:szCs w:val="22"/>
        </w:rPr>
        <w:t xml:space="preserve">▢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Follow up on any responses from previous week</w:t>
      </w:r>
    </w:p>
    <w:p>
      <w:pPr>
        <w:spacing w:after="60" w:before="60"/>
      </w:pPr>
      <w:r>
        <w:rPr>
          <w:rFonts w:ascii="Arial" w:cs="Arial" w:eastAsia="Arial" w:hAnsi="Arial"/>
          <w:color w:val="0E7C86"/>
          <w:sz w:val="22"/>
          <w:szCs w:val="22"/>
        </w:rPr>
        <w:t xml:space="preserve">▢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Conduct any discovery calls that get booked</w:t>
      </w:r>
    </w:p>
    <w:p>
      <w:pPr>
        <w:spacing w:after="60" w:before="60"/>
      </w:pPr>
      <w:r>
        <w:rPr>
          <w:rFonts w:ascii="Arial" w:cs="Arial" w:eastAsia="Arial" w:hAnsi="Arial"/>
          <w:color w:val="0E7C86"/>
          <w:sz w:val="22"/>
          <w:szCs w:val="22"/>
        </w:rPr>
        <w:t xml:space="preserve">▢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Send 2–3 proposals to interested prospects</w:t>
      </w:r>
    </w:p>
    <w:p>
      <w:pPr>
        <w:spacing w:after="60" w:before="60"/>
      </w:pPr>
      <w:r>
        <w:rPr>
          <w:rFonts w:ascii="Arial" w:cs="Arial" w:eastAsia="Arial" w:hAnsi="Arial"/>
          <w:color w:val="0E7C86"/>
          <w:sz w:val="22"/>
          <w:szCs w:val="22"/>
        </w:rPr>
        <w:t xml:space="preserve">▢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Close at least 1 client (collect deposit or full payment upfront)</w:t>
      </w:r>
    </w:p>
    <w:p>
      <w:pPr>
        <w:spacing w:after="0" w:before="10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Cold Outreach Script (LinkedIn DM)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Hey [First Name],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I noticed you [specific observation — e.g., "don't show up in AI search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results like ChatGPT or Perplexity"].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I help [their type of business] fix that — most clients see results in 7 days.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Would a quick 15-minute call this week be worth your time?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— [Your Name]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B3FA0" w:sz="16"/>
              <w:bottom w:val="none" w:color="FFFFFF" w:sz="0"/>
              <w:right w:val="none" w:color="FFFFFF" w:sz="0"/>
            </w:tcBorders>
            <w:shd w:fill="EDE4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6B3FA0"/>
                <w:sz w:val="22"/>
                <w:szCs w:val="22"/>
              </w:rPr>
              <w:t xml:space="preserve">The Follow-Up Rule: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80% of sales happen after the 5th follow-up. Most people quit after 1. Don’t quit.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A82C" w:sz="16"/>
              <w:bottom w:val="none" w:color="FFFFFF" w:sz="0"/>
              <w:right w:val="none" w:color="FFFFFF" w:sz="0"/>
            </w:tcBorders>
            <w:shd w:fill="FDF4D5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9A82C"/>
                <w:sz w:val="18"/>
                <w:szCs w:val="18"/>
              </w:rPr>
              <w:t xml:space="preserve">⚡ PRO HACK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Use Apollo.io’s free tier to find business owner emails. Use Hunter.io to verify them. You can send 50 targeted cold emails in under 2 hours.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4</w:t>
            </w:r>
          </w:p>
        </w:tc>
        <w:tc>
          <w:tcPr>
            <w:tcW w:type="dxa" w:w="7920"/>
            <w:tcBorders>
              <w:top w:val="none" w:color="FFFFFF" w:sz="0"/>
              <w:left w:val="single" w:color="1A7A4A" w:sz="8"/>
              <w:bottom w:val="none" w:color="FFFFFF" w:sz="0"/>
              <w:right w:val="none" w:color="FFFFFF" w:sz="0"/>
            </w:tcBorders>
            <w:shd w:fill="F5F7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8"/>
                <w:szCs w:val="28"/>
              </w:rPr>
              <w:t xml:space="preserve">Deliver, Collect, Systemize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Goal: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Deliver your first result, get paid, and build a repeatable system.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Task List</w:t>
      </w:r>
    </w:p>
    <w:p>
      <w:pPr>
        <w:spacing w:after="60" w:before="60"/>
      </w:pPr>
      <w:r>
        <w:rPr>
          <w:rFonts w:ascii="Arial" w:cs="Arial" w:eastAsia="Arial" w:hAnsi="Arial"/>
          <w:color w:val="0E7C86"/>
          <w:sz w:val="22"/>
          <w:szCs w:val="22"/>
        </w:rPr>
        <w:t xml:space="preserve">▢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Brief your contractor and assign the work</w:t>
      </w:r>
    </w:p>
    <w:p>
      <w:pPr>
        <w:spacing w:after="60" w:before="60"/>
      </w:pPr>
      <w:r>
        <w:rPr>
          <w:rFonts w:ascii="Arial" w:cs="Arial" w:eastAsia="Arial" w:hAnsi="Arial"/>
          <w:color w:val="0E7C86"/>
          <w:sz w:val="22"/>
          <w:szCs w:val="22"/>
        </w:rPr>
        <w:t xml:space="preserve">▢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Review and QC the deliverable before sending to client</w:t>
      </w:r>
    </w:p>
    <w:p>
      <w:pPr>
        <w:spacing w:after="60" w:before="60"/>
      </w:pPr>
      <w:r>
        <w:rPr>
          <w:rFonts w:ascii="Arial" w:cs="Arial" w:eastAsia="Arial" w:hAnsi="Arial"/>
          <w:color w:val="0E7C86"/>
          <w:sz w:val="22"/>
          <w:szCs w:val="22"/>
        </w:rPr>
        <w:t xml:space="preserve">▢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Deliver the result + collect final payment (if not already paid in full)</w:t>
      </w:r>
    </w:p>
    <w:p>
      <w:pPr>
        <w:spacing w:after="60" w:before="60"/>
      </w:pPr>
      <w:r>
        <w:rPr>
          <w:rFonts w:ascii="Arial" w:cs="Arial" w:eastAsia="Arial" w:hAnsi="Arial"/>
          <w:color w:val="0E7C86"/>
          <w:sz w:val="22"/>
          <w:szCs w:val="22"/>
        </w:rPr>
        <w:t xml:space="preserve">▢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Request a testimonial immediately after delivery</w:t>
      </w:r>
    </w:p>
    <w:p>
      <w:pPr>
        <w:spacing w:after="60" w:before="60"/>
      </w:pPr>
      <w:r>
        <w:rPr>
          <w:rFonts w:ascii="Arial" w:cs="Arial" w:eastAsia="Arial" w:hAnsi="Arial"/>
          <w:color w:val="0E7C86"/>
          <w:sz w:val="22"/>
          <w:szCs w:val="22"/>
        </w:rPr>
        <w:t xml:space="preserve">▢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Document your delivery process (simple SOP in Google Docs)</w:t>
      </w:r>
    </w:p>
    <w:p>
      <w:pPr>
        <w:spacing w:after="60" w:before="60"/>
      </w:pPr>
      <w:r>
        <w:rPr>
          <w:rFonts w:ascii="Arial" w:cs="Arial" w:eastAsia="Arial" w:hAnsi="Arial"/>
          <w:color w:val="0E7C86"/>
          <w:sz w:val="22"/>
          <w:szCs w:val="22"/>
        </w:rPr>
        <w:t xml:space="preserve">▢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Plan your next 5 outreach targets for next Saturday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A82C" w:sz="16"/>
              <w:bottom w:val="none" w:color="FFFFFF" w:sz="0"/>
              <w:right w:val="none" w:color="FFFFFF" w:sz="0"/>
            </w:tcBorders>
            <w:shd w:fill="FDF4D5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9A82C"/>
                <w:sz w:val="18"/>
                <w:szCs w:val="18"/>
              </w:rPr>
              <w:t xml:space="preserve">⚡ PRO HACK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The moment you get your first testimonial, post it on LinkedIn. It’s the fastest way to get inbound leads for free.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 5: Tips, Tricks &amp; Hacks — 12 High-Leverage Shortcuts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E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AI writes your proposals. Use Claude or ChatGPT. Prompt: "Write a professional service proposal for [service] targeting [client type] at a price of $[X]. Include problem, solution, deliverables, timeline, and guarantee."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E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Fiverr Pro for contractors. Don’t use random Fiverr sellers. Filter by “Pro Verified” — quality goes up, revision requests go down.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E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Stripe for payments. Free to set up. Send invoices from your phone. Get paid same day. No business bank account required to start.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Google Workspace = credibility. A you@yourbusiness.com email closes 30% more clients than Gmail. Costs $6/month.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Record your discovery calls. Use Otter.ai (free) to transcribe. Use the transcript to write better proposals that speak the client’s exact words back to them.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Price anchoring. Always present 3 tiers. Most people choose the middle. Your middle tier should be your target price.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The 24-hour follow-up rule. Send a follow-up email within 24 hours of every discovery call — even if they said no. Markets change. Timing changes.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LinkedIn is your free CRM. Tag prospects in notes. Track conversations. Set reminders. Zero cost.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Saturday batching. Batch similar tasks together — all outreach in one block, all content creation in another. Context switching kills productivity.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ED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The “Done List.” At the end of every Saturday, write down 3 things you completed. This prevents the illusion that you accomplished nothing. Momentum is psychological.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11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ED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Templates for everything. Proposal template. Follow-up email template. Onboarding checklist. The second time you do anything, it should take 80% less time.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12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ED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Referral ask. After delivering for your first client, say: "Do you know anyone else who could use this? I’ll give you [X] for any intro that becomes a client." Referrals close at 4x the rate of cold outreach.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 6: Milestone Tracker — Are You On Pace?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760"/>
        <w:gridCol w:w="1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8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Saturday 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Niche selected. Offer written. Contractors identified.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7C86"/>
                <w:sz w:val="22"/>
                <w:szCs w:val="22"/>
              </w:rPr>
              <w:t xml:space="preserve">▢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Saturday 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Offer page live. Outreach messages written. 20 prospects identified.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2"/>
                <w:szCs w:val="22"/>
              </w:rPr>
              <w:t xml:space="preserve">▢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Saturday 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20 messages sent. 1+ discovery call completed. 1 proposal sent.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3FA0"/>
                <w:sz w:val="22"/>
                <w:szCs w:val="22"/>
              </w:rPr>
              <w:t xml:space="preserve">▢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Saturday 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1 client closed. Delivery in progress. Testimonial requested.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D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2"/>
                <w:szCs w:val="22"/>
              </w:rPr>
              <w:t xml:space="preserve">▢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 of Month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$300–$1,000 collected. System documented. Next 5 clients identified.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9A82C"/>
                <w:sz w:val="22"/>
                <w:szCs w:val="22"/>
              </w:rPr>
              <w:t xml:space="preserve">▢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 7: The 5 Pitfalls That Kill Weekend Hustles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Pitfall: Over-Researching, Under-Executing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Symptom: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You’ve watched 30 YouTube videos but sent 0 outreach messages.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YouTube until you’ve done your 3 Most Important Tasks.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Pitfall: Underpricing to “Be Competitive”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Symptom: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You charge $50 for something worth $500 because you’re afraid of rejection.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Charge what your result is worth. A $50 client is as much work as a $500 client.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Pitfall: Waiting for the Perfect Website/Logo/Brand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Symptom: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 Saturdays in and you’re still tweaking your Canva logo.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Clients pay for results, not aesthetics. Ship the offer first.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Pitfall: One Outreach Message and Giving Up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Symptom: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You sent 5 DMs, got no response, and concluded “this doesn’t work.”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Volume is strategy. 100 messages beats 5 perfect messages every time.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Pitfall: No Contractor Safety Net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Symptom: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You land a client but have no one to deliver the work.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Identify and pre-qualify 2–3 contractors before you land clients. Test them with a small paid task first.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Your First Saturday Starts Now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Stop reading. Start doing. Here’s your checklist for tomorrow morning: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E7C86"/>
          <w:sz w:val="22"/>
          <w:szCs w:val="22"/>
        </w:rPr>
        <w:t xml:space="preserve">▢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Set your alarm for 6:00 AM Saturday</w:t>
      </w:r>
    </w:p>
    <w:p>
      <w:pPr>
        <w:spacing w:after="60" w:before="60"/>
      </w:pPr>
      <w:r>
        <w:rPr>
          <w:rFonts w:ascii="Arial" w:cs="Arial" w:eastAsia="Arial" w:hAnsi="Arial"/>
          <w:color w:val="0E7C86"/>
          <w:sz w:val="22"/>
          <w:szCs w:val="22"/>
        </w:rPr>
        <w:t xml:space="preserve">▢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Close every tab except this guide</w:t>
      </w:r>
    </w:p>
    <w:p>
      <w:pPr>
        <w:spacing w:after="60" w:before="60"/>
      </w:pPr>
      <w:r>
        <w:rPr>
          <w:rFonts w:ascii="Arial" w:cs="Arial" w:eastAsia="Arial" w:hAnsi="Arial"/>
          <w:color w:val="0E7C86"/>
          <w:sz w:val="22"/>
          <w:szCs w:val="22"/>
        </w:rPr>
        <w:t xml:space="preserve">▢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Write down your answer to: “I help [WHO] get [RESULT] without [PAIN]”</w:t>
      </w:r>
    </w:p>
    <w:p>
      <w:pPr>
        <w:spacing w:after="60" w:before="60"/>
      </w:pPr>
      <w:r>
        <w:rPr>
          <w:rFonts w:ascii="Arial" w:cs="Arial" w:eastAsia="Arial" w:hAnsi="Arial"/>
          <w:color w:val="0E7C86"/>
          <w:sz w:val="22"/>
          <w:szCs w:val="22"/>
        </w:rPr>
        <w:t xml:space="preserve">▢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Identify 3 platforms where your target clients hang out</w:t>
      </w:r>
    </w:p>
    <w:p>
      <w:pPr>
        <w:spacing w:after="60" w:before="60"/>
      </w:pPr>
      <w:r>
        <w:rPr>
          <w:rFonts w:ascii="Arial" w:cs="Arial" w:eastAsia="Arial" w:hAnsi="Arial"/>
          <w:color w:val="0E7C86"/>
          <w:sz w:val="22"/>
          <w:szCs w:val="22"/>
        </w:rPr>
        <w:t xml:space="preserve">▢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Find 3 freelancers on Fiverr or Upwork who can deliver your service</w:t>
      </w:r>
    </w:p>
    <w:p>
      <w:pPr>
        <w:spacing w:after="60" w:before="60"/>
      </w:pPr>
      <w:r>
        <w:rPr>
          <w:rFonts w:ascii="Arial" w:cs="Arial" w:eastAsia="Arial" w:hAnsi="Arial"/>
          <w:color w:val="0E7C86"/>
          <w:sz w:val="22"/>
          <w:szCs w:val="22"/>
        </w:rPr>
        <w:t xml:space="preserve">▢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Write your price (minimum $300 for any service)</w:t>
      </w:r>
    </w:p>
    <w:p>
      <w:pPr>
        <w:spacing w:after="60" w:before="60"/>
      </w:pPr>
      <w:r>
        <w:rPr>
          <w:rFonts w:ascii="Arial" w:cs="Arial" w:eastAsia="Arial" w:hAnsi="Arial"/>
          <w:color w:val="0E7C86"/>
          <w:sz w:val="22"/>
          <w:szCs w:val="22"/>
        </w:rPr>
        <w:t xml:space="preserve">▢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Post in 1 Facebook Group or LinkedIn that you’re taking on new clients this week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A82C" w:sz="16"/>
              <w:bottom w:val="none" w:color="FFFFFF" w:sz="0"/>
              <w:right w:val="none" w:color="FFFFFF" w:sz="0"/>
            </w:tcBorders>
            <w:shd w:fill="FDF4D5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One Saturday is all it takes to start.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E7C86"/>
                <w:sz w:val="22"/>
                <w:szCs w:val="22"/>
              </w:rPr>
              <w:t xml:space="preserve">The only question is whether you’ll use this one.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The Weekend Hustle Blueprint — © Cash in Blue LLC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Built for people who are serious about building income on their own terms.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2C" w:sz="4" w:space="4"/>
      </w:pBdr>
      <w:spacing w:before="12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The Weekend Hustle Blueprint — © Cash in Blue LLC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360"/>
    </w:tblGrid>
    <w:tr>
      <w:tc>
        <w:tcPr>
          <w:tcW w:type="dxa" w:w="9360"/>
          <w:tcBorders>
            <w:top w:val="none" w:color="FFFFFF" w:sz="0"/>
            <w:left w:val="none" w:color="FFFFFF" w:sz="0"/>
            <w:bottom w:val="single" w:color="C9A82C" w:sz="6"/>
            <w:right w:val="none" w:color="FFFFFF" w:sz="0"/>
          </w:tcBorders>
          <w:shd w:fill="1B3A6B" w:val="clear"/>
          <w:tcMar>
            <w:top w:type="dxa" w:w="120"/>
            <w:left w:type="dxa" w:w="200"/>
            <w:bottom w:type="dxa" w:w="12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C9A82C"/>
              <w:sz w:val="18"/>
              <w:szCs w:val="18"/>
            </w:rPr>
            <w:t xml:space="preserve">THE WEEKEND HUSTLE BLUEPRINT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4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E7C8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2026-03-31T21:19:21.570Z</dcterms:created>
  <dcterms:modified xsi:type="dcterms:W3CDTF">2026-03-31T21:19:21.571Z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