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Grille fin de session</w:t>
      </w:r>
    </w:p>
    <w:p/>
    <w:p>
      <w:r>
        <w:t xml:space="preserve">Type de destinataire : stagiaire</w:t>
      </w:r>
    </w:p>
    <w:p>
      <w:r>
        <w:t xml:space="preserve">Note attribuée : 8/10</w:t>
      </w:r>
    </w:p>
    <w:p>
      <w:r>
        <w:t xml:space="preserve">Date d'évaluation : 6/1/2025</w:t>
      </w:r>
    </w:p>
    <w:p>
      <w:r>
        <w:t xml:space="preserve">Commentaire :</w:t>
      </w:r>
    </w:p>
    <w:p>
      <w:r>
        <w:t xml:space="preserve">Bonne implication, progression visible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2025-05-29T10:16:28.213Z</dcterms:created>
  <dcterms:modified xsi:type="dcterms:W3CDTF">2025-05-29T10:16:28.213Z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