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2E19F" w14:textId="661B3E22" w:rsidR="00A15A17" w:rsidRPr="000D47AC" w:rsidRDefault="000D47AC">
      <w:pPr>
        <w:rPr>
          <w:sz w:val="24"/>
          <w:szCs w:val="24"/>
        </w:rPr>
      </w:pPr>
      <w:r>
        <w:rPr>
          <w:noProof/>
          <w:lang w:eastAsia="en-IN"/>
        </w:rPr>
        <w:drawing>
          <wp:anchor distT="0" distB="0" distL="114300" distR="114300" simplePos="0" relativeHeight="251658240" behindDoc="0" locked="0" layoutInCell="1" allowOverlap="1" wp14:anchorId="300491D3" wp14:editId="2E654DA2">
            <wp:simplePos x="0" y="0"/>
            <wp:positionH relativeFrom="column">
              <wp:posOffset>2083989</wp:posOffset>
            </wp:positionH>
            <wp:positionV relativeFrom="paragraph">
              <wp:posOffset>121920</wp:posOffset>
            </wp:positionV>
            <wp:extent cx="1447800" cy="1447800"/>
            <wp:effectExtent l="0" t="0" r="0" b="0"/>
            <wp:wrapSquare wrapText="bothSides"/>
            <wp:docPr id="1920509084" name="Picture 3" descr="PES University's official logo - PE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 University's official logo - PES se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F70CF8">
        <w:rPr>
          <w:noProof/>
          <w:lang w:eastAsia="en-IN"/>
        </w:rPr>
        <mc:AlternateContent>
          <mc:Choice Requires="wps">
            <w:drawing>
              <wp:inline distT="0" distB="0" distL="0" distR="0" wp14:anchorId="41BC32D2" wp14:editId="6E1011C5">
                <wp:extent cx="304800" cy="304800"/>
                <wp:effectExtent l="0" t="0" r="0" b="0"/>
                <wp:docPr id="1232686740" name="Rectangle 1" descr="PES University's Official Logo/S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ED3EF1" id="Rectangle 1" o:spid="_x0000_s1026" alt="PES University's Official Logo/S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B5A83">
        <w:rPr>
          <w:noProof/>
          <w:lang w:eastAsia="en-IN"/>
        </w:rPr>
        <mc:AlternateContent>
          <mc:Choice Requires="wps">
            <w:drawing>
              <wp:inline distT="0" distB="0" distL="0" distR="0" wp14:anchorId="58EB569B" wp14:editId="6C5F105E">
                <wp:extent cx="304800" cy="304800"/>
                <wp:effectExtent l="0" t="0" r="0" b="0"/>
                <wp:docPr id="335431654" name="Rectangle 2" descr="PES University's Official Logo/S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90148A" id="Rectangle 2" o:spid="_x0000_s1026" alt="PES University's Official Logo/S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CD436" w14:textId="77777777" w:rsidR="000D47AC" w:rsidRPr="000D47AC" w:rsidRDefault="000D47AC">
      <w:pPr>
        <w:rPr>
          <w:sz w:val="24"/>
          <w:szCs w:val="24"/>
        </w:rPr>
      </w:pPr>
    </w:p>
    <w:p w14:paraId="1F2BDA08" w14:textId="77777777" w:rsidR="000D47AC" w:rsidRPr="000D47AC" w:rsidRDefault="000D47AC">
      <w:pPr>
        <w:rPr>
          <w:sz w:val="24"/>
          <w:szCs w:val="24"/>
        </w:rPr>
      </w:pPr>
    </w:p>
    <w:p w14:paraId="7F757038" w14:textId="77777777" w:rsidR="000D47AC" w:rsidRPr="000D47AC" w:rsidRDefault="000D47AC">
      <w:pPr>
        <w:rPr>
          <w:sz w:val="24"/>
          <w:szCs w:val="24"/>
        </w:rPr>
      </w:pPr>
    </w:p>
    <w:p w14:paraId="729633C8" w14:textId="77777777" w:rsidR="000D47AC" w:rsidRPr="000D47AC" w:rsidRDefault="000D47AC">
      <w:pPr>
        <w:rPr>
          <w:sz w:val="24"/>
          <w:szCs w:val="24"/>
        </w:rPr>
      </w:pPr>
    </w:p>
    <w:p w14:paraId="3FAB3539" w14:textId="77777777" w:rsidR="000D47AC" w:rsidRPr="000D47AC" w:rsidRDefault="000D47AC">
      <w:pPr>
        <w:rPr>
          <w:sz w:val="24"/>
          <w:szCs w:val="24"/>
        </w:rPr>
      </w:pPr>
    </w:p>
    <w:p w14:paraId="0D275F37" w14:textId="77777777" w:rsidR="000D47AC" w:rsidRPr="000D47AC" w:rsidRDefault="000D47AC">
      <w:pPr>
        <w:rPr>
          <w:sz w:val="24"/>
          <w:szCs w:val="24"/>
        </w:rPr>
      </w:pPr>
    </w:p>
    <w:p w14:paraId="55C2C4B3" w14:textId="77777777" w:rsidR="000D47AC" w:rsidRPr="000D47AC" w:rsidRDefault="000D47AC">
      <w:pPr>
        <w:rPr>
          <w:sz w:val="24"/>
          <w:szCs w:val="24"/>
        </w:rPr>
      </w:pPr>
    </w:p>
    <w:p w14:paraId="37BFA1D5" w14:textId="1E719670" w:rsidR="000D47AC" w:rsidRPr="000D47AC" w:rsidRDefault="000D47AC" w:rsidP="000D47AC">
      <w:pPr>
        <w:jc w:val="center"/>
        <w:rPr>
          <w:rFonts w:ascii="Calisto MT" w:hAnsi="Calisto MT"/>
          <w:b/>
          <w:bCs/>
          <w:color w:val="FF0000"/>
          <w:sz w:val="40"/>
          <w:szCs w:val="40"/>
        </w:rPr>
      </w:pPr>
      <w:r w:rsidRPr="000D47AC">
        <w:rPr>
          <w:rFonts w:ascii="Calisto MT" w:hAnsi="Calisto MT"/>
          <w:b/>
          <w:bCs/>
          <w:color w:val="FF0000"/>
          <w:sz w:val="40"/>
          <w:szCs w:val="40"/>
        </w:rPr>
        <w:t>Machine Learning Assignment</w:t>
      </w:r>
    </w:p>
    <w:p w14:paraId="26C30BF2" w14:textId="77777777" w:rsidR="000D47AC" w:rsidRPr="000D47AC" w:rsidRDefault="000D47AC" w:rsidP="000D47AC">
      <w:pPr>
        <w:jc w:val="center"/>
        <w:rPr>
          <w:rFonts w:ascii="Calisto MT" w:hAnsi="Calisto MT"/>
          <w:b/>
          <w:bCs/>
          <w:color w:val="4472C4" w:themeColor="accent1"/>
          <w:sz w:val="40"/>
          <w:szCs w:val="40"/>
        </w:rPr>
      </w:pPr>
    </w:p>
    <w:p w14:paraId="642F0959" w14:textId="77777777" w:rsidR="000D47AC" w:rsidRDefault="000D47AC" w:rsidP="000D47AC">
      <w:pPr>
        <w:jc w:val="center"/>
        <w:rPr>
          <w:rFonts w:ascii="Calisto MT" w:hAnsi="Calisto MT"/>
          <w:b/>
          <w:bCs/>
          <w:color w:val="4472C4" w:themeColor="accent1"/>
          <w:sz w:val="40"/>
          <w:szCs w:val="40"/>
        </w:rPr>
      </w:pPr>
      <w:r w:rsidRPr="000D47AC">
        <w:rPr>
          <w:rFonts w:ascii="Calisto MT" w:hAnsi="Calisto MT"/>
          <w:b/>
          <w:bCs/>
          <w:color w:val="4472C4" w:themeColor="accent1"/>
          <w:sz w:val="40"/>
          <w:szCs w:val="40"/>
        </w:rPr>
        <w:t>PROJECT REPORT</w:t>
      </w:r>
      <w:r w:rsidRPr="000D47AC">
        <w:rPr>
          <w:rFonts w:ascii="Calisto MT" w:hAnsi="Calisto MT"/>
          <w:b/>
          <w:bCs/>
          <w:color w:val="4472C4" w:themeColor="accent1"/>
          <w:sz w:val="40"/>
          <w:szCs w:val="40"/>
        </w:rPr>
        <w:br/>
      </w:r>
    </w:p>
    <w:p w14:paraId="03C75BCB" w14:textId="6DEEDFAA" w:rsidR="000D47AC" w:rsidRPr="000D47AC" w:rsidRDefault="000D47AC" w:rsidP="000D47AC">
      <w:pPr>
        <w:jc w:val="center"/>
        <w:rPr>
          <w:rFonts w:ascii="Calisto MT" w:hAnsi="Calisto MT"/>
          <w:b/>
          <w:bCs/>
          <w:color w:val="000000" w:themeColor="text1"/>
          <w:sz w:val="36"/>
          <w:szCs w:val="36"/>
        </w:rPr>
      </w:pPr>
      <w:r w:rsidRPr="000D47AC">
        <w:rPr>
          <w:rFonts w:ascii="Calisto MT" w:hAnsi="Calisto MT"/>
          <w:b/>
          <w:bCs/>
          <w:color w:val="000000" w:themeColor="text1"/>
          <w:sz w:val="40"/>
          <w:szCs w:val="40"/>
        </w:rPr>
        <w:t xml:space="preserve">&lt;TEAM </w:t>
      </w:r>
      <w:proofErr w:type="gramStart"/>
      <w:r w:rsidRPr="000D47AC">
        <w:rPr>
          <w:rFonts w:ascii="Calisto MT" w:hAnsi="Calisto MT"/>
          <w:b/>
          <w:bCs/>
          <w:color w:val="000000" w:themeColor="text1"/>
          <w:sz w:val="40"/>
          <w:szCs w:val="40"/>
        </w:rPr>
        <w:t>ID</w:t>
      </w:r>
      <w:r>
        <w:rPr>
          <w:rFonts w:ascii="Calisto MT" w:hAnsi="Calisto MT"/>
          <w:b/>
          <w:bCs/>
          <w:color w:val="000000" w:themeColor="text1"/>
          <w:sz w:val="40"/>
          <w:szCs w:val="40"/>
        </w:rPr>
        <w:t xml:space="preserve"> :</w:t>
      </w:r>
      <w:proofErr w:type="gramEnd"/>
      <w:r>
        <w:rPr>
          <w:rFonts w:ascii="Calisto MT" w:hAnsi="Calisto MT"/>
          <w:b/>
          <w:bCs/>
          <w:color w:val="000000" w:themeColor="text1"/>
          <w:sz w:val="40"/>
          <w:szCs w:val="40"/>
        </w:rPr>
        <w:t xml:space="preserve"> </w:t>
      </w:r>
      <w:r w:rsidRPr="000D47AC">
        <w:rPr>
          <w:rFonts w:ascii="Calisto MT" w:hAnsi="Calisto MT"/>
          <w:b/>
          <w:bCs/>
          <w:color w:val="000000" w:themeColor="text1"/>
          <w:sz w:val="40"/>
          <w:szCs w:val="40"/>
        </w:rPr>
        <w:t>&gt;</w:t>
      </w:r>
      <w:r w:rsidRPr="000D47AC">
        <w:rPr>
          <w:rFonts w:ascii="Calisto MT" w:hAnsi="Calisto MT"/>
          <w:b/>
          <w:bCs/>
          <w:color w:val="4472C4" w:themeColor="accent1"/>
          <w:sz w:val="40"/>
          <w:szCs w:val="40"/>
        </w:rPr>
        <w:br/>
      </w:r>
      <w:r w:rsidRPr="000D47AC">
        <w:rPr>
          <w:rFonts w:ascii="Calisto MT" w:hAnsi="Calisto MT"/>
          <w:b/>
          <w:bCs/>
          <w:color w:val="4472C4" w:themeColor="accent1"/>
          <w:sz w:val="40"/>
          <w:szCs w:val="40"/>
        </w:rPr>
        <w:br/>
      </w:r>
      <w:r w:rsidR="00725FB6" w:rsidRPr="00725FB6">
        <w:rPr>
          <w:b/>
          <w:sz w:val="40"/>
          <w:szCs w:val="40"/>
        </w:rPr>
        <w:t>Security Attacks Detection</w:t>
      </w:r>
    </w:p>
    <w:p w14:paraId="23AB0F54" w14:textId="77777777" w:rsidR="000D47AC" w:rsidRPr="000D47AC" w:rsidRDefault="000D47AC" w:rsidP="000D47AC">
      <w:pPr>
        <w:jc w:val="center"/>
        <w:rPr>
          <w:rFonts w:ascii="Calisto MT" w:hAnsi="Calisto MT"/>
          <w:b/>
          <w:bCs/>
          <w:color w:val="000000" w:themeColor="text1"/>
          <w:sz w:val="36"/>
          <w:szCs w:val="36"/>
        </w:rPr>
      </w:pPr>
    </w:p>
    <w:tbl>
      <w:tblPr>
        <w:tblStyle w:val="TableGrid"/>
        <w:tblW w:w="9398" w:type="dxa"/>
        <w:tblLook w:val="04A0" w:firstRow="1" w:lastRow="0" w:firstColumn="1" w:lastColumn="0" w:noHBand="0" w:noVBand="1"/>
      </w:tblPr>
      <w:tblGrid>
        <w:gridCol w:w="4699"/>
        <w:gridCol w:w="4699"/>
      </w:tblGrid>
      <w:tr w:rsidR="000D47AC" w14:paraId="1BD63973" w14:textId="77777777" w:rsidTr="00725FB6">
        <w:trPr>
          <w:trHeight w:val="527"/>
        </w:trPr>
        <w:tc>
          <w:tcPr>
            <w:tcW w:w="4699" w:type="dxa"/>
          </w:tcPr>
          <w:p w14:paraId="0FA67124" w14:textId="1D849951" w:rsidR="000D47AC" w:rsidRDefault="000D47AC"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Name</w:t>
            </w:r>
          </w:p>
        </w:tc>
        <w:tc>
          <w:tcPr>
            <w:tcW w:w="4699" w:type="dxa"/>
          </w:tcPr>
          <w:p w14:paraId="7F4F2F4A" w14:textId="31DCFA20" w:rsidR="000D47AC" w:rsidRDefault="000D47AC"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SRN</w:t>
            </w:r>
          </w:p>
        </w:tc>
      </w:tr>
      <w:tr w:rsidR="000D47AC" w14:paraId="0E7B779A" w14:textId="77777777" w:rsidTr="00725FB6">
        <w:trPr>
          <w:trHeight w:val="556"/>
        </w:trPr>
        <w:tc>
          <w:tcPr>
            <w:tcW w:w="4699" w:type="dxa"/>
          </w:tcPr>
          <w:p w14:paraId="0466A528" w14:textId="167C8BEE" w:rsidR="000D47AC" w:rsidRDefault="00725FB6" w:rsidP="00725FB6">
            <w:pPr>
              <w:rPr>
                <w:rFonts w:ascii="Calisto MT" w:hAnsi="Calisto MT"/>
                <w:b/>
                <w:bCs/>
                <w:color w:val="000000" w:themeColor="text1"/>
                <w:sz w:val="32"/>
                <w:szCs w:val="32"/>
              </w:rPr>
            </w:pPr>
            <w:r>
              <w:rPr>
                <w:rFonts w:ascii="Calisto MT" w:hAnsi="Calisto MT"/>
                <w:b/>
                <w:bCs/>
                <w:color w:val="000000" w:themeColor="text1"/>
                <w:sz w:val="32"/>
                <w:szCs w:val="32"/>
              </w:rPr>
              <w:t>N S LIKHITH CHANDRA</w:t>
            </w:r>
          </w:p>
        </w:tc>
        <w:tc>
          <w:tcPr>
            <w:tcW w:w="4699" w:type="dxa"/>
          </w:tcPr>
          <w:p w14:paraId="70DAA1BB" w14:textId="783CF70F" w:rsidR="000D47AC" w:rsidRDefault="00725FB6"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PES2UG23CS366</w:t>
            </w:r>
          </w:p>
        </w:tc>
      </w:tr>
      <w:tr w:rsidR="000D47AC" w14:paraId="49414DF3" w14:textId="77777777" w:rsidTr="00725FB6">
        <w:trPr>
          <w:trHeight w:val="692"/>
        </w:trPr>
        <w:tc>
          <w:tcPr>
            <w:tcW w:w="4699" w:type="dxa"/>
          </w:tcPr>
          <w:p w14:paraId="31A7FB61" w14:textId="6FD06688" w:rsidR="000D47AC" w:rsidRDefault="00725FB6" w:rsidP="00725FB6">
            <w:pPr>
              <w:rPr>
                <w:rFonts w:ascii="Calisto MT" w:hAnsi="Calisto MT"/>
                <w:b/>
                <w:bCs/>
                <w:color w:val="000000" w:themeColor="text1"/>
                <w:sz w:val="32"/>
                <w:szCs w:val="32"/>
              </w:rPr>
            </w:pPr>
            <w:r>
              <w:rPr>
                <w:rFonts w:ascii="Calisto MT" w:hAnsi="Calisto MT"/>
                <w:b/>
                <w:bCs/>
                <w:color w:val="000000" w:themeColor="text1"/>
                <w:sz w:val="32"/>
                <w:szCs w:val="32"/>
              </w:rPr>
              <w:t xml:space="preserve">NIKITHA DEVRAJ </w:t>
            </w:r>
          </w:p>
        </w:tc>
        <w:tc>
          <w:tcPr>
            <w:tcW w:w="4699" w:type="dxa"/>
          </w:tcPr>
          <w:p w14:paraId="14638711" w14:textId="1C759B43" w:rsidR="000D47AC" w:rsidRDefault="00725FB6"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PES2UG23CS388</w:t>
            </w:r>
          </w:p>
        </w:tc>
      </w:tr>
    </w:tbl>
    <w:p w14:paraId="17F0CC87" w14:textId="77777777" w:rsidR="00725FB6" w:rsidRDefault="00725FB6" w:rsidP="000D47AC">
      <w:pPr>
        <w:rPr>
          <w:rFonts w:ascii="Calisto MT" w:hAnsi="Calisto MT"/>
          <w:b/>
          <w:bCs/>
          <w:color w:val="000000" w:themeColor="text1"/>
          <w:sz w:val="32"/>
          <w:szCs w:val="32"/>
        </w:rPr>
      </w:pPr>
    </w:p>
    <w:p w14:paraId="17DB9016" w14:textId="77777777" w:rsid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Problem Statement</w:t>
      </w:r>
    </w:p>
    <w:p w14:paraId="0BE323C6" w14:textId="42F49846" w:rsidR="00725FB6" w:rsidRPr="00725FB6" w:rsidRDefault="00725FB6" w:rsidP="000D47AC">
      <w:pPr>
        <w:rPr>
          <w:rFonts w:ascii="Calisto MT" w:hAnsi="Calisto MT"/>
          <w:b/>
          <w:bCs/>
          <w:color w:val="000000" w:themeColor="text1"/>
          <w:sz w:val="24"/>
          <w:szCs w:val="24"/>
        </w:rPr>
      </w:pPr>
      <w:r w:rsidRPr="00725FB6">
        <w:rPr>
          <w:sz w:val="24"/>
          <w:szCs w:val="24"/>
        </w:rPr>
        <w:t xml:space="preserve">Modern software systems and their data are prime targets for cybercriminals. Detecting malicious user </w:t>
      </w:r>
      <w:proofErr w:type="spellStart"/>
      <w:r w:rsidRPr="00725FB6">
        <w:rPr>
          <w:sz w:val="24"/>
          <w:szCs w:val="24"/>
        </w:rPr>
        <w:t>behavior</w:t>
      </w:r>
      <w:proofErr w:type="spellEnd"/>
      <w:r w:rsidRPr="00725FB6">
        <w:rPr>
          <w:sz w:val="24"/>
          <w:szCs w:val="24"/>
        </w:rPr>
        <w:t xml:space="preserve"> in real-time is essential to protect sensitive data and maintain system integrity. This task is challenging because </w:t>
      </w:r>
      <w:proofErr w:type="spellStart"/>
      <w:r w:rsidRPr="00725FB6">
        <w:rPr>
          <w:sz w:val="24"/>
          <w:szCs w:val="24"/>
        </w:rPr>
        <w:t>cyberattacks</w:t>
      </w:r>
      <w:proofErr w:type="spellEnd"/>
      <w:r w:rsidRPr="00725FB6">
        <w:rPr>
          <w:sz w:val="24"/>
          <w:szCs w:val="24"/>
        </w:rPr>
        <w:t xml:space="preserve"> are diverse, constantly evolving, and can subtly modify attack patterns to evade traditional intrusion detection systems. Existing systems often fail to adapt to these variations, leaving networks and applications vulnerable.</w:t>
      </w:r>
    </w:p>
    <w:p w14:paraId="1283A360" w14:textId="77777777" w:rsidR="000D47AC" w:rsidRDefault="000D47AC" w:rsidP="000D47AC">
      <w:pPr>
        <w:rPr>
          <w:rFonts w:ascii="Calisto MT" w:hAnsi="Calisto MT"/>
          <w:color w:val="000000" w:themeColor="text1"/>
          <w:sz w:val="24"/>
          <w:szCs w:val="24"/>
        </w:rPr>
      </w:pPr>
    </w:p>
    <w:p w14:paraId="0B202F66" w14:textId="77777777" w:rsid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Objective / Aim</w:t>
      </w:r>
    </w:p>
    <w:p w14:paraId="02E9D2BB" w14:textId="53BCDD41" w:rsidR="00725FB6" w:rsidRPr="00725FB6" w:rsidRDefault="00725FB6" w:rsidP="000D47AC">
      <w:pPr>
        <w:rPr>
          <w:rFonts w:ascii="Calisto MT" w:hAnsi="Calisto MT"/>
          <w:b/>
          <w:bCs/>
          <w:color w:val="000000" w:themeColor="text1"/>
          <w:sz w:val="24"/>
          <w:szCs w:val="24"/>
        </w:rPr>
      </w:pPr>
      <w:r w:rsidRPr="00725FB6">
        <w:rPr>
          <w:sz w:val="24"/>
          <w:szCs w:val="24"/>
        </w:rPr>
        <w:t xml:space="preserve">The challenge is to develop an </w:t>
      </w:r>
      <w:r w:rsidRPr="00725FB6">
        <w:rPr>
          <w:b/>
          <w:bCs/>
          <w:sz w:val="24"/>
          <w:szCs w:val="24"/>
        </w:rPr>
        <w:t>intelligent, adaptive intrusion detection approach</w:t>
      </w:r>
      <w:r w:rsidRPr="00725FB6">
        <w:rPr>
          <w:sz w:val="24"/>
          <w:szCs w:val="24"/>
        </w:rPr>
        <w:t xml:space="preserve"> capable of </w:t>
      </w:r>
      <w:r w:rsidRPr="00725FB6">
        <w:rPr>
          <w:sz w:val="24"/>
          <w:szCs w:val="24"/>
        </w:rPr>
        <w:t>analysing</w:t>
      </w:r>
      <w:r w:rsidRPr="00725FB6">
        <w:rPr>
          <w:sz w:val="24"/>
          <w:szCs w:val="24"/>
        </w:rPr>
        <w:t xml:space="preserve"> complex network traffic and system </w:t>
      </w:r>
      <w:r w:rsidRPr="00725FB6">
        <w:rPr>
          <w:sz w:val="24"/>
          <w:szCs w:val="24"/>
        </w:rPr>
        <w:t>behaviours</w:t>
      </w:r>
      <w:r w:rsidRPr="00725FB6">
        <w:rPr>
          <w:sz w:val="24"/>
          <w:szCs w:val="24"/>
        </w:rPr>
        <w:t xml:space="preserve"> to accurately detect a wide range of security attacks. The machine learning model is specifically aimed at classifying network traffic/system </w:t>
      </w:r>
      <w:r w:rsidRPr="00725FB6">
        <w:rPr>
          <w:sz w:val="24"/>
          <w:szCs w:val="24"/>
        </w:rPr>
        <w:t>behaviour</w:t>
      </w:r>
      <w:r w:rsidRPr="00725FB6">
        <w:rPr>
          <w:sz w:val="24"/>
          <w:szCs w:val="24"/>
        </w:rPr>
        <w:t xml:space="preserve"> as either </w:t>
      </w:r>
      <w:r w:rsidRPr="00725FB6">
        <w:rPr>
          <w:b/>
          <w:bCs/>
          <w:sz w:val="24"/>
          <w:szCs w:val="24"/>
        </w:rPr>
        <w:t>'attack'</w:t>
      </w:r>
      <w:r w:rsidRPr="00725FB6">
        <w:rPr>
          <w:sz w:val="24"/>
          <w:szCs w:val="24"/>
        </w:rPr>
        <w:t xml:space="preserve"> or </w:t>
      </w:r>
      <w:r w:rsidRPr="00725FB6">
        <w:rPr>
          <w:b/>
          <w:bCs/>
          <w:sz w:val="24"/>
          <w:szCs w:val="24"/>
        </w:rPr>
        <w:t>'normal'</w:t>
      </w:r>
      <w:r w:rsidRPr="00725FB6">
        <w:rPr>
          <w:sz w:val="24"/>
          <w:szCs w:val="24"/>
        </w:rPr>
        <w:t>.</w:t>
      </w:r>
    </w:p>
    <w:p w14:paraId="30435E85" w14:textId="77777777" w:rsidR="000D47AC" w:rsidRDefault="000D47AC" w:rsidP="000D47AC">
      <w:pPr>
        <w:rPr>
          <w:rFonts w:ascii="Calisto MT" w:hAnsi="Calisto MT"/>
          <w:color w:val="000000" w:themeColor="text1"/>
          <w:sz w:val="24"/>
          <w:szCs w:val="24"/>
        </w:rPr>
      </w:pPr>
    </w:p>
    <w:p w14:paraId="7316A7AC" w14:textId="77777777" w:rsidR="000D47AC" w:rsidRP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Dataset Details</w:t>
      </w:r>
    </w:p>
    <w:p w14:paraId="0D6219E5" w14:textId="3858D40C" w:rsidR="000D47AC" w:rsidRDefault="00725FB6" w:rsidP="000D47AC">
      <w:pPr>
        <w:rPr>
          <w:rFonts w:ascii="Calisto MT" w:hAnsi="Calisto MT"/>
          <w:b/>
          <w:bCs/>
          <w:color w:val="000000" w:themeColor="text1"/>
          <w:sz w:val="24"/>
          <w:szCs w:val="24"/>
        </w:rPr>
      </w:pPr>
      <w:r w:rsidRPr="00725FB6">
        <w:rPr>
          <w:rFonts w:ascii="Calisto MT" w:hAnsi="Calisto MT"/>
          <w:b/>
          <w:bCs/>
          <w:color w:val="000000" w:themeColor="text1"/>
          <w:sz w:val="24"/>
          <w:szCs w:val="24"/>
        </w:rPr>
        <w:drawing>
          <wp:inline distT="0" distB="0" distL="0" distR="0" wp14:anchorId="42CBB151" wp14:editId="37A4B364">
            <wp:extent cx="5731510" cy="932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32180"/>
                    </a:xfrm>
                    <a:prstGeom prst="rect">
                      <a:avLst/>
                    </a:prstGeom>
                  </pic:spPr>
                </pic:pic>
              </a:graphicData>
            </a:graphic>
          </wp:inline>
        </w:drawing>
      </w:r>
    </w:p>
    <w:p w14:paraId="0EDCBDCD" w14:textId="5C36312D" w:rsid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 xml:space="preserve">Architecture Diagram </w:t>
      </w:r>
    </w:p>
    <w:p w14:paraId="5486B110" w14:textId="106811E9" w:rsidR="000D47AC" w:rsidRDefault="000D47AC" w:rsidP="000D47AC">
      <w:pPr>
        <w:rPr>
          <w:rFonts w:ascii="Calisto MT" w:hAnsi="Calisto MT"/>
          <w:color w:val="000000" w:themeColor="text1"/>
          <w:sz w:val="24"/>
          <w:szCs w:val="24"/>
        </w:rPr>
      </w:pPr>
      <w:r>
        <w:rPr>
          <w:rFonts w:ascii="Calisto MT" w:hAnsi="Calisto MT"/>
          <w:color w:val="000000" w:themeColor="text1"/>
          <w:sz w:val="24"/>
          <w:szCs w:val="24"/>
        </w:rPr>
        <w:t>You can use Mermaid or</w:t>
      </w:r>
      <w:bookmarkStart w:id="0" w:name="_GoBack"/>
      <w:bookmarkEnd w:id="0"/>
      <w:r>
        <w:rPr>
          <w:rFonts w:ascii="Calisto MT" w:hAnsi="Calisto MT"/>
          <w:color w:val="000000" w:themeColor="text1"/>
          <w:sz w:val="24"/>
          <w:szCs w:val="24"/>
        </w:rPr>
        <w:t xml:space="preserve"> Eraser.io to create a detailed Architecture diagram </w:t>
      </w:r>
    </w:p>
    <w:p w14:paraId="74A95830" w14:textId="77777777" w:rsidR="000D47AC" w:rsidRPr="000D47AC" w:rsidRDefault="000D47AC" w:rsidP="000D47AC">
      <w:pPr>
        <w:rPr>
          <w:rFonts w:ascii="Calisto MT" w:hAnsi="Calisto MT"/>
          <w:color w:val="000000" w:themeColor="text1"/>
          <w:sz w:val="32"/>
          <w:szCs w:val="32"/>
        </w:rPr>
      </w:pPr>
    </w:p>
    <w:p w14:paraId="318C86ED" w14:textId="77777777" w:rsidR="000D47AC" w:rsidRP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Methodology</w:t>
      </w:r>
    </w:p>
    <w:p w14:paraId="458B20CC" w14:textId="16261B6E" w:rsidR="00725FB6" w:rsidRPr="00CC509F" w:rsidRDefault="00CC509F" w:rsidP="00CC509F">
      <w:pPr>
        <w:pStyle w:val="NormalWeb"/>
        <w:rPr>
          <w:rFonts w:ascii="Calibri" w:hAnsi="Calibri" w:cs="Calibri"/>
          <w:sz w:val="28"/>
          <w:szCs w:val="28"/>
        </w:rPr>
      </w:pPr>
      <w:r w:rsidRPr="00CC509F">
        <w:rPr>
          <w:rFonts w:ascii="Calibri" w:hAnsi="Calibri" w:cs="Calibri"/>
          <w:sz w:val="28"/>
          <w:szCs w:val="28"/>
        </w:rPr>
        <w:t>1.</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Setup and Imports:</w:t>
      </w:r>
      <w:r w:rsidR="00725FB6" w:rsidRPr="00CC509F">
        <w:rPr>
          <w:rFonts w:ascii="Calibri" w:hAnsi="Calibri" w:cs="Calibri"/>
          <w:sz w:val="28"/>
          <w:szCs w:val="28"/>
        </w:rPr>
        <w:t xml:space="preserve"> Install necessary Python libraries, including </w:t>
      </w:r>
      <w:r w:rsidR="00725FB6" w:rsidRPr="00CC509F">
        <w:rPr>
          <w:rStyle w:val="HTMLCode"/>
          <w:rFonts w:ascii="Calibri" w:eastAsiaTheme="majorEastAsia" w:hAnsi="Calibri" w:cs="Calibri"/>
          <w:sz w:val="28"/>
          <w:szCs w:val="28"/>
        </w:rPr>
        <w:t>pandas</w:t>
      </w:r>
      <w:r w:rsidR="00725FB6" w:rsidRPr="00CC509F">
        <w:rPr>
          <w:rFonts w:ascii="Calibri" w:hAnsi="Calibri" w:cs="Calibri"/>
          <w:sz w:val="28"/>
          <w:szCs w:val="28"/>
        </w:rPr>
        <w:t xml:space="preserve">, </w:t>
      </w:r>
      <w:proofErr w:type="spellStart"/>
      <w:r w:rsidR="00725FB6" w:rsidRPr="00CC509F">
        <w:rPr>
          <w:rStyle w:val="HTMLCode"/>
          <w:rFonts w:ascii="Calibri" w:eastAsiaTheme="majorEastAsia" w:hAnsi="Calibri" w:cs="Calibri"/>
          <w:sz w:val="28"/>
          <w:szCs w:val="28"/>
        </w:rPr>
        <w:t>numpy</w:t>
      </w:r>
      <w:proofErr w:type="spellEnd"/>
      <w:r w:rsidR="00725FB6" w:rsidRPr="00CC509F">
        <w:rPr>
          <w:rFonts w:ascii="Calibri" w:hAnsi="Calibri" w:cs="Calibri"/>
          <w:sz w:val="28"/>
          <w:szCs w:val="28"/>
        </w:rPr>
        <w:t xml:space="preserve">, </w:t>
      </w:r>
      <w:proofErr w:type="spellStart"/>
      <w:r w:rsidR="00725FB6" w:rsidRPr="00CC509F">
        <w:rPr>
          <w:rStyle w:val="HTMLCode"/>
          <w:rFonts w:ascii="Calibri" w:eastAsiaTheme="majorEastAsia" w:hAnsi="Calibri" w:cs="Calibri"/>
          <w:sz w:val="28"/>
          <w:szCs w:val="28"/>
        </w:rPr>
        <w:t>scikit</w:t>
      </w:r>
      <w:proofErr w:type="spellEnd"/>
      <w:r w:rsidR="00725FB6" w:rsidRPr="00CC509F">
        <w:rPr>
          <w:rStyle w:val="HTMLCode"/>
          <w:rFonts w:ascii="Calibri" w:eastAsiaTheme="majorEastAsia" w:hAnsi="Calibri" w:cs="Calibri"/>
          <w:sz w:val="28"/>
          <w:szCs w:val="28"/>
        </w:rPr>
        <w:t>-learn</w:t>
      </w:r>
      <w:r w:rsidR="00725FB6" w:rsidRPr="00CC509F">
        <w:rPr>
          <w:rFonts w:ascii="Calibri" w:hAnsi="Calibri" w:cs="Calibri"/>
          <w:sz w:val="28"/>
          <w:szCs w:val="28"/>
        </w:rPr>
        <w:t xml:space="preserve">, </w:t>
      </w:r>
      <w:proofErr w:type="spellStart"/>
      <w:r w:rsidR="00725FB6" w:rsidRPr="00CC509F">
        <w:rPr>
          <w:rStyle w:val="HTMLCode"/>
          <w:rFonts w:ascii="Calibri" w:eastAsiaTheme="majorEastAsia" w:hAnsi="Calibri" w:cs="Calibri"/>
          <w:sz w:val="28"/>
          <w:szCs w:val="28"/>
        </w:rPr>
        <w:t>imblearn</w:t>
      </w:r>
      <w:proofErr w:type="spellEnd"/>
      <w:r w:rsidR="00725FB6" w:rsidRPr="00CC509F">
        <w:rPr>
          <w:rFonts w:ascii="Calibri" w:hAnsi="Calibri" w:cs="Calibri"/>
          <w:sz w:val="28"/>
          <w:szCs w:val="28"/>
        </w:rPr>
        <w:t>, etc</w:t>
      </w:r>
      <w:proofErr w:type="gramStart"/>
      <w:r w:rsidR="00725FB6" w:rsidRPr="00CC509F">
        <w:rPr>
          <w:rFonts w:ascii="Calibri" w:hAnsi="Calibri" w:cs="Calibri"/>
          <w:sz w:val="28"/>
          <w:szCs w:val="28"/>
        </w:rPr>
        <w:t>..</w:t>
      </w:r>
      <w:proofErr w:type="gramEnd"/>
    </w:p>
    <w:p w14:paraId="057615D8" w14:textId="75E61C65"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t>2.</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Data Generation:</w:t>
      </w:r>
      <w:r w:rsidR="00725FB6" w:rsidRPr="00CC509F">
        <w:rPr>
          <w:rFonts w:ascii="Calibri" w:hAnsi="Calibri" w:cs="Calibri"/>
          <w:sz w:val="28"/>
          <w:szCs w:val="28"/>
        </w:rPr>
        <w:t xml:space="preserve"> Generate a synthetic dataset with 150,000 samples and 41 features, structured to be 'realistic' (high overlap) to achieve an expected lower accuracy (~80-84%).</w:t>
      </w:r>
    </w:p>
    <w:p w14:paraId="1E30A9E1" w14:textId="7323AD33"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t xml:space="preserve">3. </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w:t>
      </w:r>
      <w:proofErr w:type="spellStart"/>
      <w:r w:rsidR="00725FB6" w:rsidRPr="00CC509F">
        <w:rPr>
          <w:rFonts w:ascii="Calibri" w:hAnsi="Calibri" w:cs="Calibri"/>
          <w:b/>
          <w:bCs/>
          <w:sz w:val="28"/>
          <w:szCs w:val="28"/>
        </w:rPr>
        <w:t>Preprocessing</w:t>
      </w:r>
      <w:proofErr w:type="spellEnd"/>
      <w:r w:rsidR="00725FB6" w:rsidRPr="00CC509F">
        <w:rPr>
          <w:rFonts w:ascii="Calibri" w:hAnsi="Calibri" w:cs="Calibri"/>
          <w:b/>
          <w:bCs/>
          <w:sz w:val="28"/>
          <w:szCs w:val="28"/>
        </w:rPr>
        <w:t>:</w:t>
      </w:r>
      <w:r w:rsidR="00725FB6" w:rsidRPr="00CC509F">
        <w:rPr>
          <w:rFonts w:ascii="Calibri" w:hAnsi="Calibri" w:cs="Calibri"/>
          <w:sz w:val="28"/>
          <w:szCs w:val="28"/>
        </w:rPr>
        <w:t xml:space="preserve"> The synthetic data is scaled using </w:t>
      </w:r>
      <w:proofErr w:type="spellStart"/>
      <w:r w:rsidR="00725FB6" w:rsidRPr="00CC509F">
        <w:rPr>
          <w:rStyle w:val="HTMLCode"/>
          <w:rFonts w:ascii="Calibri" w:eastAsiaTheme="majorEastAsia" w:hAnsi="Calibri" w:cs="Calibri"/>
          <w:sz w:val="28"/>
          <w:szCs w:val="28"/>
        </w:rPr>
        <w:t>StandardScaler</w:t>
      </w:r>
      <w:proofErr w:type="spellEnd"/>
      <w:r w:rsidR="00725FB6" w:rsidRPr="00CC509F">
        <w:rPr>
          <w:rFonts w:ascii="Calibri" w:hAnsi="Calibri" w:cs="Calibri"/>
          <w:sz w:val="28"/>
          <w:szCs w:val="28"/>
        </w:rPr>
        <w:t xml:space="preserve"> during generation. Labels are converted to integers (0 for 'attack', 1 for 'normal') and then back to categorical for the main pipeline.</w:t>
      </w:r>
    </w:p>
    <w:p w14:paraId="4BF1EF3C" w14:textId="4E1CD3DE"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t xml:space="preserve">4. </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w:t>
      </w:r>
      <w:r w:rsidR="00725FB6" w:rsidRPr="00CC509F">
        <w:rPr>
          <w:rFonts w:ascii="Calibri" w:hAnsi="Calibri" w:cs="Calibri"/>
          <w:b/>
          <w:bCs/>
          <w:sz w:val="28"/>
          <w:szCs w:val="28"/>
        </w:rPr>
        <w:t>Data Splitting:</w:t>
      </w:r>
      <w:r w:rsidR="00725FB6" w:rsidRPr="00CC509F">
        <w:rPr>
          <w:rFonts w:ascii="Calibri" w:hAnsi="Calibri" w:cs="Calibri"/>
          <w:sz w:val="28"/>
          <w:szCs w:val="28"/>
        </w:rPr>
        <w:t xml:space="preserve"> The total data is split into training (including validation) and test sets, with the initial split stratified. The training data is further split into final training and validation sets. The final training set size is 108,000 and the test set size is 30,000.</w:t>
      </w:r>
    </w:p>
    <w:p w14:paraId="1B73AA1D" w14:textId="077EDA8A"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t>5.</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Class Balancing:</w:t>
      </w:r>
      <w:r w:rsidR="00725FB6" w:rsidRPr="00CC509F">
        <w:rPr>
          <w:rFonts w:ascii="Calibri" w:hAnsi="Calibri" w:cs="Calibri"/>
          <w:sz w:val="28"/>
          <w:szCs w:val="28"/>
        </w:rPr>
        <w:t xml:space="preserve"> The SMOTE (Synthetic Minority Over-sampling Technique) algorithm is applied to the training data to ensure balanced classes for training.</w:t>
      </w:r>
    </w:p>
    <w:p w14:paraId="3F51E1CB" w14:textId="1F094CE5"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lastRenderedPageBreak/>
        <w:t>6.</w:t>
      </w:r>
      <w:r w:rsidR="00725FB6" w:rsidRPr="00CC509F">
        <w:rPr>
          <w:rFonts w:ascii="Calibri" w:hAnsi="Calibri" w:cs="Calibri"/>
          <w:sz w:val="28"/>
          <w:szCs w:val="28"/>
        </w:rPr>
        <w:t xml:space="preserve">  </w:t>
      </w:r>
      <w:r w:rsidR="00725FB6" w:rsidRPr="00CC509F">
        <w:rPr>
          <w:rFonts w:ascii="Calibri" w:hAnsi="Calibri" w:cs="Calibri"/>
          <w:b/>
          <w:bCs/>
          <w:sz w:val="28"/>
          <w:szCs w:val="28"/>
        </w:rPr>
        <w:t xml:space="preserve"> </w:t>
      </w:r>
      <w:r w:rsidR="00725FB6" w:rsidRPr="00CC509F">
        <w:rPr>
          <w:rFonts w:ascii="Calibri" w:hAnsi="Calibri" w:cs="Calibri"/>
          <w:b/>
          <w:bCs/>
          <w:sz w:val="28"/>
          <w:szCs w:val="28"/>
        </w:rPr>
        <w:t>Model Training:</w:t>
      </w:r>
      <w:r w:rsidR="00725FB6" w:rsidRPr="00CC509F">
        <w:rPr>
          <w:rFonts w:ascii="Calibri" w:hAnsi="Calibri" w:cs="Calibri"/>
          <w:sz w:val="28"/>
          <w:szCs w:val="28"/>
        </w:rPr>
        <w:t xml:space="preserve"> A </w:t>
      </w:r>
      <w:r w:rsidR="00725FB6" w:rsidRPr="00CC509F">
        <w:rPr>
          <w:rFonts w:ascii="Calibri" w:hAnsi="Calibri" w:cs="Calibri"/>
          <w:b/>
          <w:bCs/>
          <w:sz w:val="28"/>
          <w:szCs w:val="28"/>
        </w:rPr>
        <w:t>CPU-based Random Forest Classifier</w:t>
      </w:r>
      <w:r w:rsidR="00725FB6" w:rsidRPr="00CC509F">
        <w:rPr>
          <w:rFonts w:ascii="Calibri" w:hAnsi="Calibri" w:cs="Calibri"/>
          <w:sz w:val="28"/>
          <w:szCs w:val="28"/>
        </w:rPr>
        <w:t xml:space="preserve"> is trained on the resampled training data (</w:t>
      </w:r>
      <w:proofErr w:type="spellStart"/>
      <w:r w:rsidR="00725FB6" w:rsidRPr="00CC509F">
        <w:rPr>
          <w:rStyle w:val="HTMLCode"/>
          <w:rFonts w:ascii="Calibri" w:eastAsiaTheme="majorEastAsia" w:hAnsi="Calibri" w:cs="Calibri"/>
          <w:sz w:val="28"/>
          <w:szCs w:val="28"/>
        </w:rPr>
        <w:t>X_train_res</w:t>
      </w:r>
      <w:proofErr w:type="spellEnd"/>
      <w:r w:rsidR="00725FB6" w:rsidRPr="00CC509F">
        <w:rPr>
          <w:rFonts w:ascii="Calibri" w:hAnsi="Calibri" w:cs="Calibri"/>
          <w:sz w:val="28"/>
          <w:szCs w:val="28"/>
        </w:rPr>
        <w:t xml:space="preserve">, </w:t>
      </w:r>
      <w:proofErr w:type="spellStart"/>
      <w:r w:rsidR="00725FB6" w:rsidRPr="00CC509F">
        <w:rPr>
          <w:rStyle w:val="HTMLCode"/>
          <w:rFonts w:ascii="Calibri" w:eastAsiaTheme="majorEastAsia" w:hAnsi="Calibri" w:cs="Calibri"/>
          <w:sz w:val="28"/>
          <w:szCs w:val="28"/>
        </w:rPr>
        <w:t>y_train_res</w:t>
      </w:r>
      <w:proofErr w:type="spellEnd"/>
      <w:r w:rsidR="00725FB6" w:rsidRPr="00CC509F">
        <w:rPr>
          <w:rFonts w:ascii="Calibri" w:hAnsi="Calibri" w:cs="Calibri"/>
          <w:sz w:val="28"/>
          <w:szCs w:val="28"/>
        </w:rPr>
        <w:t xml:space="preserve">). </w:t>
      </w:r>
      <w:proofErr w:type="spellStart"/>
      <w:r w:rsidR="00725FB6" w:rsidRPr="00CC509F">
        <w:rPr>
          <w:rFonts w:ascii="Calibri" w:hAnsi="Calibri" w:cs="Calibri"/>
          <w:sz w:val="28"/>
          <w:szCs w:val="28"/>
        </w:rPr>
        <w:t>Hyperparameters</w:t>
      </w:r>
      <w:proofErr w:type="spellEnd"/>
      <w:r w:rsidR="00725FB6" w:rsidRPr="00CC509F">
        <w:rPr>
          <w:rFonts w:ascii="Calibri" w:hAnsi="Calibri" w:cs="Calibri"/>
          <w:sz w:val="28"/>
          <w:szCs w:val="28"/>
        </w:rPr>
        <w:t xml:space="preserve"> were set to </w:t>
      </w:r>
      <w:proofErr w:type="spellStart"/>
      <w:r w:rsidR="00725FB6" w:rsidRPr="00CC509F">
        <w:rPr>
          <w:rStyle w:val="HTMLCode"/>
          <w:rFonts w:ascii="Calibri" w:eastAsiaTheme="majorEastAsia" w:hAnsi="Calibri" w:cs="Calibri"/>
          <w:sz w:val="28"/>
          <w:szCs w:val="28"/>
        </w:rPr>
        <w:t>n_estimators</w:t>
      </w:r>
      <w:proofErr w:type="spellEnd"/>
      <w:r w:rsidR="00725FB6" w:rsidRPr="00CC509F">
        <w:rPr>
          <w:rStyle w:val="HTMLCode"/>
          <w:rFonts w:ascii="Calibri" w:eastAsiaTheme="majorEastAsia" w:hAnsi="Calibri" w:cs="Calibri"/>
          <w:sz w:val="28"/>
          <w:szCs w:val="28"/>
        </w:rPr>
        <w:t>=100</w:t>
      </w:r>
      <w:r w:rsidR="00725FB6" w:rsidRPr="00CC509F">
        <w:rPr>
          <w:rFonts w:ascii="Calibri" w:hAnsi="Calibri" w:cs="Calibri"/>
          <w:sz w:val="28"/>
          <w:szCs w:val="28"/>
        </w:rPr>
        <w:t xml:space="preserve"> and </w:t>
      </w:r>
      <w:proofErr w:type="spellStart"/>
      <w:r w:rsidR="00725FB6" w:rsidRPr="00CC509F">
        <w:rPr>
          <w:rStyle w:val="HTMLCode"/>
          <w:rFonts w:ascii="Calibri" w:eastAsiaTheme="majorEastAsia" w:hAnsi="Calibri" w:cs="Calibri"/>
          <w:sz w:val="28"/>
          <w:szCs w:val="28"/>
        </w:rPr>
        <w:t>max_depth</w:t>
      </w:r>
      <w:proofErr w:type="spellEnd"/>
      <w:r w:rsidR="00725FB6" w:rsidRPr="00CC509F">
        <w:rPr>
          <w:rStyle w:val="HTMLCode"/>
          <w:rFonts w:ascii="Calibri" w:eastAsiaTheme="majorEastAsia" w:hAnsi="Calibri" w:cs="Calibri"/>
          <w:sz w:val="28"/>
          <w:szCs w:val="28"/>
        </w:rPr>
        <w:t>=5</w:t>
      </w:r>
      <w:r w:rsidR="00725FB6" w:rsidRPr="00CC509F">
        <w:rPr>
          <w:rFonts w:ascii="Calibri" w:hAnsi="Calibri" w:cs="Calibri"/>
          <w:sz w:val="28"/>
          <w:szCs w:val="28"/>
        </w:rPr>
        <w:t>.</w:t>
      </w:r>
    </w:p>
    <w:p w14:paraId="434FF89F" w14:textId="442BBA34" w:rsidR="00725FB6" w:rsidRPr="00CC509F" w:rsidRDefault="00CC509F" w:rsidP="00725FB6">
      <w:pPr>
        <w:pStyle w:val="NormalWeb"/>
        <w:rPr>
          <w:rFonts w:ascii="Calibri" w:hAnsi="Calibri" w:cs="Calibri"/>
          <w:sz w:val="28"/>
          <w:szCs w:val="28"/>
        </w:rPr>
      </w:pPr>
      <w:r w:rsidRPr="00CC509F">
        <w:rPr>
          <w:rFonts w:ascii="Calibri" w:hAnsi="Calibri" w:cs="Calibri"/>
          <w:sz w:val="28"/>
          <w:szCs w:val="28"/>
        </w:rPr>
        <w:t xml:space="preserve">7. </w:t>
      </w:r>
      <w:r w:rsidR="00725FB6" w:rsidRPr="00CC509F">
        <w:rPr>
          <w:rFonts w:ascii="Calibri" w:hAnsi="Calibri" w:cs="Calibri"/>
          <w:sz w:val="28"/>
          <w:szCs w:val="28"/>
        </w:rPr>
        <w:t xml:space="preserve">  </w:t>
      </w:r>
      <w:r w:rsidR="00725FB6" w:rsidRPr="00CC509F">
        <w:rPr>
          <w:rFonts w:ascii="Calibri" w:hAnsi="Calibri" w:cs="Calibri"/>
          <w:b/>
          <w:bCs/>
          <w:sz w:val="28"/>
          <w:szCs w:val="28"/>
        </w:rPr>
        <w:t>Model Saving and Prediction:</w:t>
      </w:r>
      <w:r w:rsidR="00725FB6" w:rsidRPr="00CC509F">
        <w:rPr>
          <w:rFonts w:ascii="Calibri" w:hAnsi="Calibri" w:cs="Calibri"/>
          <w:sz w:val="28"/>
          <w:szCs w:val="28"/>
        </w:rPr>
        <w:t xml:space="preserve"> The trained model is saved using </w:t>
      </w:r>
      <w:proofErr w:type="spellStart"/>
      <w:r w:rsidR="00725FB6" w:rsidRPr="00CC509F">
        <w:rPr>
          <w:rStyle w:val="HTMLCode"/>
          <w:rFonts w:ascii="Calibri" w:eastAsiaTheme="majorEastAsia" w:hAnsi="Calibri" w:cs="Calibri"/>
          <w:sz w:val="28"/>
          <w:szCs w:val="28"/>
        </w:rPr>
        <w:t>joblib</w:t>
      </w:r>
      <w:proofErr w:type="spellEnd"/>
      <w:r w:rsidR="00725FB6" w:rsidRPr="00CC509F">
        <w:rPr>
          <w:rFonts w:ascii="Calibri" w:hAnsi="Calibri" w:cs="Calibri"/>
          <w:sz w:val="28"/>
          <w:szCs w:val="28"/>
        </w:rPr>
        <w:t>. Predictions (</w:t>
      </w:r>
      <w:proofErr w:type="spellStart"/>
      <w:r w:rsidR="00725FB6" w:rsidRPr="00CC509F">
        <w:rPr>
          <w:rStyle w:val="HTMLCode"/>
          <w:rFonts w:ascii="Calibri" w:eastAsiaTheme="majorEastAsia" w:hAnsi="Calibri" w:cs="Calibri"/>
          <w:sz w:val="28"/>
          <w:szCs w:val="28"/>
        </w:rPr>
        <w:t>y_pred</w:t>
      </w:r>
      <w:proofErr w:type="spellEnd"/>
      <w:r w:rsidR="00725FB6" w:rsidRPr="00CC509F">
        <w:rPr>
          <w:rFonts w:ascii="Calibri" w:hAnsi="Calibri" w:cs="Calibri"/>
          <w:sz w:val="28"/>
          <w:szCs w:val="28"/>
        </w:rPr>
        <w:t>) are made on the hold-out test set (</w:t>
      </w:r>
      <w:proofErr w:type="spellStart"/>
      <w:r w:rsidR="00725FB6" w:rsidRPr="00CC509F">
        <w:rPr>
          <w:rStyle w:val="HTMLCode"/>
          <w:rFonts w:ascii="Calibri" w:eastAsiaTheme="majorEastAsia" w:hAnsi="Calibri" w:cs="Calibri"/>
          <w:sz w:val="28"/>
          <w:szCs w:val="28"/>
        </w:rPr>
        <w:t>X_test</w:t>
      </w:r>
      <w:proofErr w:type="spellEnd"/>
      <w:r w:rsidR="00725FB6" w:rsidRPr="00CC509F">
        <w:rPr>
          <w:rFonts w:ascii="Calibri" w:hAnsi="Calibri" w:cs="Calibri"/>
          <w:sz w:val="28"/>
          <w:szCs w:val="28"/>
        </w:rPr>
        <w:t>).</w:t>
      </w:r>
    </w:p>
    <w:p w14:paraId="2662812E" w14:textId="77777777" w:rsidR="00725FB6" w:rsidRDefault="00725FB6" w:rsidP="000D47AC">
      <w:pPr>
        <w:rPr>
          <w:rFonts w:ascii="Calisto MT" w:hAnsi="Calisto MT"/>
          <w:color w:val="000000" w:themeColor="text1"/>
          <w:sz w:val="24"/>
          <w:szCs w:val="24"/>
        </w:rPr>
      </w:pPr>
    </w:p>
    <w:p w14:paraId="5CF92738" w14:textId="77777777" w:rsidR="00725FB6" w:rsidRDefault="00725FB6" w:rsidP="00251479">
      <w:pPr>
        <w:rPr>
          <w:rFonts w:ascii="Calisto MT" w:hAnsi="Calisto MT"/>
          <w:color w:val="000000" w:themeColor="text1"/>
          <w:sz w:val="24"/>
          <w:szCs w:val="24"/>
        </w:rPr>
      </w:pPr>
    </w:p>
    <w:p w14:paraId="20BF8A78" w14:textId="7DFFE4CA" w:rsidR="00251479" w:rsidRPr="00725FB6" w:rsidRDefault="00251479" w:rsidP="00251479">
      <w:pPr>
        <w:rPr>
          <w:rFonts w:ascii="Calisto MT" w:hAnsi="Calisto MT"/>
          <w:b/>
          <w:bCs/>
          <w:color w:val="000000" w:themeColor="text1"/>
          <w:sz w:val="32"/>
          <w:szCs w:val="32"/>
        </w:rPr>
      </w:pPr>
      <w:r w:rsidRPr="00251479">
        <w:rPr>
          <w:rFonts w:ascii="Calisto MT" w:hAnsi="Calisto MT"/>
          <w:b/>
          <w:bCs/>
          <w:color w:val="000000" w:themeColor="text1"/>
          <w:sz w:val="32"/>
          <w:szCs w:val="32"/>
        </w:rPr>
        <w:t>Results &amp; Evaluation</w:t>
      </w:r>
    </w:p>
    <w:p w14:paraId="6B10FB41" w14:textId="1ED7334B" w:rsidR="00725FB6" w:rsidRDefault="00725FB6" w:rsidP="00251479">
      <w:pPr>
        <w:rPr>
          <w:rFonts w:ascii="Calisto MT" w:hAnsi="Calisto MT"/>
          <w:color w:val="000000" w:themeColor="text1"/>
          <w:sz w:val="24"/>
          <w:szCs w:val="24"/>
        </w:rPr>
      </w:pPr>
      <w:r w:rsidRPr="00725FB6">
        <w:rPr>
          <w:rFonts w:ascii="Calisto MT" w:hAnsi="Calisto MT"/>
          <w:color w:val="000000" w:themeColor="text1"/>
          <w:sz w:val="24"/>
          <w:szCs w:val="24"/>
        </w:rPr>
        <w:drawing>
          <wp:inline distT="0" distB="0" distL="0" distR="0" wp14:anchorId="40D78775" wp14:editId="54541DB2">
            <wp:extent cx="53340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761" cy="3315173"/>
                    </a:xfrm>
                    <a:prstGeom prst="rect">
                      <a:avLst/>
                    </a:prstGeom>
                  </pic:spPr>
                </pic:pic>
              </a:graphicData>
            </a:graphic>
          </wp:inline>
        </w:drawing>
      </w:r>
    </w:p>
    <w:p w14:paraId="79FB390E" w14:textId="77777777" w:rsidR="00251479" w:rsidRPr="00251479" w:rsidRDefault="00251479" w:rsidP="00251479">
      <w:pPr>
        <w:rPr>
          <w:rFonts w:ascii="Calisto MT" w:hAnsi="Calisto MT"/>
          <w:b/>
          <w:bCs/>
          <w:color w:val="000000" w:themeColor="text1"/>
          <w:sz w:val="32"/>
          <w:szCs w:val="32"/>
        </w:rPr>
      </w:pPr>
      <w:r w:rsidRPr="00251479">
        <w:rPr>
          <w:rFonts w:ascii="Calisto MT" w:hAnsi="Calisto MT"/>
          <w:b/>
          <w:bCs/>
          <w:color w:val="000000" w:themeColor="text1"/>
          <w:sz w:val="32"/>
          <w:szCs w:val="32"/>
        </w:rPr>
        <w:t>Conclusion</w:t>
      </w:r>
    </w:p>
    <w:p w14:paraId="4ED60364" w14:textId="77777777" w:rsidR="00CC509F" w:rsidRDefault="00CC509F" w:rsidP="00CC509F">
      <w:pPr>
        <w:pStyle w:val="NormalWeb"/>
      </w:pPr>
      <w:r>
        <w:t xml:space="preserve">The project successfully developed and trained an intelligent intrusion detection model using a Random Forest Classifier on a synthetically generated, challenging dataset. The model achieved a </w:t>
      </w:r>
      <w:r>
        <w:rPr>
          <w:b/>
          <w:bCs/>
        </w:rPr>
        <w:t>Test Accuracy of 83.34%</w:t>
      </w:r>
      <w:r>
        <w:t>, meeting the target accuracy range for the 'realistic' data simulation.</w:t>
      </w:r>
    </w:p>
    <w:p w14:paraId="034CE78D" w14:textId="385BC5FE" w:rsidR="00CC509F" w:rsidRDefault="00CC509F" w:rsidP="00CC509F">
      <w:pPr>
        <w:pStyle w:val="NormalWeb"/>
      </w:pPr>
      <w:r>
        <w:t xml:space="preserve">The balanced precision, recall, and f1-scores of 0.83 for both the 'attack' and 'normal' classes indicate that the model performs consistently across both security events and normal </w:t>
      </w:r>
      <w:proofErr w:type="spellStart"/>
      <w:r>
        <w:t>behavior</w:t>
      </w:r>
      <w:proofErr w:type="spellEnd"/>
      <w:r>
        <w:t>, which is a crucial achievement for an intrusion detection system. The methodology included critical steps like data scaling, class balancing with SMOTE (though the initial synthetic data was already balanced), and training a baseline CPU-based model</w:t>
      </w:r>
    </w:p>
    <w:p w14:paraId="18B96E1C" w14:textId="77777777" w:rsidR="00251479" w:rsidRPr="00251479" w:rsidRDefault="00251479" w:rsidP="00251479">
      <w:pPr>
        <w:rPr>
          <w:rFonts w:ascii="Calisto MT" w:hAnsi="Calisto MT"/>
          <w:color w:val="000000" w:themeColor="text1"/>
          <w:sz w:val="24"/>
          <w:szCs w:val="24"/>
        </w:rPr>
      </w:pPr>
    </w:p>
    <w:p w14:paraId="7B308366" w14:textId="77777777" w:rsidR="000D47AC" w:rsidRPr="000D47AC" w:rsidRDefault="000D47AC" w:rsidP="000D47AC">
      <w:pPr>
        <w:rPr>
          <w:rFonts w:ascii="Calisto MT" w:hAnsi="Calisto MT"/>
          <w:color w:val="000000" w:themeColor="text1"/>
          <w:sz w:val="24"/>
          <w:szCs w:val="24"/>
        </w:rPr>
      </w:pPr>
    </w:p>
    <w:p w14:paraId="338D79EB" w14:textId="77777777" w:rsidR="000D47AC" w:rsidRPr="000D47AC" w:rsidRDefault="000D47AC" w:rsidP="000D47AC">
      <w:pPr>
        <w:rPr>
          <w:rFonts w:ascii="Calisto MT" w:hAnsi="Calisto MT"/>
          <w:color w:val="000000" w:themeColor="text1"/>
          <w:sz w:val="24"/>
          <w:szCs w:val="24"/>
        </w:rPr>
      </w:pPr>
    </w:p>
    <w:p w14:paraId="4D40BA61" w14:textId="77777777" w:rsidR="000D47AC" w:rsidRPr="000D47AC" w:rsidRDefault="000D47AC" w:rsidP="000D47AC">
      <w:pPr>
        <w:rPr>
          <w:rFonts w:ascii="Calisto MT" w:hAnsi="Calisto MT"/>
          <w:color w:val="000000" w:themeColor="text1"/>
          <w:sz w:val="24"/>
          <w:szCs w:val="24"/>
        </w:rPr>
      </w:pPr>
    </w:p>
    <w:p w14:paraId="7053A5C0" w14:textId="77777777" w:rsidR="000D47AC" w:rsidRPr="000D47AC" w:rsidRDefault="000D47AC" w:rsidP="000D47AC">
      <w:pPr>
        <w:rPr>
          <w:rFonts w:ascii="Calisto MT" w:hAnsi="Calisto MT"/>
          <w:b/>
          <w:bCs/>
          <w:color w:val="000000" w:themeColor="text1"/>
          <w:sz w:val="32"/>
          <w:szCs w:val="32"/>
        </w:rPr>
      </w:pPr>
    </w:p>
    <w:sectPr w:rsidR="000D47AC" w:rsidRPr="000D47AC" w:rsidSect="000D47A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altName w:val="Cambria Math"/>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25DF4"/>
    <w:multiLevelType w:val="multilevel"/>
    <w:tmpl w:val="480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65335D"/>
    <w:multiLevelType w:val="hybridMultilevel"/>
    <w:tmpl w:val="087E3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F8"/>
    <w:rsid w:val="000B5A83"/>
    <w:rsid w:val="000D47AC"/>
    <w:rsid w:val="00251479"/>
    <w:rsid w:val="007259F4"/>
    <w:rsid w:val="00725FB6"/>
    <w:rsid w:val="00890540"/>
    <w:rsid w:val="00A15A17"/>
    <w:rsid w:val="00CC509F"/>
    <w:rsid w:val="00F70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A369"/>
  <w15:chartTrackingRefBased/>
  <w15:docId w15:val="{BE3D766D-8BDB-4D09-B6AF-00B69F34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F8"/>
    <w:rPr>
      <w:rFonts w:eastAsiaTheme="majorEastAsia" w:cstheme="majorBidi"/>
      <w:color w:val="272727" w:themeColor="text1" w:themeTint="D8"/>
    </w:rPr>
  </w:style>
  <w:style w:type="paragraph" w:styleId="Title">
    <w:name w:val="Title"/>
    <w:basedOn w:val="Normal"/>
    <w:next w:val="Normal"/>
    <w:link w:val="TitleChar"/>
    <w:uiPriority w:val="10"/>
    <w:qFormat/>
    <w:rsid w:val="00F70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F8"/>
    <w:pPr>
      <w:spacing w:before="160"/>
      <w:jc w:val="center"/>
    </w:pPr>
    <w:rPr>
      <w:i/>
      <w:iCs/>
      <w:color w:val="404040" w:themeColor="text1" w:themeTint="BF"/>
    </w:rPr>
  </w:style>
  <w:style w:type="character" w:customStyle="1" w:styleId="QuoteChar">
    <w:name w:val="Quote Char"/>
    <w:basedOn w:val="DefaultParagraphFont"/>
    <w:link w:val="Quote"/>
    <w:uiPriority w:val="29"/>
    <w:rsid w:val="00F70CF8"/>
    <w:rPr>
      <w:i/>
      <w:iCs/>
      <w:color w:val="404040" w:themeColor="text1" w:themeTint="BF"/>
    </w:rPr>
  </w:style>
  <w:style w:type="paragraph" w:styleId="ListParagraph">
    <w:name w:val="List Paragraph"/>
    <w:basedOn w:val="Normal"/>
    <w:uiPriority w:val="34"/>
    <w:qFormat/>
    <w:rsid w:val="00F70CF8"/>
    <w:pPr>
      <w:ind w:left="720"/>
      <w:contextualSpacing/>
    </w:pPr>
  </w:style>
  <w:style w:type="character" w:styleId="IntenseEmphasis">
    <w:name w:val="Intense Emphasis"/>
    <w:basedOn w:val="DefaultParagraphFont"/>
    <w:uiPriority w:val="21"/>
    <w:qFormat/>
    <w:rsid w:val="00F70CF8"/>
    <w:rPr>
      <w:i/>
      <w:iCs/>
      <w:color w:val="2F5496" w:themeColor="accent1" w:themeShade="BF"/>
    </w:rPr>
  </w:style>
  <w:style w:type="paragraph" w:styleId="IntenseQuote">
    <w:name w:val="Intense Quote"/>
    <w:basedOn w:val="Normal"/>
    <w:next w:val="Normal"/>
    <w:link w:val="IntenseQuoteChar"/>
    <w:uiPriority w:val="30"/>
    <w:qFormat/>
    <w:rsid w:val="00F70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CF8"/>
    <w:rPr>
      <w:i/>
      <w:iCs/>
      <w:color w:val="2F5496" w:themeColor="accent1" w:themeShade="BF"/>
    </w:rPr>
  </w:style>
  <w:style w:type="character" w:styleId="IntenseReference">
    <w:name w:val="Intense Reference"/>
    <w:basedOn w:val="DefaultParagraphFont"/>
    <w:uiPriority w:val="32"/>
    <w:qFormat/>
    <w:rsid w:val="00F70CF8"/>
    <w:rPr>
      <w:b/>
      <w:bCs/>
      <w:smallCaps/>
      <w:color w:val="2F5496" w:themeColor="accent1" w:themeShade="BF"/>
      <w:spacing w:val="5"/>
    </w:rPr>
  </w:style>
  <w:style w:type="table" w:styleId="TableGrid">
    <w:name w:val="Table Grid"/>
    <w:basedOn w:val="TableNormal"/>
    <w:uiPriority w:val="39"/>
    <w:rsid w:val="000D4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25F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25F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1107">
      <w:bodyDiv w:val="1"/>
      <w:marLeft w:val="0"/>
      <w:marRight w:val="0"/>
      <w:marTop w:val="0"/>
      <w:marBottom w:val="0"/>
      <w:divBdr>
        <w:top w:val="none" w:sz="0" w:space="0" w:color="auto"/>
        <w:left w:val="none" w:sz="0" w:space="0" w:color="auto"/>
        <w:bottom w:val="none" w:sz="0" w:space="0" w:color="auto"/>
        <w:right w:val="none" w:sz="0" w:space="0" w:color="auto"/>
      </w:divBdr>
      <w:divsChild>
        <w:div w:id="7518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0446">
      <w:bodyDiv w:val="1"/>
      <w:marLeft w:val="0"/>
      <w:marRight w:val="0"/>
      <w:marTop w:val="0"/>
      <w:marBottom w:val="0"/>
      <w:divBdr>
        <w:top w:val="none" w:sz="0" w:space="0" w:color="auto"/>
        <w:left w:val="none" w:sz="0" w:space="0" w:color="auto"/>
        <w:bottom w:val="none" w:sz="0" w:space="0" w:color="auto"/>
        <w:right w:val="none" w:sz="0" w:space="0" w:color="auto"/>
      </w:divBdr>
      <w:divsChild>
        <w:div w:id="1011689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427340">
      <w:bodyDiv w:val="1"/>
      <w:marLeft w:val="0"/>
      <w:marRight w:val="0"/>
      <w:marTop w:val="0"/>
      <w:marBottom w:val="0"/>
      <w:divBdr>
        <w:top w:val="none" w:sz="0" w:space="0" w:color="auto"/>
        <w:left w:val="none" w:sz="0" w:space="0" w:color="auto"/>
        <w:bottom w:val="none" w:sz="0" w:space="0" w:color="auto"/>
        <w:right w:val="none" w:sz="0" w:space="0" w:color="auto"/>
      </w:divBdr>
      <w:divsChild>
        <w:div w:id="68868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43674">
      <w:bodyDiv w:val="1"/>
      <w:marLeft w:val="0"/>
      <w:marRight w:val="0"/>
      <w:marTop w:val="0"/>
      <w:marBottom w:val="0"/>
      <w:divBdr>
        <w:top w:val="none" w:sz="0" w:space="0" w:color="auto"/>
        <w:left w:val="none" w:sz="0" w:space="0" w:color="auto"/>
        <w:bottom w:val="none" w:sz="0" w:space="0" w:color="auto"/>
        <w:right w:val="none" w:sz="0" w:space="0" w:color="auto"/>
      </w:divBdr>
    </w:div>
    <w:div w:id="475999536">
      <w:bodyDiv w:val="1"/>
      <w:marLeft w:val="0"/>
      <w:marRight w:val="0"/>
      <w:marTop w:val="0"/>
      <w:marBottom w:val="0"/>
      <w:divBdr>
        <w:top w:val="none" w:sz="0" w:space="0" w:color="auto"/>
        <w:left w:val="none" w:sz="0" w:space="0" w:color="auto"/>
        <w:bottom w:val="none" w:sz="0" w:space="0" w:color="auto"/>
        <w:right w:val="none" w:sz="0" w:space="0" w:color="auto"/>
      </w:divBdr>
      <w:divsChild>
        <w:div w:id="164327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568161">
      <w:bodyDiv w:val="1"/>
      <w:marLeft w:val="0"/>
      <w:marRight w:val="0"/>
      <w:marTop w:val="0"/>
      <w:marBottom w:val="0"/>
      <w:divBdr>
        <w:top w:val="none" w:sz="0" w:space="0" w:color="auto"/>
        <w:left w:val="none" w:sz="0" w:space="0" w:color="auto"/>
        <w:bottom w:val="none" w:sz="0" w:space="0" w:color="auto"/>
        <w:right w:val="none" w:sz="0" w:space="0" w:color="auto"/>
      </w:divBdr>
      <w:divsChild>
        <w:div w:id="21627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154785">
      <w:bodyDiv w:val="1"/>
      <w:marLeft w:val="0"/>
      <w:marRight w:val="0"/>
      <w:marTop w:val="0"/>
      <w:marBottom w:val="0"/>
      <w:divBdr>
        <w:top w:val="none" w:sz="0" w:space="0" w:color="auto"/>
        <w:left w:val="none" w:sz="0" w:space="0" w:color="auto"/>
        <w:bottom w:val="none" w:sz="0" w:space="0" w:color="auto"/>
        <w:right w:val="none" w:sz="0" w:space="0" w:color="auto"/>
      </w:divBdr>
      <w:divsChild>
        <w:div w:id="186077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361476">
      <w:bodyDiv w:val="1"/>
      <w:marLeft w:val="0"/>
      <w:marRight w:val="0"/>
      <w:marTop w:val="0"/>
      <w:marBottom w:val="0"/>
      <w:divBdr>
        <w:top w:val="none" w:sz="0" w:space="0" w:color="auto"/>
        <w:left w:val="none" w:sz="0" w:space="0" w:color="auto"/>
        <w:bottom w:val="none" w:sz="0" w:space="0" w:color="auto"/>
        <w:right w:val="none" w:sz="0" w:space="0" w:color="auto"/>
      </w:divBdr>
    </w:div>
    <w:div w:id="1463117327">
      <w:bodyDiv w:val="1"/>
      <w:marLeft w:val="0"/>
      <w:marRight w:val="0"/>
      <w:marTop w:val="0"/>
      <w:marBottom w:val="0"/>
      <w:divBdr>
        <w:top w:val="none" w:sz="0" w:space="0" w:color="auto"/>
        <w:left w:val="none" w:sz="0" w:space="0" w:color="auto"/>
        <w:bottom w:val="none" w:sz="0" w:space="0" w:color="auto"/>
        <w:right w:val="none" w:sz="0" w:space="0" w:color="auto"/>
      </w:divBdr>
    </w:div>
    <w:div w:id="1478103888">
      <w:bodyDiv w:val="1"/>
      <w:marLeft w:val="0"/>
      <w:marRight w:val="0"/>
      <w:marTop w:val="0"/>
      <w:marBottom w:val="0"/>
      <w:divBdr>
        <w:top w:val="none" w:sz="0" w:space="0" w:color="auto"/>
        <w:left w:val="none" w:sz="0" w:space="0" w:color="auto"/>
        <w:bottom w:val="none" w:sz="0" w:space="0" w:color="auto"/>
        <w:right w:val="none" w:sz="0" w:space="0" w:color="auto"/>
      </w:divBdr>
      <w:divsChild>
        <w:div w:id="66829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375529">
      <w:bodyDiv w:val="1"/>
      <w:marLeft w:val="0"/>
      <w:marRight w:val="0"/>
      <w:marTop w:val="0"/>
      <w:marBottom w:val="0"/>
      <w:divBdr>
        <w:top w:val="none" w:sz="0" w:space="0" w:color="auto"/>
        <w:left w:val="none" w:sz="0" w:space="0" w:color="auto"/>
        <w:bottom w:val="none" w:sz="0" w:space="0" w:color="auto"/>
        <w:right w:val="none" w:sz="0" w:space="0" w:color="auto"/>
      </w:divBdr>
    </w:div>
    <w:div w:id="1598636165">
      <w:bodyDiv w:val="1"/>
      <w:marLeft w:val="0"/>
      <w:marRight w:val="0"/>
      <w:marTop w:val="0"/>
      <w:marBottom w:val="0"/>
      <w:divBdr>
        <w:top w:val="none" w:sz="0" w:space="0" w:color="auto"/>
        <w:left w:val="none" w:sz="0" w:space="0" w:color="auto"/>
        <w:bottom w:val="none" w:sz="0" w:space="0" w:color="auto"/>
        <w:right w:val="none" w:sz="0" w:space="0" w:color="auto"/>
      </w:divBdr>
    </w:div>
    <w:div w:id="1953128631">
      <w:bodyDiv w:val="1"/>
      <w:marLeft w:val="0"/>
      <w:marRight w:val="0"/>
      <w:marTop w:val="0"/>
      <w:marBottom w:val="0"/>
      <w:divBdr>
        <w:top w:val="none" w:sz="0" w:space="0" w:color="auto"/>
        <w:left w:val="none" w:sz="0" w:space="0" w:color="auto"/>
        <w:bottom w:val="none" w:sz="0" w:space="0" w:color="auto"/>
        <w:right w:val="none" w:sz="0" w:space="0" w:color="auto"/>
      </w:divBdr>
    </w:div>
    <w:div w:id="1995407228">
      <w:bodyDiv w:val="1"/>
      <w:marLeft w:val="0"/>
      <w:marRight w:val="0"/>
      <w:marTop w:val="0"/>
      <w:marBottom w:val="0"/>
      <w:divBdr>
        <w:top w:val="none" w:sz="0" w:space="0" w:color="auto"/>
        <w:left w:val="none" w:sz="0" w:space="0" w:color="auto"/>
        <w:bottom w:val="none" w:sz="0" w:space="0" w:color="auto"/>
        <w:right w:val="none" w:sz="0" w:space="0" w:color="auto"/>
      </w:divBdr>
      <w:divsChild>
        <w:div w:id="52968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dc:creator>
  <cp:keywords/>
  <dc:description/>
  <cp:lastModifiedBy>Microsoft account</cp:lastModifiedBy>
  <cp:revision>2</cp:revision>
  <cp:lastPrinted>2025-10-12T12:23:00Z</cp:lastPrinted>
  <dcterms:created xsi:type="dcterms:W3CDTF">2025-10-13T12:12:00Z</dcterms:created>
  <dcterms:modified xsi:type="dcterms:W3CDTF">2025-10-13T12:12:00Z</dcterms:modified>
</cp:coreProperties>
</file>