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 w14:paraId="31519648" w14:textId="77777777" w:rsidTr="00ED52A5">
        <w:tc>
          <w:tcPr>
            <w:tcW w:w="11016" w:type="dxa"/>
            <w:shd w:val="clear" w:color="auto" w:fill="C1EEFF" w:themeFill="accent3" w:themeFillTint="66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6"/>
              <w:gridCol w:w="8088"/>
            </w:tblGrid>
            <w:tr w:rsidR="00ED52A5" w14:paraId="194FA246" w14:textId="77777777" w:rsidTr="006F563D">
              <w:tc>
                <w:tcPr>
                  <w:tcW w:w="2225" w:type="dxa"/>
                </w:tcPr>
                <w:p w14:paraId="2E434E45" w14:textId="14C7A510" w:rsidR="00ED52A5" w:rsidRDefault="00ED52A5" w:rsidP="00ED52A5">
                  <w:pPr>
                    <w:pStyle w:val="Month"/>
                    <w:tabs>
                      <w:tab w:val="left" w:pos="4300"/>
                    </w:tabs>
                  </w:pPr>
                  <w:r>
                    <w:rPr>
                      <w:noProof/>
                    </w:rPr>
                    <w:drawing>
                      <wp:inline distT="0" distB="0" distL="0" distR="0" wp14:anchorId="4A1406B1" wp14:editId="7E8790A3">
                        <wp:extent cx="1447573" cy="1409700"/>
                        <wp:effectExtent l="0" t="0" r="635" b="0"/>
                        <wp:docPr id="2" name="Picture 2" descr="Logo, company nam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Logo, company name&#10;&#10;Description automatically generated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53221" cy="1415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349" w:type="dxa"/>
                </w:tcPr>
                <w:p w14:paraId="1B5DDE94" w14:textId="77777777" w:rsidR="00ED52A5" w:rsidRPr="00ED52A5" w:rsidRDefault="00ED52A5" w:rsidP="00ED52A5">
                  <w:pPr>
                    <w:pStyle w:val="Month"/>
                    <w:tabs>
                      <w:tab w:val="left" w:pos="4300"/>
                    </w:tabs>
                    <w:rPr>
                      <w:rFonts w:ascii="Arial Black" w:hAnsi="Arial Black"/>
                      <w:color w:val="000000" w:themeColor="text1"/>
                      <w:sz w:val="44"/>
                      <w:szCs w:val="44"/>
                    </w:rPr>
                  </w:pPr>
                  <w:r w:rsidRPr="00ED52A5">
                    <w:rPr>
                      <w:rFonts w:ascii="Arial Black" w:hAnsi="Arial Black"/>
                      <w:color w:val="000000" w:themeColor="text1"/>
                      <w:sz w:val="44"/>
                      <w:szCs w:val="44"/>
                    </w:rPr>
                    <w:t>MODERN EYE HOSPITAL &amp; RESEARCH CENTRE</w:t>
                  </w:r>
                </w:p>
                <w:p w14:paraId="028135FB" w14:textId="77777777" w:rsidR="00ED52A5" w:rsidRPr="00ED52A5" w:rsidRDefault="00ED52A5" w:rsidP="00ED52A5">
                  <w:pPr>
                    <w:pStyle w:val="Month"/>
                    <w:tabs>
                      <w:tab w:val="left" w:pos="4300"/>
                    </w:tabs>
                    <w:ind w:left="1440"/>
                    <w:rPr>
                      <w:rFonts w:ascii="Arial Rounded MT Bold" w:hAnsi="Arial Rounded MT Bold"/>
                      <w:color w:val="000000" w:themeColor="text1"/>
                      <w:sz w:val="20"/>
                      <w:szCs w:val="20"/>
                    </w:rPr>
                  </w:pPr>
                  <w:r w:rsidRPr="00ED52A5">
                    <w:rPr>
                      <w:rFonts w:ascii="Arial Rounded MT Bold" w:hAnsi="Arial Rounded MT Bold"/>
                      <w:color w:val="000000" w:themeColor="text1"/>
                      <w:sz w:val="20"/>
                      <w:szCs w:val="20"/>
                    </w:rPr>
                    <w:t>Regd. No: 4623/2</w:t>
                  </w:r>
                </w:p>
                <w:p w14:paraId="6EF9212C" w14:textId="0330D870" w:rsidR="00ED52A5" w:rsidRPr="00ED52A5" w:rsidRDefault="00ED52A5" w:rsidP="00ED52A5">
                  <w:pPr>
                    <w:pStyle w:val="Month"/>
                    <w:tabs>
                      <w:tab w:val="left" w:pos="4300"/>
                    </w:tabs>
                    <w:rPr>
                      <w:rFonts w:ascii="Arial Rounded MT Bold" w:hAnsi="Arial Rounded MT Bold"/>
                      <w:color w:val="000000" w:themeColor="text1"/>
                      <w:sz w:val="20"/>
                      <w:szCs w:val="20"/>
                    </w:rPr>
                  </w:pPr>
                  <w:r w:rsidRPr="00ED52A5">
                    <w:rPr>
                      <w:rFonts w:ascii="Arial Rounded MT Bold" w:hAnsi="Arial Rounded MT Bold"/>
                      <w:color w:val="000000" w:themeColor="text1"/>
                      <w:sz w:val="20"/>
                      <w:szCs w:val="20"/>
                    </w:rPr>
                    <w:t>16-11-101, Pogathota, Nellore – 524201</w:t>
                  </w:r>
                </w:p>
                <w:p w14:paraId="0E531ED8" w14:textId="78B897BD" w:rsidR="00ED52A5" w:rsidRPr="00ED52A5" w:rsidRDefault="00ED52A5" w:rsidP="00ED52A5">
                  <w:pPr>
                    <w:pStyle w:val="Month"/>
                    <w:tabs>
                      <w:tab w:val="left" w:pos="4300"/>
                    </w:tabs>
                    <w:rPr>
                      <w:rFonts w:ascii="Arial Rounded MT Bold" w:hAnsi="Arial Rounded MT Bold"/>
                      <w:color w:val="000000" w:themeColor="text1"/>
                      <w:sz w:val="20"/>
                      <w:szCs w:val="20"/>
                    </w:rPr>
                  </w:pPr>
                  <w:r w:rsidRPr="00ED52A5">
                    <w:rPr>
                      <w:rFonts w:ascii="Arial Rounded MT Bold" w:hAnsi="Arial Rounded MT Bold"/>
                      <w:color w:val="000000" w:themeColor="text1"/>
                      <w:sz w:val="20"/>
                      <w:szCs w:val="20"/>
                    </w:rPr>
                    <w:t>Phone : 0861-2324868, 2306015   Fax : 0861-2301127</w:t>
                  </w:r>
                </w:p>
                <w:p w14:paraId="671E87E1" w14:textId="304B3B1E" w:rsidR="00ED52A5" w:rsidRPr="00ED52A5" w:rsidRDefault="00ED52A5" w:rsidP="00ED52A5">
                  <w:pPr>
                    <w:pStyle w:val="Month"/>
                    <w:tabs>
                      <w:tab w:val="left" w:pos="4300"/>
                    </w:tabs>
                    <w:rPr>
                      <w:rFonts w:ascii="Arial Rounded MT Bold" w:hAnsi="Arial Rounded MT Bold"/>
                      <w:sz w:val="24"/>
                      <w:szCs w:val="24"/>
                    </w:rPr>
                  </w:pPr>
                  <w:r w:rsidRPr="00ED52A5">
                    <w:rPr>
                      <w:rFonts w:ascii="Arial Rounded MT Bold" w:hAnsi="Arial Rounded MT Bold"/>
                      <w:color w:val="000000" w:themeColor="text1"/>
                      <w:sz w:val="20"/>
                      <w:szCs w:val="20"/>
                    </w:rPr>
                    <w:t xml:space="preserve">Email : </w:t>
                  </w:r>
                  <w:hyperlink r:id="rId11" w:history="1">
                    <w:r w:rsidRPr="00ED52A5">
                      <w:rPr>
                        <w:rStyle w:val="Hyperlink"/>
                        <w:rFonts w:ascii="Arial Rounded MT Bold" w:hAnsi="Arial Rounded MT Bold"/>
                        <w:color w:val="000000" w:themeColor="text1"/>
                        <w:sz w:val="20"/>
                        <w:szCs w:val="20"/>
                        <w:u w:val="none"/>
                      </w:rPr>
                      <w:t>moderneyehospital@gmail.com</w:t>
                    </w:r>
                  </w:hyperlink>
                  <w:r w:rsidRPr="00ED52A5">
                    <w:rPr>
                      <w:rFonts w:ascii="Arial Rounded MT Bold" w:hAnsi="Arial Rounded MT Bold"/>
                      <w:color w:val="000000" w:themeColor="text1"/>
                      <w:sz w:val="20"/>
                      <w:szCs w:val="20"/>
                    </w:rPr>
                    <w:t xml:space="preserve">   Website</w:t>
                  </w:r>
                  <w:r>
                    <w:rPr>
                      <w:rFonts w:ascii="Arial Rounded MT Bold" w:hAnsi="Arial Rounded MT Bold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D52A5">
                    <w:rPr>
                      <w:rFonts w:ascii="Arial Rounded MT Bold" w:hAnsi="Arial Rounded MT Bold"/>
                      <w:color w:val="000000" w:themeColor="text1"/>
                      <w:sz w:val="20"/>
                      <w:szCs w:val="20"/>
                    </w:rPr>
                    <w:t>: www.moderneyehospital.com</w:t>
                  </w:r>
                </w:p>
              </w:tc>
            </w:tr>
          </w:tbl>
          <w:p w14:paraId="6FEB4F64" w14:textId="1AB67481" w:rsidR="00EA415B" w:rsidRDefault="00ED52A5" w:rsidP="00ED52A5">
            <w:pPr>
              <w:pStyle w:val="Month"/>
              <w:tabs>
                <w:tab w:val="left" w:pos="4300"/>
              </w:tabs>
            </w:pPr>
            <w:r>
              <w:tab/>
            </w:r>
          </w:p>
        </w:tc>
      </w:tr>
      <w:tr w:rsidR="00EA415B" w14:paraId="515B213E" w14:textId="77777777" w:rsidTr="00ED52A5">
        <w:tc>
          <w:tcPr>
            <w:tcW w:w="11016" w:type="dxa"/>
            <w:shd w:val="clear" w:color="auto" w:fill="495E00" w:themeFill="accent1" w:themeFillShade="80"/>
          </w:tcPr>
          <w:p w14:paraId="21FF11D0" w14:textId="77777777"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ED52A5">
              <w:t>2022</w:t>
            </w:r>
            <w:r>
              <w:fldChar w:fldCharType="end"/>
            </w:r>
          </w:p>
        </w:tc>
      </w:tr>
      <w:tr w:rsidR="00EA415B" w14:paraId="038171C9" w14:textId="77777777" w:rsidTr="00ED52A5">
        <w:tc>
          <w:tcPr>
            <w:tcW w:w="11016" w:type="dxa"/>
            <w:shd w:val="clear" w:color="auto" w:fill="7F7F7F" w:themeFill="text1" w:themeFillTint="80"/>
            <w:vAlign w:val="center"/>
          </w:tcPr>
          <w:p w14:paraId="301728B5" w14:textId="77777777" w:rsidR="00EA415B" w:rsidRDefault="00212F0B">
            <w:pPr>
              <w:pStyle w:val="Subtitle"/>
            </w:pPr>
            <w:sdt>
              <w:sdtPr>
                <w:id w:val="31938203"/>
                <w:placeholder>
                  <w:docPart w:val="03AD375E477C4B57886E5CEABF9EA8E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Subtitle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14:paraId="60A1C102" w14:textId="77777777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p w14:paraId="17F6F12E" w14:textId="77777777" w:rsidR="00EA415B" w:rsidRDefault="00212F0B">
            <w:pPr>
              <w:pStyle w:val="Title"/>
            </w:pPr>
            <w:sdt>
              <w:sdtPr>
                <w:id w:val="1498380741"/>
                <w:placeholder>
                  <w:docPart w:val="354502EB88DC48D29C83B030B9B252D7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Title</w:t>
                </w:r>
              </w:sdtContent>
            </w:sdt>
          </w:p>
          <w:p w14:paraId="778F3E49" w14:textId="77777777" w:rsidR="00EA415B" w:rsidRDefault="00212F0B">
            <w:pPr>
              <w:pStyle w:val="BodyText"/>
              <w:rPr>
                <w:lang w:val="fr-FR"/>
              </w:rPr>
            </w:pPr>
            <w:sdt>
              <w:sdtPr>
                <w:id w:val="-794213661"/>
                <w:placeholder>
                  <w:docPart w:val="C70F3653408E4B08A8FD82C762A8DF6A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186" w:type="dxa"/>
          </w:tcPr>
          <w:p w14:paraId="4D5568C9" w14:textId="77777777"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877436" wp14:editId="6E821D79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2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14:paraId="0FB47A62" w14:textId="77777777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38764956" w14:textId="77777777" w:rsidR="00EA415B" w:rsidRDefault="00212F0B">
            <w:pPr>
              <w:pStyle w:val="Days"/>
            </w:pPr>
            <w:sdt>
              <w:sdtPr>
                <w:id w:val="2085032416"/>
                <w:placeholder>
                  <w:docPart w:val="8CA49A7E181542FA9FD1A6FDF9E6D455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Sunday</w:t>
                </w:r>
              </w:sdtContent>
            </w:sdt>
          </w:p>
        </w:tc>
        <w:tc>
          <w:tcPr>
            <w:tcW w:w="1538" w:type="dxa"/>
          </w:tcPr>
          <w:p w14:paraId="2CE83964" w14:textId="77777777" w:rsidR="00EA415B" w:rsidRDefault="00212F0B">
            <w:pPr>
              <w:pStyle w:val="Days"/>
            </w:pPr>
            <w:sdt>
              <w:sdtPr>
                <w:id w:val="2141225648"/>
                <w:placeholder>
                  <w:docPart w:val="8439657DE9104657A6BE95BFDEBE71F5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14:paraId="63EE804D" w14:textId="77777777" w:rsidR="00EA415B" w:rsidRDefault="00212F0B">
            <w:pPr>
              <w:pStyle w:val="Days"/>
            </w:pPr>
            <w:sdt>
              <w:sdtPr>
                <w:id w:val="-225834277"/>
                <w:placeholder>
                  <w:docPart w:val="299307A76B20488390BFDCC0589261D5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14:paraId="4FBCF50B" w14:textId="77777777" w:rsidR="00EA415B" w:rsidRDefault="00212F0B">
            <w:pPr>
              <w:pStyle w:val="Days"/>
            </w:pPr>
            <w:sdt>
              <w:sdtPr>
                <w:id w:val="-1121838800"/>
                <w:placeholder>
                  <w:docPart w:val="AAF5B6F8CD4B418E8FC36A4E41547828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14:paraId="1F11967E" w14:textId="77777777" w:rsidR="00EA415B" w:rsidRDefault="00212F0B">
            <w:pPr>
              <w:pStyle w:val="Days"/>
            </w:pPr>
            <w:sdt>
              <w:sdtPr>
                <w:id w:val="-1805692476"/>
                <w:placeholder>
                  <w:docPart w:val="28192A5061374C9EAA706DD8C6B3D95B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14:paraId="00C71E0B" w14:textId="77777777" w:rsidR="00EA415B" w:rsidRDefault="00212F0B">
            <w:pPr>
              <w:pStyle w:val="Days"/>
            </w:pPr>
            <w:sdt>
              <w:sdtPr>
                <w:id w:val="815225377"/>
                <w:placeholder>
                  <w:docPart w:val="EB4DB1E6ED3546869A65ABEAFD7F7CDC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14:paraId="71D83D4C" w14:textId="77777777" w:rsidR="00EA415B" w:rsidRDefault="00212F0B">
            <w:pPr>
              <w:pStyle w:val="Days"/>
            </w:pPr>
            <w:sdt>
              <w:sdtPr>
                <w:id w:val="36251574"/>
                <w:placeholder>
                  <w:docPart w:val="4D9BDDEB83AC465C9B68F92D1024C37F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14:paraId="52F573CB" w14:textId="77777777" w:rsidTr="00EA415B">
        <w:tc>
          <w:tcPr>
            <w:tcW w:w="1536" w:type="dxa"/>
            <w:tcBorders>
              <w:bottom w:val="nil"/>
            </w:tcBorders>
          </w:tcPr>
          <w:p w14:paraId="19C7C4A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D52A5">
              <w:instrText>Saturday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14:paraId="1FD0770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D52A5">
              <w:instrText>Saturday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54464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14:paraId="1B7386D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D52A5">
              <w:instrText>Saturday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54464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B0C4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14:paraId="3A088F2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D52A5">
              <w:instrText>Saturday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54464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14:paraId="75692CC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D52A5">
              <w:instrText>Saturday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54464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14:paraId="5EE7A50F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D52A5">
              <w:instrText>Saturday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54464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9A7C5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14:paraId="77B4177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D52A5">
              <w:instrText>Saturday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B864F3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B864F3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864F3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ED52A5">
              <w:rPr>
                <w:noProof/>
              </w:rPr>
              <w:t>1</w:t>
            </w:r>
            <w:r>
              <w:fldChar w:fldCharType="end"/>
            </w:r>
          </w:p>
        </w:tc>
      </w:tr>
      <w:tr w:rsidR="00EA415B" w14:paraId="5553A237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D680FE2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0C36227A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13D55FD7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7BCA7373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20BBF366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57543D4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5EB8098F" w14:textId="77777777" w:rsidR="00EA415B" w:rsidRDefault="00EA415B"/>
        </w:tc>
      </w:tr>
      <w:tr w:rsidR="00EA415B" w14:paraId="39AFC9D9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04830E1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54464E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32BF863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54464E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788C658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54464E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3D20212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54464E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14A4635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54464E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0183740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54464E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2B06A9E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54464E">
              <w:rPr>
                <w:noProof/>
              </w:rPr>
              <w:t>8</w:t>
            </w:r>
            <w:r>
              <w:fldChar w:fldCharType="end"/>
            </w:r>
          </w:p>
        </w:tc>
      </w:tr>
      <w:tr w:rsidR="00EA415B" w14:paraId="7048CBDC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7DF5626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3DF8B68A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097F9198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7E01364D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0F8D301F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367BCA63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4610097D" w14:textId="77777777" w:rsidR="00EA415B" w:rsidRDefault="00EA415B"/>
        </w:tc>
      </w:tr>
      <w:tr w:rsidR="00EA415B" w14:paraId="54BF2DF3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33C1B3C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54464E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2919BE4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54464E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5BA517A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54464E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678989E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54464E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227B74A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54464E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7535E99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54464E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304EA93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54464E">
              <w:rPr>
                <w:noProof/>
              </w:rPr>
              <w:t>15</w:t>
            </w:r>
            <w:r>
              <w:fldChar w:fldCharType="end"/>
            </w:r>
          </w:p>
        </w:tc>
      </w:tr>
      <w:tr w:rsidR="00EA415B" w14:paraId="43568E95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4552A43C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0E736D4A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7D345B0A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C958073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6E6D9251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7C9325C2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341C78E4" w14:textId="77777777" w:rsidR="00EA415B" w:rsidRDefault="00EA415B"/>
        </w:tc>
      </w:tr>
      <w:tr w:rsidR="00EA415B" w14:paraId="23EDD1FA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6AA8B61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54464E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655F0AB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54464E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0A29FCD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54464E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07D4D9F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54464E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0BB970E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54464E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642D27E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54464E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3360CEE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54464E">
              <w:rPr>
                <w:noProof/>
              </w:rPr>
              <w:t>22</w:t>
            </w:r>
            <w:r>
              <w:fldChar w:fldCharType="end"/>
            </w:r>
          </w:p>
        </w:tc>
      </w:tr>
      <w:tr w:rsidR="00EA415B" w14:paraId="2FE87411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759D32CB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2AB280D2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1D04C17F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A7FEA5F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784F120E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0C74913C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6EF45EDF" w14:textId="77777777" w:rsidR="00EA415B" w:rsidRDefault="00EA415B"/>
        </w:tc>
      </w:tr>
      <w:tr w:rsidR="00EA415B" w14:paraId="3A2A51B2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03B98F1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54464E"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54464E"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D52A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54464E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D52A5">
              <w:rPr>
                <w:noProof/>
              </w:rPr>
              <w:instrText>23</w:instrText>
            </w:r>
            <w:r>
              <w:fldChar w:fldCharType="end"/>
            </w:r>
            <w:r>
              <w:fldChar w:fldCharType="separate"/>
            </w:r>
            <w:r w:rsidR="00ED52A5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00B4045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54464E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54464E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D52A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54464E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D52A5"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 w:rsidR="00ED52A5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1516FE9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54464E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54464E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D52A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54464E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D52A5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ED52A5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2E315B7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54464E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54464E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D52A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54464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D52A5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ED52A5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368ED88F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54464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54464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D52A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54464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D52A5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ED52A5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2116AC7F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54464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54464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D52A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54464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D52A5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ED52A5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7DE44B5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54464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54464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D52A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54464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D52A5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ED52A5">
              <w:rPr>
                <w:noProof/>
              </w:rPr>
              <w:t>29</w:t>
            </w:r>
            <w:r>
              <w:fldChar w:fldCharType="end"/>
            </w:r>
          </w:p>
        </w:tc>
      </w:tr>
      <w:tr w:rsidR="00EA415B" w14:paraId="5E8912C5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048CE977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2CE53EDE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71A98CCF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108BC9F4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5DCF46B8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73D8D9B5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6124DEED" w14:textId="77777777" w:rsidR="00EA415B" w:rsidRDefault="00EA415B"/>
        </w:tc>
      </w:tr>
      <w:tr w:rsidR="00EA415B" w14:paraId="43D27A55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14:paraId="4BA20641" w14:textId="77777777" w:rsidR="00EA415B" w:rsidRDefault="00375B27">
            <w:pPr>
              <w:pStyle w:val="Dates"/>
            </w:pPr>
            <w:r>
              <w:lastRenderedPageBreak/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54464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54464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D52A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54464E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D52A5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ED52A5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14:paraId="21D6BAA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54464E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54464E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D52A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54464E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D52A5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ED52A5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14:paraId="45C3D76F" w14:textId="77777777"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14:paraId="052CA8B3" w14:textId="77777777"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14:paraId="1D5099AB" w14:textId="77777777"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14:paraId="38240944" w14:textId="77777777"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14:paraId="59844EDE" w14:textId="77777777" w:rsidR="00EA415B" w:rsidRDefault="00EA415B">
            <w:pPr>
              <w:pStyle w:val="Dates"/>
            </w:pPr>
          </w:p>
        </w:tc>
      </w:tr>
      <w:tr w:rsidR="00EA415B" w14:paraId="057166A9" w14:textId="77777777" w:rsidTr="00EA415B">
        <w:trPr>
          <w:trHeight w:hRule="exact" w:val="864"/>
        </w:trPr>
        <w:tc>
          <w:tcPr>
            <w:tcW w:w="1536" w:type="dxa"/>
          </w:tcPr>
          <w:p w14:paraId="7CABE6FE" w14:textId="77777777" w:rsidR="00EA415B" w:rsidRDefault="00EA415B"/>
        </w:tc>
        <w:tc>
          <w:tcPr>
            <w:tcW w:w="1538" w:type="dxa"/>
          </w:tcPr>
          <w:p w14:paraId="69C98F7D" w14:textId="77777777" w:rsidR="00EA415B" w:rsidRDefault="00EA415B"/>
        </w:tc>
        <w:tc>
          <w:tcPr>
            <w:tcW w:w="1540" w:type="dxa"/>
          </w:tcPr>
          <w:p w14:paraId="749299EE" w14:textId="77777777" w:rsidR="00EA415B" w:rsidRDefault="00EA415B"/>
        </w:tc>
        <w:tc>
          <w:tcPr>
            <w:tcW w:w="1552" w:type="dxa"/>
          </w:tcPr>
          <w:p w14:paraId="37283267" w14:textId="77777777" w:rsidR="00EA415B" w:rsidRDefault="00EA415B"/>
        </w:tc>
        <w:tc>
          <w:tcPr>
            <w:tcW w:w="1543" w:type="dxa"/>
          </w:tcPr>
          <w:p w14:paraId="1C226579" w14:textId="77777777" w:rsidR="00EA415B" w:rsidRDefault="00EA415B"/>
        </w:tc>
        <w:tc>
          <w:tcPr>
            <w:tcW w:w="1533" w:type="dxa"/>
          </w:tcPr>
          <w:p w14:paraId="6E9B9471" w14:textId="77777777" w:rsidR="00EA415B" w:rsidRDefault="00EA415B"/>
        </w:tc>
        <w:tc>
          <w:tcPr>
            <w:tcW w:w="1542" w:type="dxa"/>
          </w:tcPr>
          <w:p w14:paraId="619AA9CF" w14:textId="77777777" w:rsidR="00EA415B" w:rsidRDefault="00EA415B"/>
        </w:tc>
      </w:tr>
    </w:tbl>
    <w:p w14:paraId="6A7C098E" w14:textId="77777777" w:rsidR="00EA415B" w:rsidRDefault="00212F0B">
      <w:pPr>
        <w:pStyle w:val="Quote"/>
      </w:pPr>
      <w:sdt>
        <w:sdtPr>
          <w:id w:val="31938234"/>
          <w:placeholder>
            <w:docPart w:val="9E23F04449AD4EE2A0256DE672DCCC0F"/>
          </w:placeholder>
          <w:temporary/>
          <w:showingPlcHdr/>
          <w15:appearance w15:val="hidden"/>
        </w:sdtPr>
        <w:sdtEndPr/>
        <w:sdtContent>
          <w:r w:rsidR="00375B27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sectPr w:rsidR="00EA415B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C0583" w14:textId="77777777" w:rsidR="00ED52A5" w:rsidRDefault="00ED52A5">
      <w:pPr>
        <w:spacing w:before="0" w:after="0"/>
      </w:pPr>
      <w:r>
        <w:separator/>
      </w:r>
    </w:p>
  </w:endnote>
  <w:endnote w:type="continuationSeparator" w:id="0">
    <w:p w14:paraId="2EAE94AF" w14:textId="77777777" w:rsidR="00ED52A5" w:rsidRDefault="00ED52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8D57" w14:textId="77777777" w:rsidR="00ED52A5" w:rsidRDefault="00ED52A5">
      <w:pPr>
        <w:spacing w:before="0" w:after="0"/>
      </w:pPr>
      <w:r>
        <w:separator/>
      </w:r>
    </w:p>
  </w:footnote>
  <w:footnote w:type="continuationSeparator" w:id="0">
    <w:p w14:paraId="2BD27474" w14:textId="77777777" w:rsidR="00ED52A5" w:rsidRDefault="00ED52A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2"/>
    <w:docVar w:name="MonthStart" w:val="1/1/2022"/>
    <w:docVar w:name="ShowDynamicGuides" w:val="1"/>
    <w:docVar w:name="ShowMarginGuides" w:val="0"/>
    <w:docVar w:name="ShowOutlines" w:val="0"/>
    <w:docVar w:name="ShowStaticGuides" w:val="0"/>
  </w:docVars>
  <w:rsids>
    <w:rsidRoot w:val="00ED52A5"/>
    <w:rsid w:val="00124ADC"/>
    <w:rsid w:val="00193E15"/>
    <w:rsid w:val="00212F0B"/>
    <w:rsid w:val="0025748C"/>
    <w:rsid w:val="002F7032"/>
    <w:rsid w:val="00320970"/>
    <w:rsid w:val="00375B27"/>
    <w:rsid w:val="0054464E"/>
    <w:rsid w:val="005B0C48"/>
    <w:rsid w:val="005C1ACC"/>
    <w:rsid w:val="0064687B"/>
    <w:rsid w:val="006B2635"/>
    <w:rsid w:val="006F563D"/>
    <w:rsid w:val="00727D33"/>
    <w:rsid w:val="00812DAD"/>
    <w:rsid w:val="0081356A"/>
    <w:rsid w:val="008F0AEB"/>
    <w:rsid w:val="00925ED9"/>
    <w:rsid w:val="00997C7D"/>
    <w:rsid w:val="009A164A"/>
    <w:rsid w:val="009A7C5B"/>
    <w:rsid w:val="00B864F3"/>
    <w:rsid w:val="00BC6A26"/>
    <w:rsid w:val="00BF0FEE"/>
    <w:rsid w:val="00BF4383"/>
    <w:rsid w:val="00C41633"/>
    <w:rsid w:val="00CB00F4"/>
    <w:rsid w:val="00D86D82"/>
    <w:rsid w:val="00E52FF7"/>
    <w:rsid w:val="00EA415B"/>
    <w:rsid w:val="00ED52A5"/>
    <w:rsid w:val="00F0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CDB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33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7D33"/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727D3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D33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  <w:style w:type="table" w:styleId="TableGrid">
    <w:name w:val="Table Grid"/>
    <w:basedOn w:val="TableNormal"/>
    <w:uiPriority w:val="59"/>
    <w:rsid w:val="00ED52A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2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oderneyehospital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f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kumarPesala\AppData\Local\Microsoft\Office\16.0\DTS\en-US%7bE5AF3FFA-A324-47F2-8A21-5A6F8E4FCD6C%7d\%7bED121C61-BF82-4C73-9C02-9DA355A22EC1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AD375E477C4B57886E5CEABF9EA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723B0-2F9F-4DD3-A9F6-564860BD1628}"/>
      </w:docPartPr>
      <w:docPartBody>
        <w:p w:rsidR="00000000" w:rsidRDefault="00206B6B">
          <w:pPr>
            <w:pStyle w:val="03AD375E477C4B57886E5CEABF9EA8E1"/>
          </w:pPr>
          <w:r>
            <w:t>Subtitle</w:t>
          </w:r>
        </w:p>
      </w:docPartBody>
    </w:docPart>
    <w:docPart>
      <w:docPartPr>
        <w:name w:val="354502EB88DC48D29C83B030B9B25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238E4-83D3-4F84-9BAF-7EED7E94E9CC}"/>
      </w:docPartPr>
      <w:docPartBody>
        <w:p w:rsidR="00000000" w:rsidRDefault="00206B6B">
          <w:pPr>
            <w:pStyle w:val="354502EB88DC48D29C83B030B9B252D7"/>
          </w:pPr>
          <w:r>
            <w:t>Title</w:t>
          </w:r>
        </w:p>
      </w:docPartBody>
    </w:docPart>
    <w:docPart>
      <w:docPartPr>
        <w:name w:val="C70F3653408E4B08A8FD82C762A8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4C0A6-A73D-47DB-828B-EDBFDBF90A39}"/>
      </w:docPartPr>
      <w:docPartBody>
        <w:p w:rsidR="00000000" w:rsidRDefault="00206B6B">
          <w:pPr>
            <w:pStyle w:val="C70F3653408E4B08A8FD82C762A8DF6A"/>
          </w:pPr>
          <w: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8CA49A7E181542FA9FD1A6FDF9E6D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A9F0-A592-48A0-ACC3-DC2E06FD1C67}"/>
      </w:docPartPr>
      <w:docPartBody>
        <w:p w:rsidR="00000000" w:rsidRDefault="00206B6B">
          <w:pPr>
            <w:pStyle w:val="8CA49A7E181542FA9FD1A6FDF9E6D455"/>
          </w:pPr>
          <w:r>
            <w:t>Sunday</w:t>
          </w:r>
        </w:p>
      </w:docPartBody>
    </w:docPart>
    <w:docPart>
      <w:docPartPr>
        <w:name w:val="8439657DE9104657A6BE95BFDEBE7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FDD66-314B-4436-BC13-DE68D30B4877}"/>
      </w:docPartPr>
      <w:docPartBody>
        <w:p w:rsidR="00000000" w:rsidRDefault="00206B6B">
          <w:pPr>
            <w:pStyle w:val="8439657DE9104657A6BE95BFDEBE71F5"/>
          </w:pPr>
          <w:r>
            <w:t>Monday</w:t>
          </w:r>
        </w:p>
      </w:docPartBody>
    </w:docPart>
    <w:docPart>
      <w:docPartPr>
        <w:name w:val="299307A76B20488390BFDCC058926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E3753-F6B5-4865-B7C2-30C0E83C868B}"/>
      </w:docPartPr>
      <w:docPartBody>
        <w:p w:rsidR="00000000" w:rsidRDefault="00206B6B">
          <w:pPr>
            <w:pStyle w:val="299307A76B20488390BFDCC0589261D5"/>
          </w:pPr>
          <w:r>
            <w:t>Tuesday</w:t>
          </w:r>
        </w:p>
      </w:docPartBody>
    </w:docPart>
    <w:docPart>
      <w:docPartPr>
        <w:name w:val="AAF5B6F8CD4B418E8FC36A4E41547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4A37C-E5F8-425A-A9C5-A716256D5F72}"/>
      </w:docPartPr>
      <w:docPartBody>
        <w:p w:rsidR="00000000" w:rsidRDefault="00206B6B">
          <w:pPr>
            <w:pStyle w:val="AAF5B6F8CD4B418E8FC36A4E41547828"/>
          </w:pPr>
          <w:r>
            <w:t>Wednesday</w:t>
          </w:r>
        </w:p>
      </w:docPartBody>
    </w:docPart>
    <w:docPart>
      <w:docPartPr>
        <w:name w:val="28192A5061374C9EAA706DD8C6B3D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B54BE-64AA-473E-95A6-2A334A0DBF6F}"/>
      </w:docPartPr>
      <w:docPartBody>
        <w:p w:rsidR="00000000" w:rsidRDefault="00206B6B">
          <w:pPr>
            <w:pStyle w:val="28192A5061374C9EAA706DD8C6B3D95B"/>
          </w:pPr>
          <w:r>
            <w:t>Thursday</w:t>
          </w:r>
        </w:p>
      </w:docPartBody>
    </w:docPart>
    <w:docPart>
      <w:docPartPr>
        <w:name w:val="EB4DB1E6ED3546869A65ABEAFD7F7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00FA7-028F-4605-8682-FA852510FBD9}"/>
      </w:docPartPr>
      <w:docPartBody>
        <w:p w:rsidR="00000000" w:rsidRDefault="00206B6B">
          <w:pPr>
            <w:pStyle w:val="EB4DB1E6ED3546869A65ABEAFD7F7CDC"/>
          </w:pPr>
          <w:r>
            <w:t>Friday</w:t>
          </w:r>
        </w:p>
      </w:docPartBody>
    </w:docPart>
    <w:docPart>
      <w:docPartPr>
        <w:name w:val="4D9BDDEB83AC465C9B68F92D1024C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7BF8-5A64-4DF8-9FBE-DA6B97D38FC6}"/>
      </w:docPartPr>
      <w:docPartBody>
        <w:p w:rsidR="00000000" w:rsidRDefault="00206B6B">
          <w:pPr>
            <w:pStyle w:val="4D9BDDEB83AC465C9B68F92D1024C37F"/>
          </w:pPr>
          <w:r>
            <w:t>Saturday</w:t>
          </w:r>
        </w:p>
      </w:docPartBody>
    </w:docPart>
    <w:docPart>
      <w:docPartPr>
        <w:name w:val="9E23F04449AD4EE2A0256DE672DCC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BC153-10CF-48F2-9553-D88FFE4AB74D}"/>
      </w:docPartPr>
      <w:docPartBody>
        <w:p w:rsidR="00000000" w:rsidRDefault="00206B6B">
          <w:pPr>
            <w:pStyle w:val="9E23F04449AD4EE2A0256DE672DCCC0F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AD375E477C4B57886E5CEABF9EA8E1">
    <w:name w:val="03AD375E477C4B57886E5CEABF9EA8E1"/>
  </w:style>
  <w:style w:type="paragraph" w:customStyle="1" w:styleId="354502EB88DC48D29C83B030B9B252D7">
    <w:name w:val="354502EB88DC48D29C83B030B9B252D7"/>
  </w:style>
  <w:style w:type="paragraph" w:customStyle="1" w:styleId="C70F3653408E4B08A8FD82C762A8DF6A">
    <w:name w:val="C70F3653408E4B08A8FD82C762A8DF6A"/>
  </w:style>
  <w:style w:type="paragraph" w:customStyle="1" w:styleId="8CA49A7E181542FA9FD1A6FDF9E6D455">
    <w:name w:val="8CA49A7E181542FA9FD1A6FDF9E6D455"/>
  </w:style>
  <w:style w:type="paragraph" w:customStyle="1" w:styleId="8439657DE9104657A6BE95BFDEBE71F5">
    <w:name w:val="8439657DE9104657A6BE95BFDEBE71F5"/>
  </w:style>
  <w:style w:type="paragraph" w:customStyle="1" w:styleId="299307A76B20488390BFDCC0589261D5">
    <w:name w:val="299307A76B20488390BFDCC0589261D5"/>
  </w:style>
  <w:style w:type="paragraph" w:customStyle="1" w:styleId="AAF5B6F8CD4B418E8FC36A4E41547828">
    <w:name w:val="AAF5B6F8CD4B418E8FC36A4E41547828"/>
  </w:style>
  <w:style w:type="paragraph" w:customStyle="1" w:styleId="28192A5061374C9EAA706DD8C6B3D95B">
    <w:name w:val="28192A5061374C9EAA706DD8C6B3D95B"/>
  </w:style>
  <w:style w:type="paragraph" w:customStyle="1" w:styleId="EB4DB1E6ED3546869A65ABEAFD7F7CDC">
    <w:name w:val="EB4DB1E6ED3546869A65ABEAFD7F7CDC"/>
  </w:style>
  <w:style w:type="paragraph" w:customStyle="1" w:styleId="4D9BDDEB83AC465C9B68F92D1024C37F">
    <w:name w:val="4D9BDDEB83AC465C9B68F92D1024C37F"/>
  </w:style>
  <w:style w:type="paragraph" w:customStyle="1" w:styleId="9E23F04449AD4EE2A0256DE672DCCC0F">
    <w:name w:val="9E23F04449AD4EE2A0256DE672DCC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4E892-7746-4C5A-8588-DC5B12C409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B0F48-61A1-48C0-94B0-958154C5B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EC25A-01A7-4795-AEBA-53B8FA6A64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{ED121C61-BF82-4C73-9C02-9DA355A22EC1}tf16382941_win32</Template>
  <TotalTime>0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2021-11-21T10:29:00Z</dcterms:created>
  <dcterms:modified xsi:type="dcterms:W3CDTF">2021-11-21T12:00:00Z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