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 w:asciiTheme="minorAscii" w:hAnsiTheme="minorAscii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36"/>
          <w:szCs w:val="32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36"/>
          <w:szCs w:val="32"/>
          <w:lang w:val="en-US"/>
        </w:rPr>
        <w:t>AP Invoice Report</w:t>
      </w: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36"/>
          <w:szCs w:val="32"/>
          <w:lang w:val="en-US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BI Report Creation</w:t>
      </w: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New data model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Querying corresponding report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If needed create parameters and List of Values/Bursting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view the data model in Table view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Save the sample data and then save.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export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that file in word remote desktop</w:t>
      </w:r>
    </w:p>
    <w:p>
      <w:pPr>
        <w:numPr>
          <w:numId w:val="0"/>
        </w:numPr>
        <w:ind w:left="420" w:left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jc w:val="center"/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373370" cy="2243455"/>
            <wp:effectExtent l="0" t="0" r="11430" b="4445"/>
            <wp:docPr id="1" name="Picture 1" descr="Screenshot (2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87)"/>
                    <pic:cNvPicPr>
                      <a:picLocks noChangeAspect="1"/>
                    </pic:cNvPicPr>
                  </pic:nvPicPr>
                  <pic:blipFill>
                    <a:blip r:embed="rId4"/>
                    <a:srcRect t="18860" r="374" b="7201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4"/>
          <w:szCs w:val="24"/>
          <w:lang w:val="en-US"/>
        </w:rPr>
        <w:t>LIST OF VALUES(LOV)</w:t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258435" cy="2340610"/>
            <wp:effectExtent l="0" t="0" r="12065" b="8890"/>
            <wp:docPr id="2" name="Picture 2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8)"/>
                    <pic:cNvPicPr>
                      <a:picLocks noChangeAspect="1"/>
                    </pic:cNvPicPr>
                  </pic:nvPicPr>
                  <pic:blipFill>
                    <a:blip r:embed="rId5"/>
                    <a:srcRect t="13802" r="157" b="720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jc w:val="center"/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252720" cy="2207895"/>
            <wp:effectExtent l="0" t="0" r="5080" b="1905"/>
            <wp:docPr id="3" name="Picture 3" descr="Screenshot (2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89)"/>
                    <pic:cNvPicPr>
                      <a:picLocks noChangeAspect="1"/>
                    </pic:cNvPicPr>
                  </pic:nvPicPr>
                  <pic:blipFill>
                    <a:blip r:embed="rId6"/>
                    <a:srcRect t="18646" r="265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color w:val="000000"/>
          <w:sz w:val="36"/>
          <w:szCs w:val="36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Excel Template</w:t>
      </w: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</w:p>
    <w:p>
      <w:pPr>
        <w:numPr>
          <w:ilvl w:val="0"/>
          <w:numId w:val="2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new excel sheet</w:t>
      </w:r>
    </w:p>
    <w:p>
      <w:pPr>
        <w:numPr>
          <w:ilvl w:val="0"/>
          <w:numId w:val="2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Load the sample data</w:t>
      </w:r>
    </w:p>
    <w:p>
      <w:pPr>
        <w:numPr>
          <w:ilvl w:val="0"/>
          <w:numId w:val="2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2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needed column names and insert the fields to its corresponding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 xml:space="preserve"> 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columns.</w:t>
      </w: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  <w:drawing>
          <wp:inline distT="0" distB="0" distL="114300" distR="114300">
            <wp:extent cx="5157470" cy="2945765"/>
            <wp:effectExtent l="0" t="0" r="11430" b="63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  <w:drawing>
          <wp:inline distT="0" distB="0" distL="114300" distR="114300">
            <wp:extent cx="5455285" cy="2233295"/>
            <wp:effectExtent l="0" t="0" r="5715" b="1905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4150" cy="3084830"/>
            <wp:effectExtent l="0" t="0" r="6350" b="12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 w:asciiTheme="minorAscii" w:hAnsiTheme="minorAscii"/>
          <w:b/>
          <w:bCs/>
          <w:sz w:val="32"/>
          <w:szCs w:val="32"/>
          <w:lang w:val="en-US"/>
        </w:rPr>
      </w:pPr>
    </w:p>
    <w:p>
      <w:pPr>
        <w:rPr>
          <w:rFonts w:hint="default" w:eastAsia="SimSun" w:cs="Times New Roman" w:asciiTheme="minorAscii" w:hAnsiTheme="minorAscii"/>
          <w:b/>
          <w:bCs/>
          <w:color w:val="203864" w:themeColor="accent5" w:themeShade="80"/>
          <w:sz w:val="32"/>
          <w:szCs w:val="32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32"/>
          <w:szCs w:val="32"/>
          <w:lang w:val="en-US"/>
        </w:rPr>
        <w:t>Template</w:t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247005" cy="1933575"/>
            <wp:effectExtent l="0" t="0" r="10795" b="9525"/>
            <wp:docPr id="4" name="Picture 4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0)"/>
                    <pic:cNvPicPr>
                      <a:picLocks noChangeAspect="1"/>
                    </pic:cNvPicPr>
                  </pic:nvPicPr>
                  <pic:blipFill>
                    <a:blip r:embed="rId10"/>
                    <a:srcRect t="25589" r="374" b="915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 Creation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US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3810" b="889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258435" cy="2332355"/>
            <wp:effectExtent l="0" t="0" r="12065" b="4445"/>
            <wp:docPr id="5" name="Picture 5" descr="Screenshot (2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91)"/>
                    <pic:cNvPicPr>
                      <a:picLocks noChangeAspect="1"/>
                    </pic:cNvPicPr>
                  </pic:nvPicPr>
                  <pic:blipFill>
                    <a:blip r:embed="rId12"/>
                    <a:srcRect t="13888" r="157" b="739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266690" cy="2241550"/>
            <wp:effectExtent l="0" t="0" r="3810" b="6350"/>
            <wp:docPr id="8" name="Picture 8" descr="Screenshot (2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92)"/>
                    <pic:cNvPicPr>
                      <a:picLocks noChangeAspect="1"/>
                    </pic:cNvPicPr>
                  </pic:nvPicPr>
                  <pic:blipFill>
                    <a:blip r:embed="rId13"/>
                    <a:srcRect t="14016" b="103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drawing>
          <wp:inline distT="0" distB="0" distL="114300" distR="114300">
            <wp:extent cx="5266690" cy="2131695"/>
            <wp:effectExtent l="0" t="0" r="3810" b="1905"/>
            <wp:docPr id="10" name="Picture 10" descr="Screenshot (2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93)"/>
                    <pic:cNvPicPr>
                      <a:picLocks noChangeAspect="1"/>
                    </pic:cNvPicPr>
                  </pic:nvPicPr>
                  <pic:blipFill>
                    <a:blip r:embed="rId14"/>
                    <a:srcRect t="19074" b="89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rPr>
          <w:rFonts w:hint="default" w:asciiTheme="minorAscii" w:hAnsiTheme="minorAscii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</w:pPr>
    </w:p>
    <w:p>
      <w:pPr>
        <w:jc w:val="center"/>
        <w:rPr>
          <w:rFonts w:hint="default" w:asciiTheme="minorAscii" w:hAnsiTheme="minorAscii"/>
          <w:b/>
          <w:bCs/>
          <w:sz w:val="40"/>
          <w:szCs w:val="36"/>
          <w:lang w:val="en-US"/>
        </w:rPr>
      </w:pPr>
      <w:bookmarkStart w:id="0" w:name="_GoBack"/>
      <w:bookmarkEnd w:id="0"/>
      <w:r>
        <w:rPr>
          <w:rFonts w:hint="default" w:asciiTheme="minorAscii" w:hAnsiTheme="minorAscii"/>
          <w:b/>
          <w:bCs/>
          <w:color w:val="203864" w:themeColor="accent5" w:themeShade="80"/>
          <w:sz w:val="52"/>
          <w:szCs w:val="52"/>
          <w:lang w:val="en-US"/>
        </w:rPr>
        <w:t>End</w:t>
      </w:r>
    </w:p>
    <w:sectPr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4A1824"/>
    <w:multiLevelType w:val="singleLevel"/>
    <w:tmpl w:val="944A1824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D6B6E7FE"/>
    <w:multiLevelType w:val="singleLevel"/>
    <w:tmpl w:val="D6B6E7FE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B34EA6"/>
    <w:rsid w:val="204B45A3"/>
    <w:rsid w:val="3F407836"/>
    <w:rsid w:val="5BD123B4"/>
    <w:rsid w:val="70085B82"/>
    <w:rsid w:val="725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2021-08-02T06:51:00Z</dcterms:created>
  <dc:creator>roop2590</dc:creator>
  <cp:lastModifiedBy>petc2597</cp:lastModifiedBy>
  <dcterms:modified xsi:type="dcterms:W3CDTF">2021-08-02T12:14:42Z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