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My Data Science Career Plan</w:t>
      </w:r>
    </w:p>
    <w:p w:rsidR="00000000" w:rsidDel="00000000" w:rsidP="00000000" w:rsidRDefault="00000000" w:rsidRPr="00000000" w14:paraId="00000002">
      <w:pPr>
        <w:spacing w:after="240" w:before="240" w:lineRule="auto"/>
        <w:rPr/>
      </w:pPr>
      <w:r w:rsidDel="00000000" w:rsidR="00000000" w:rsidRPr="00000000">
        <w:rPr>
          <w:rtl w:val="0"/>
        </w:rPr>
        <w:t xml:space="preserve">Data science career path from a junior to senior data scientist differs significantly in skill levels, duties, daily responsibilities, and compensation. Just like any kind of technical placement, including data science, there are two lanes: the management path and the individual contributor route. On a personal note, I am more inclined to go the management path once I have attained satisfactory levels of expertise in the different aspects of data science. When one follows a mapped-out procedure that helps them penetrate the field, success becomes stress-free to visualize and attain. Therefore this is how I plan to attain my place in the data science filed:</w:t>
      </w:r>
    </w:p>
    <w:p w:rsidR="00000000" w:rsidDel="00000000" w:rsidP="00000000" w:rsidRDefault="00000000" w:rsidRPr="00000000" w14:paraId="00000003">
      <w:pPr>
        <w:spacing w:after="240" w:before="240" w:lineRule="auto"/>
        <w:rPr/>
      </w:pPr>
      <w:r w:rsidDel="00000000" w:rsidR="00000000" w:rsidRPr="00000000">
        <w:rPr>
          <w:rtl w:val="0"/>
        </w:rPr>
        <w:t xml:space="preserve">Talk to People in the Field- Even though it's appreciated to read articles and watch videos about data science as a whole, it's ideal if an aspiring data scientist can have face-to-face conversations with people presently in the field. This can be achieved through signing up for workshops or Q&amp;A sessions with experts. There are also opportunities to get insights through message boards and Twitter spaces.</w:t>
      </w:r>
    </w:p>
    <w:p w:rsidR="00000000" w:rsidDel="00000000" w:rsidP="00000000" w:rsidRDefault="00000000" w:rsidRPr="00000000" w14:paraId="00000004">
      <w:pPr>
        <w:spacing w:after="240" w:before="240" w:lineRule="auto"/>
        <w:rPr/>
      </w:pPr>
      <w:r w:rsidDel="00000000" w:rsidR="00000000" w:rsidRPr="00000000">
        <w:rPr>
          <w:rtl w:val="0"/>
        </w:rPr>
        <w:t xml:space="preserve">Learn about specializations- Contrary to what some individuals may assume there are plentiful specializations for data scientists to pick. Outside of academia, it is essential for people to think about how they could beef up their expertise to increase the chances of working in specific data science roles.</w:t>
      </w:r>
    </w:p>
    <w:p w:rsidR="00000000" w:rsidDel="00000000" w:rsidP="00000000" w:rsidRDefault="00000000" w:rsidRPr="00000000" w14:paraId="00000005">
      <w:pPr>
        <w:spacing w:after="240" w:before="240" w:lineRule="auto"/>
        <w:rPr/>
      </w:pPr>
      <w:r w:rsidDel="00000000" w:rsidR="00000000" w:rsidRPr="00000000">
        <w:rPr>
          <w:rtl w:val="0"/>
        </w:rPr>
        <w:t xml:space="preserve">Begin an independent data science project- There is no reason for someone like me to hold off on getting involved in a data science program until I attain the requisite paperwork. Online resources are in existence and they let data science learners start projects when they are still beginners.</w:t>
      </w:r>
    </w:p>
    <w:p w:rsidR="00000000" w:rsidDel="00000000" w:rsidP="00000000" w:rsidRDefault="00000000" w:rsidRPr="00000000" w14:paraId="00000006">
      <w:pPr>
        <w:spacing w:after="240" w:before="240" w:lineRule="auto"/>
        <w:rPr/>
      </w:pPr>
      <w:r w:rsidDel="00000000" w:rsidR="00000000" w:rsidRPr="00000000">
        <w:rPr>
          <w:rtl w:val="0"/>
        </w:rPr>
        <w:t xml:space="preserve">Scan the job market as a focused browser- It may seem like a premature move to evaluate the job market now, particularly if landing work may be an objective. Nonetheless, it is valuable to get a clue of the companies that characteristically hire data scientists and the skills applicants ought to have before looking for work.</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