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87B19" w14:textId="6B850A46" w:rsidR="00234C2E" w:rsidRDefault="00234C2E" w:rsidP="00234C2E">
      <w:pPr>
        <w:spacing w:line="240" w:lineRule="auto"/>
        <w:rPr>
          <w:rFonts w:ascii="Times New Roman" w:hAnsi="Times New Roman" w:cs="Times New Roman"/>
          <w:sz w:val="24"/>
          <w:szCs w:val="24"/>
        </w:rPr>
      </w:pPr>
      <w:r>
        <w:rPr>
          <w:rFonts w:ascii="Times New Roman" w:hAnsi="Times New Roman" w:cs="Times New Roman"/>
          <w:sz w:val="24"/>
          <w:szCs w:val="24"/>
        </w:rPr>
        <w:t>Christopher Davidson</w:t>
      </w:r>
    </w:p>
    <w:p w14:paraId="097CB6BE" w14:textId="18B31CCE" w:rsidR="00234C2E" w:rsidRDefault="00234C2E" w:rsidP="00234C2E">
      <w:pPr>
        <w:spacing w:line="240" w:lineRule="auto"/>
        <w:rPr>
          <w:rFonts w:ascii="Times New Roman" w:hAnsi="Times New Roman" w:cs="Times New Roman"/>
          <w:sz w:val="24"/>
          <w:szCs w:val="24"/>
        </w:rPr>
      </w:pPr>
      <w:r>
        <w:rPr>
          <w:rFonts w:ascii="Times New Roman" w:hAnsi="Times New Roman" w:cs="Times New Roman"/>
          <w:sz w:val="24"/>
          <w:szCs w:val="24"/>
        </w:rPr>
        <w:t>8/</w:t>
      </w:r>
      <w:r w:rsidR="004A7DD6">
        <w:rPr>
          <w:rFonts w:ascii="Times New Roman" w:hAnsi="Times New Roman" w:cs="Times New Roman"/>
          <w:sz w:val="24"/>
          <w:szCs w:val="24"/>
        </w:rPr>
        <w:t>18</w:t>
      </w:r>
      <w:r>
        <w:rPr>
          <w:rFonts w:ascii="Times New Roman" w:hAnsi="Times New Roman" w:cs="Times New Roman"/>
          <w:sz w:val="24"/>
          <w:szCs w:val="24"/>
        </w:rPr>
        <w:t>/24</w:t>
      </w:r>
    </w:p>
    <w:p w14:paraId="5859F1CE" w14:textId="1BBB5A43" w:rsidR="00234C2E" w:rsidRDefault="00234C2E" w:rsidP="00234C2E">
      <w:pPr>
        <w:spacing w:line="240" w:lineRule="auto"/>
        <w:rPr>
          <w:rFonts w:ascii="Times New Roman" w:hAnsi="Times New Roman" w:cs="Times New Roman"/>
          <w:sz w:val="24"/>
          <w:szCs w:val="24"/>
        </w:rPr>
      </w:pPr>
      <w:r>
        <w:rPr>
          <w:rFonts w:ascii="Times New Roman" w:hAnsi="Times New Roman" w:cs="Times New Roman"/>
          <w:sz w:val="24"/>
          <w:szCs w:val="24"/>
        </w:rPr>
        <w:t>CS-250 Software Security</w:t>
      </w:r>
    </w:p>
    <w:p w14:paraId="5F2CCF8F" w14:textId="7ADAA06F" w:rsidR="00234C2E" w:rsidRDefault="00234C2E" w:rsidP="00234C2E">
      <w:pPr>
        <w:spacing w:line="480" w:lineRule="auto"/>
        <w:rPr>
          <w:rFonts w:ascii="Times New Roman" w:hAnsi="Times New Roman" w:cs="Times New Roman"/>
          <w:sz w:val="24"/>
          <w:szCs w:val="24"/>
        </w:rPr>
      </w:pPr>
      <w:r w:rsidRPr="00234C2E">
        <w:rPr>
          <w:rFonts w:ascii="Times New Roman" w:hAnsi="Times New Roman" w:cs="Times New Roman"/>
          <w:sz w:val="24"/>
          <w:szCs w:val="24"/>
        </w:rPr>
        <w:t>7-1</w:t>
      </w:r>
      <w:r>
        <w:rPr>
          <w:rFonts w:ascii="Times New Roman" w:hAnsi="Times New Roman" w:cs="Times New Roman"/>
          <w:sz w:val="24"/>
          <w:szCs w:val="24"/>
        </w:rPr>
        <w:t xml:space="preserve"> </w:t>
      </w:r>
      <w:r w:rsidRPr="00234C2E">
        <w:rPr>
          <w:rFonts w:ascii="Times New Roman" w:hAnsi="Times New Roman" w:cs="Times New Roman"/>
          <w:sz w:val="24"/>
          <w:szCs w:val="24"/>
        </w:rPr>
        <w:t>Sprint Review and Retrospective</w:t>
      </w:r>
    </w:p>
    <w:p w14:paraId="3CA6D25F" w14:textId="1B0542B6"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Understanding and applying Agile methodologies offers valuable insights into the flexibility and effectiveness of the Scrum framework. While theoretical exercises differ from real-world implementations, they provide a strong foundation for grasping Agile practices, particularly in managing evolving requirements and prioritizing tasks. Through structured assignments, I observed the importance of iterative development, clear communication, and adaptability, illustrating how these principles drive continuous improvement and value delivery. This exploration into Agile has solidified my understanding of its principles and highlighted their relevance in various professional contexts, where the ability to pivot and respond to change is crucial.</w:t>
      </w:r>
    </w:p>
    <w:p w14:paraId="6FD28783" w14:textId="4AF458F3"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Each role within the Scrum framework uniquely contributes to project success by balancing development needs with client expectations. The coordination among Scrum Masters, Product Owners, Developers, and Testers ensures smooth project progression, with each member playing a distinct part in the workflow. Analyzing case studies deepened my understanding of the challenges and benefits of transitioning to Agile. This process taught me the importance of effective communication, backlog refinement, and flexibility in responding to client needs.</w:t>
      </w:r>
    </w:p>
    <w:p w14:paraId="3CD50841" w14:textId="5FAA7B0A"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 xml:space="preserve">As a Scrum Master, I focused on ensuring Scrum events enhanced productivity and collaboration. Facilitating Sprint Planning helped set clear, achievable goals, while Daily Scrums maintained alignment and quickly addressed impediments. Backlog Refinement sessions and </w:t>
      </w:r>
      <w:r w:rsidRPr="003B720A">
        <w:rPr>
          <w:rFonts w:ascii="Times New Roman" w:hAnsi="Times New Roman" w:cs="Times New Roman"/>
          <w:sz w:val="24"/>
          <w:szCs w:val="24"/>
        </w:rPr>
        <w:lastRenderedPageBreak/>
        <w:t>Sprint Retrospectives were essential in prioritizing tasks and fostering a culture of continuous improvement, driving the project toward successful completion.</w:t>
      </w:r>
    </w:p>
    <w:p w14:paraId="4FABCE05" w14:textId="0D6E6878"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 xml:space="preserve">The Product Owner role, central to managing the product backlog, emphasized aligning development with client needs. Ensuring user stories were well-defined and focused on delivering value was pivotal in guiding the team’s efforts. A key learning experience was prioritizing functionalities that enhance user experience, balancing client requirements with technical feasibility. Reflecting on my journey with user stories, I recall valuable feedback from my instructor, who advised breaking down larger user stories into smaller, more manageable components. This insight, applied in the </w:t>
      </w:r>
      <w:r w:rsidRPr="00D316E5">
        <w:rPr>
          <w:rFonts w:ascii="Times New Roman" w:hAnsi="Times New Roman" w:cs="Times New Roman"/>
          <w:i/>
          <w:iCs/>
          <w:sz w:val="24"/>
          <w:szCs w:val="24"/>
        </w:rPr>
        <w:t>3-2 Assignment: User Stories</w:t>
      </w:r>
      <w:r w:rsidRPr="003B720A">
        <w:rPr>
          <w:rFonts w:ascii="Times New Roman" w:hAnsi="Times New Roman" w:cs="Times New Roman"/>
          <w:sz w:val="24"/>
          <w:szCs w:val="24"/>
        </w:rPr>
        <w:t>, improved my approach to managing the product backlog and refined my planning and execution strategies, making development more focused and efficient.</w:t>
      </w:r>
    </w:p>
    <w:p w14:paraId="08F5A6A8" w14:textId="6DBA1674"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As a Tester, my focus shifted to validating that developed features met necessary standards before release. Developing comprehensive test cases aligned with user stories and acceptance criteria was crucial. Adapting testing strategies based on evolving requirements underscored the importance of flexibility in maintaining quality without compromising deadlines. This iterative process of revising test cases as new information emerged was vital in delivering a product that met both technical specifications and user expectations.</w:t>
      </w:r>
    </w:p>
    <w:p w14:paraId="57CEE908" w14:textId="5F2A1D7C"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 xml:space="preserve">In the Developer role, implementing user stories according to the Product Owner’s acceptance criteria was key. Clear communication with the Product Owner and other team members was crucial, particularly when adapting to changing requirements. Developing features like user login functionality involved iterative feedback loops that highlighted the importance of flexibility in Agile development. The process underscored the necessity of regular </w:t>
      </w:r>
      <w:r w:rsidRPr="003B720A">
        <w:rPr>
          <w:rFonts w:ascii="Times New Roman" w:hAnsi="Times New Roman" w:cs="Times New Roman"/>
          <w:sz w:val="24"/>
          <w:szCs w:val="24"/>
        </w:rPr>
        <w:lastRenderedPageBreak/>
        <w:t>communication and review to ensure alignment with both technical specifications and client expectations.</w:t>
      </w:r>
    </w:p>
    <w:p w14:paraId="126B5CB2" w14:textId="6A1FC088"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The Scrum framework’s iterative nature significantly aided in completing user stories by fostering a collaborative and adaptive environment. Each sprint focused on delivering potentially shippable increments, allowing the team to continuously refine and improve the product. Close collaboration between roles ensured that user stories were clearly understood and effectively implemented, enhancing the quality of deliverables and maintaining alignment with evolving client needs.</w:t>
      </w:r>
    </w:p>
    <w:p w14:paraId="2F69C0A5" w14:textId="0394C704" w:rsidR="003B720A" w:rsidRPr="003B720A" w:rsidRDefault="00D316E5" w:rsidP="003B720A">
      <w:pPr>
        <w:spacing w:line="480" w:lineRule="auto"/>
        <w:ind w:firstLine="720"/>
        <w:rPr>
          <w:rFonts w:ascii="Times New Roman" w:hAnsi="Times New Roman" w:cs="Times New Roman"/>
          <w:sz w:val="24"/>
          <w:szCs w:val="24"/>
        </w:rPr>
      </w:pPr>
      <w:r w:rsidRPr="00D316E5">
        <w:rPr>
          <w:rFonts w:ascii="Times New Roman" w:hAnsi="Times New Roman" w:cs="Times New Roman"/>
          <w:sz w:val="24"/>
          <w:szCs w:val="24"/>
        </w:rPr>
        <w:t xml:space="preserve">One of the most impactful experiences during this project was our group discussion on transitioning from a waterfall methodology to Agile, explored in the </w:t>
      </w:r>
      <w:r w:rsidRPr="005C7F2F">
        <w:rPr>
          <w:rFonts w:ascii="Times New Roman" w:hAnsi="Times New Roman" w:cs="Times New Roman"/>
          <w:i/>
          <w:iCs/>
          <w:sz w:val="24"/>
          <w:szCs w:val="24"/>
        </w:rPr>
        <w:t>6-1 Discussion: Vision Quest Software Case Study</w:t>
      </w:r>
      <w:r w:rsidRPr="00D316E5">
        <w:rPr>
          <w:rFonts w:ascii="Times New Roman" w:hAnsi="Times New Roman" w:cs="Times New Roman"/>
          <w:sz w:val="24"/>
          <w:szCs w:val="24"/>
        </w:rPr>
        <w:t>. This discussion allowed us to delve into Agile practices like Test-Driven Development (TDD) and Continuous Integration (CI) and evaluate their relevance to our project. I contributed by advocating for these practices, emphasizing their role in ensuring early defect detection and maintaining code quality. The skills and experiences gained from this discussion have equipped me with a solid foundation to approach similar challenges with confidence and adaptability</w:t>
      </w:r>
      <w:r w:rsidR="003B720A" w:rsidRPr="003B720A">
        <w:rPr>
          <w:rFonts w:ascii="Times New Roman" w:hAnsi="Times New Roman" w:cs="Times New Roman"/>
          <w:sz w:val="24"/>
          <w:szCs w:val="24"/>
        </w:rPr>
        <w:t>.</w:t>
      </w:r>
    </w:p>
    <w:p w14:paraId="182034B1" w14:textId="10387911"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Agile methodologies excel in managing interruptions and changes, allowing for quick re-prioritization of the backlog without significantly impacting timelines. This adaptability is crucial in delivering high-quality products that meet evolving client needs. The framework’s capacity to pivot in response to feedback demonstrates its robustness in managing dynamic project environments.</w:t>
      </w:r>
    </w:p>
    <w:p w14:paraId="530AF93C" w14:textId="38618502"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lastRenderedPageBreak/>
        <w:t>Effective communication is the cornerstone of success within Agile frameworks. Facilitating open communication channels among team members, addressing potential bottlenecks early, and encouraging input from all team members are critical practices. Utilizing tools for real-time updates and task tracking ensures that the team remains cohesive and aligned, contributing to a productive and collaborative environment. Regular updates and feedback loops are integral to maintaining this alignment and resolving issues promptly.</w:t>
      </w:r>
    </w:p>
    <w:p w14:paraId="448D9998" w14:textId="7D6575B4"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The use of organizational tools and Scrum principles is essential in keeping projects on track. Tools like task management software are instrumental in tracking progress, managing the backlog, and ensuring transparency across the team. Scrum events, including daily stand-ups, sprint planning, and retrospectives, help maintain a steady workflow and promptly address issues. These structured events provide a clear framework for the team to follow, particularly when handling complex user stories or unexpected changes. Integrating these tools and practices keeps projects organized and allows teams to respond swiftly to challenges.</w:t>
      </w:r>
    </w:p>
    <w:p w14:paraId="0C2A39B4" w14:textId="77777777" w:rsid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t xml:space="preserve">These lessons and other factors led me to secure my new role as a Jr Manufacturing Engineer at my company. As discussed in my </w:t>
      </w:r>
      <w:r w:rsidRPr="005C7F2F">
        <w:rPr>
          <w:rFonts w:ascii="Times New Roman" w:hAnsi="Times New Roman" w:cs="Times New Roman"/>
          <w:i/>
          <w:iCs/>
          <w:sz w:val="24"/>
          <w:szCs w:val="24"/>
        </w:rPr>
        <w:t>5-1 Discussion: Estimation Process</w:t>
      </w:r>
      <w:r w:rsidRPr="003B720A">
        <w:rPr>
          <w:rFonts w:ascii="Times New Roman" w:hAnsi="Times New Roman" w:cs="Times New Roman"/>
          <w:sz w:val="24"/>
          <w:szCs w:val="24"/>
        </w:rPr>
        <w:t xml:space="preserve"> post, I encountered a situation at my previous role where applying Agile principles, such as iterative planning and flexibility, helped resolve critical issues related to project estimation and resource allocation. This experience solidified my understanding of Agile methodologies and demonstrated their practical applicability in real-world scenarios. The ability to adapt and respond to evolving requirements is a skill that I will carry forward into my new position, where managing dynamic project demands is crucial. The course has equipped me with a strong theoretical foundation and practical tools that I am eager to implement in my new role.</w:t>
      </w:r>
    </w:p>
    <w:p w14:paraId="0518DE77" w14:textId="51964036" w:rsidR="003B720A" w:rsidRPr="003B720A" w:rsidRDefault="003B720A" w:rsidP="003B720A">
      <w:pPr>
        <w:spacing w:line="480" w:lineRule="auto"/>
        <w:ind w:firstLine="720"/>
        <w:rPr>
          <w:rFonts w:ascii="Times New Roman" w:hAnsi="Times New Roman" w:cs="Times New Roman"/>
          <w:sz w:val="24"/>
          <w:szCs w:val="24"/>
        </w:rPr>
      </w:pPr>
      <w:r w:rsidRPr="003B720A">
        <w:rPr>
          <w:rFonts w:ascii="Times New Roman" w:hAnsi="Times New Roman" w:cs="Times New Roman"/>
          <w:sz w:val="24"/>
          <w:szCs w:val="24"/>
        </w:rPr>
        <w:lastRenderedPageBreak/>
        <w:t xml:space="preserve">The Scrum-Agile approach, with its focus on adaptability and continuous improvement, proves highly effective in managing project dynamics. The iterative process allows for regular feedback and incremental value delivery, ensuring that the final product aligns with client expectations. While Agile’s flexibility can sometimes lead to scope </w:t>
      </w:r>
      <w:proofErr w:type="gramStart"/>
      <w:r w:rsidRPr="003B720A">
        <w:rPr>
          <w:rFonts w:ascii="Times New Roman" w:hAnsi="Times New Roman" w:cs="Times New Roman"/>
          <w:sz w:val="24"/>
          <w:szCs w:val="24"/>
        </w:rPr>
        <w:t>creep</w:t>
      </w:r>
      <w:proofErr w:type="gramEnd"/>
      <w:r w:rsidRPr="003B720A">
        <w:rPr>
          <w:rFonts w:ascii="Times New Roman" w:hAnsi="Times New Roman" w:cs="Times New Roman"/>
          <w:sz w:val="24"/>
          <w:szCs w:val="24"/>
        </w:rPr>
        <w:t>, diligent backlog management mitigates this risk by prioritizing changes effectively. Overall, the Scrum-Agile framework’s adaptability and focus on incremental value make it an ideal approach for managing complex projects in a dynamic environment.</w:t>
      </w:r>
    </w:p>
    <w:p w14:paraId="2F0C1FCD" w14:textId="0A3CDD19" w:rsidR="00E86CBF" w:rsidRPr="00710964" w:rsidRDefault="00E86CBF" w:rsidP="003B720A">
      <w:pPr>
        <w:spacing w:line="480" w:lineRule="auto"/>
        <w:ind w:firstLine="720"/>
        <w:rPr>
          <w:rFonts w:ascii="Times New Roman" w:hAnsi="Times New Roman" w:cs="Times New Roman"/>
          <w:sz w:val="24"/>
          <w:szCs w:val="24"/>
        </w:rPr>
      </w:pPr>
    </w:p>
    <w:sectPr w:rsidR="00E86CBF" w:rsidRPr="00710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64"/>
    <w:rsid w:val="0008200C"/>
    <w:rsid w:val="00096008"/>
    <w:rsid w:val="001D41DA"/>
    <w:rsid w:val="00234C2E"/>
    <w:rsid w:val="002351AD"/>
    <w:rsid w:val="002B5C33"/>
    <w:rsid w:val="003447D8"/>
    <w:rsid w:val="003B720A"/>
    <w:rsid w:val="004137EE"/>
    <w:rsid w:val="00464A3B"/>
    <w:rsid w:val="004A7DD6"/>
    <w:rsid w:val="00563694"/>
    <w:rsid w:val="005C7F2F"/>
    <w:rsid w:val="00710964"/>
    <w:rsid w:val="0074244F"/>
    <w:rsid w:val="008A4019"/>
    <w:rsid w:val="008D0D0F"/>
    <w:rsid w:val="00A100BB"/>
    <w:rsid w:val="00A126FE"/>
    <w:rsid w:val="00A32775"/>
    <w:rsid w:val="00A96691"/>
    <w:rsid w:val="00C36DFA"/>
    <w:rsid w:val="00C93068"/>
    <w:rsid w:val="00CA7B45"/>
    <w:rsid w:val="00D316E5"/>
    <w:rsid w:val="00E20A32"/>
    <w:rsid w:val="00E4625C"/>
    <w:rsid w:val="00E86CBF"/>
    <w:rsid w:val="00E92A1B"/>
    <w:rsid w:val="00F94117"/>
    <w:rsid w:val="00FC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3D2D"/>
  <w15:chartTrackingRefBased/>
  <w15:docId w15:val="{0EAB41D3-D710-4CDE-83C7-139964A9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964"/>
    <w:rPr>
      <w:rFonts w:eastAsiaTheme="majorEastAsia" w:cstheme="majorBidi"/>
      <w:color w:val="272727" w:themeColor="text1" w:themeTint="D8"/>
    </w:rPr>
  </w:style>
  <w:style w:type="paragraph" w:styleId="Title">
    <w:name w:val="Title"/>
    <w:basedOn w:val="Normal"/>
    <w:next w:val="Normal"/>
    <w:link w:val="TitleChar"/>
    <w:uiPriority w:val="10"/>
    <w:qFormat/>
    <w:rsid w:val="00710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964"/>
    <w:pPr>
      <w:spacing w:before="160"/>
      <w:jc w:val="center"/>
    </w:pPr>
    <w:rPr>
      <w:i/>
      <w:iCs/>
      <w:color w:val="404040" w:themeColor="text1" w:themeTint="BF"/>
    </w:rPr>
  </w:style>
  <w:style w:type="character" w:customStyle="1" w:styleId="QuoteChar">
    <w:name w:val="Quote Char"/>
    <w:basedOn w:val="DefaultParagraphFont"/>
    <w:link w:val="Quote"/>
    <w:uiPriority w:val="29"/>
    <w:rsid w:val="00710964"/>
    <w:rPr>
      <w:i/>
      <w:iCs/>
      <w:color w:val="404040" w:themeColor="text1" w:themeTint="BF"/>
    </w:rPr>
  </w:style>
  <w:style w:type="paragraph" w:styleId="ListParagraph">
    <w:name w:val="List Paragraph"/>
    <w:basedOn w:val="Normal"/>
    <w:uiPriority w:val="34"/>
    <w:qFormat/>
    <w:rsid w:val="00710964"/>
    <w:pPr>
      <w:ind w:left="720"/>
      <w:contextualSpacing/>
    </w:pPr>
  </w:style>
  <w:style w:type="character" w:styleId="IntenseEmphasis">
    <w:name w:val="Intense Emphasis"/>
    <w:basedOn w:val="DefaultParagraphFont"/>
    <w:uiPriority w:val="21"/>
    <w:qFormat/>
    <w:rsid w:val="00710964"/>
    <w:rPr>
      <w:i/>
      <w:iCs/>
      <w:color w:val="0F4761" w:themeColor="accent1" w:themeShade="BF"/>
    </w:rPr>
  </w:style>
  <w:style w:type="paragraph" w:styleId="IntenseQuote">
    <w:name w:val="Intense Quote"/>
    <w:basedOn w:val="Normal"/>
    <w:next w:val="Normal"/>
    <w:link w:val="IntenseQuoteChar"/>
    <w:uiPriority w:val="30"/>
    <w:qFormat/>
    <w:rsid w:val="00710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964"/>
    <w:rPr>
      <w:i/>
      <w:iCs/>
      <w:color w:val="0F4761" w:themeColor="accent1" w:themeShade="BF"/>
    </w:rPr>
  </w:style>
  <w:style w:type="character" w:styleId="IntenseReference">
    <w:name w:val="Intense Reference"/>
    <w:basedOn w:val="DefaultParagraphFont"/>
    <w:uiPriority w:val="32"/>
    <w:qFormat/>
    <w:rsid w:val="00710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Christopher</dc:creator>
  <cp:keywords/>
  <dc:description/>
  <cp:lastModifiedBy>Davidson, Christopher</cp:lastModifiedBy>
  <cp:revision>11</cp:revision>
  <dcterms:created xsi:type="dcterms:W3CDTF">2024-08-15T02:35:00Z</dcterms:created>
  <dcterms:modified xsi:type="dcterms:W3CDTF">2024-08-17T23:57:00Z</dcterms:modified>
</cp:coreProperties>
</file>