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2C3A5BCD" w:rsidR="001E7806" w:rsidRPr="0033027D" w:rsidRDefault="0033027D" w:rsidP="006B4240">
      <w:pPr>
        <w:pStyle w:val="Title"/>
        <w:spacing w:line="240" w:lineRule="auto"/>
        <w:contextualSpacing/>
        <w:jc w:val="center"/>
        <w:rPr>
          <w:rFonts w:ascii="Times New Roman" w:hAnsi="Times New Roman" w:cs="Times New Roman"/>
          <w:sz w:val="56"/>
          <w:szCs w:val="56"/>
        </w:rPr>
      </w:pPr>
      <w:r w:rsidRPr="0033027D">
        <w:rPr>
          <w:rFonts w:ascii="Times New Roman" w:hAnsi="Times New Roman" w:cs="Times New Roman"/>
          <w:sz w:val="56"/>
          <w:szCs w:val="56"/>
        </w:rPr>
        <w:t>5-2 Project One</w:t>
      </w:r>
    </w:p>
    <w:p w14:paraId="305B2D82" w14:textId="663FA9E3" w:rsidR="0033027D" w:rsidRPr="0033027D" w:rsidRDefault="0033027D" w:rsidP="006B4240">
      <w:pPr>
        <w:pStyle w:val="Subtitle"/>
        <w:spacing w:line="240" w:lineRule="auto"/>
        <w:contextualSpacing/>
        <w:jc w:val="center"/>
        <w:rPr>
          <w:rStyle w:val="SubtleEmphasis"/>
          <w:rFonts w:ascii="Times New Roman" w:hAnsi="Times New Roman" w:cs="Times New Roman"/>
          <w:sz w:val="24"/>
          <w:szCs w:val="24"/>
        </w:rPr>
      </w:pPr>
      <w:r w:rsidRPr="0033027D">
        <w:rPr>
          <w:rStyle w:val="SubtleEmphasis"/>
          <w:rFonts w:ascii="Times New Roman" w:hAnsi="Times New Roman" w:cs="Times New Roman"/>
          <w:sz w:val="24"/>
          <w:szCs w:val="24"/>
        </w:rPr>
        <w:t>Model Application Short Paper</w:t>
      </w:r>
    </w:p>
    <w:p w14:paraId="222719B7" w14:textId="77777777" w:rsidR="006B4240" w:rsidRDefault="00A64AAE" w:rsidP="006B4240">
      <w:pPr>
        <w:spacing w:line="360" w:lineRule="auto"/>
        <w:contextualSpacing/>
        <w:jc w:val="center"/>
        <w:rPr>
          <w:rFonts w:ascii="Times New Roman" w:eastAsia="Calibri" w:hAnsi="Times New Roman" w:cs="Times New Roman"/>
          <w:sz w:val="24"/>
          <w:szCs w:val="24"/>
        </w:rPr>
      </w:pPr>
      <w:r w:rsidRPr="0033027D">
        <w:rPr>
          <w:rFonts w:ascii="Times New Roman" w:eastAsia="Calibri" w:hAnsi="Times New Roman" w:cs="Times New Roman"/>
          <w:sz w:val="24"/>
          <w:szCs w:val="24"/>
        </w:rPr>
        <w:t>Southern New Hampshire University</w:t>
      </w:r>
    </w:p>
    <w:p w14:paraId="7402DEE2" w14:textId="0F329266" w:rsidR="006B4240" w:rsidRPr="00A14F36" w:rsidRDefault="006B4240" w:rsidP="006B4240">
      <w:pPr>
        <w:spacing w:line="360" w:lineRule="auto"/>
        <w:contextualSpacing/>
        <w:jc w:val="center"/>
        <w:rPr>
          <w:rFonts w:ascii="Times New Roman" w:eastAsia="Calibri" w:hAnsi="Times New Roman" w:cs="Times New Roman"/>
          <w:sz w:val="24"/>
          <w:szCs w:val="24"/>
        </w:rPr>
        <w:sectPr w:rsidR="006B4240" w:rsidRPr="00A14F36" w:rsidSect="0033027D">
          <w:headerReference w:type="default" r:id="rId8"/>
          <w:headerReference w:type="first" r:id="rId9"/>
          <w:pgSz w:w="12240" w:h="15840" w:code="1"/>
          <w:pgMar w:top="1440" w:right="1440" w:bottom="1440" w:left="1440" w:header="720" w:footer="720" w:gutter="0"/>
          <w:pgNumType w:start="1"/>
          <w:cols w:space="720"/>
          <w:vAlign w:val="center"/>
          <w:titlePg/>
          <w:docGrid w:linePitch="299"/>
        </w:sectPr>
      </w:pPr>
      <w:r>
        <w:rPr>
          <w:rFonts w:ascii="Times New Roman" w:eastAsia="Calibri" w:hAnsi="Times New Roman" w:cs="Times New Roman"/>
          <w:sz w:val="24"/>
          <w:szCs w:val="24"/>
        </w:rPr>
        <w:t>10/6/24</w:t>
      </w:r>
    </w:p>
    <w:p w14:paraId="00000019" w14:textId="77777777" w:rsidR="001E7806" w:rsidRPr="00A14F36" w:rsidRDefault="00A64AAE" w:rsidP="00EE613F">
      <w:pPr>
        <w:pStyle w:val="Heading2"/>
        <w:jc w:val="center"/>
      </w:pPr>
      <w:bookmarkStart w:id="0" w:name="_yskv2cee1x6o" w:colFirst="0" w:colLast="0"/>
      <w:bookmarkEnd w:id="0"/>
      <w:r w:rsidRPr="00A14F36">
        <w:lastRenderedPageBreak/>
        <w:t>Process Model Application</w:t>
      </w:r>
    </w:p>
    <w:p w14:paraId="39F8FCC4" w14:textId="5D5A0F7A" w:rsidR="0072711D" w:rsidRPr="0072711D" w:rsidRDefault="0072711D" w:rsidP="0072711D">
      <w:pPr>
        <w:spacing w:line="480" w:lineRule="auto"/>
        <w:ind w:firstLine="720"/>
        <w:contextualSpacing/>
        <w:rPr>
          <w:rFonts w:ascii="Times New Roman" w:eastAsia="Calibri" w:hAnsi="Times New Roman" w:cs="Times New Roman"/>
          <w:sz w:val="24"/>
          <w:szCs w:val="24"/>
        </w:rPr>
      </w:pPr>
      <w:bookmarkStart w:id="1" w:name="_bim5flr5sdgu" w:colFirst="0" w:colLast="0"/>
      <w:bookmarkEnd w:id="1"/>
      <w:r>
        <w:rPr>
          <w:rFonts w:ascii="Times New Roman" w:eastAsia="Calibri" w:hAnsi="Times New Roman" w:cs="Times New Roman"/>
          <w:sz w:val="24"/>
          <w:szCs w:val="24"/>
        </w:rPr>
        <w:t>U</w:t>
      </w:r>
      <w:r w:rsidRPr="0072711D">
        <w:rPr>
          <w:rFonts w:ascii="Times New Roman" w:eastAsia="Calibri" w:hAnsi="Times New Roman" w:cs="Times New Roman"/>
          <w:sz w:val="24"/>
          <w:szCs w:val="24"/>
        </w:rPr>
        <w:t xml:space="preserve">sing a process model is a great way to map out the system’s tasks and how data moves through them. It gives a clear picture of how different steps like booking a lesson or tracking progress happen in the system. A Unified Modeling Language (UML) activity diagram can capture workflows like when a student books a driving lesson. </w:t>
      </w:r>
      <w:r w:rsidR="008E67DC">
        <w:rPr>
          <w:rFonts w:ascii="Times New Roman" w:eastAsia="Calibri" w:hAnsi="Times New Roman" w:cs="Times New Roman"/>
          <w:sz w:val="24"/>
          <w:szCs w:val="24"/>
        </w:rPr>
        <w:t>T</w:t>
      </w:r>
      <w:r w:rsidRPr="0072711D">
        <w:rPr>
          <w:rFonts w:ascii="Times New Roman" w:eastAsia="Calibri" w:hAnsi="Times New Roman" w:cs="Times New Roman"/>
          <w:sz w:val="24"/>
          <w:szCs w:val="24"/>
        </w:rPr>
        <w:t xml:space="preserve">he system checks the availability of instructors and vehicles, confirms the booking, and sends notifications. This is all visually represented in an activity diagram to show each action and how they depend on one another. This way, </w:t>
      </w:r>
      <w:r w:rsidR="00292698" w:rsidRPr="0072711D">
        <w:rPr>
          <w:rFonts w:ascii="Times New Roman" w:eastAsia="Calibri" w:hAnsi="Times New Roman" w:cs="Times New Roman"/>
          <w:sz w:val="24"/>
          <w:szCs w:val="24"/>
        </w:rPr>
        <w:t>it is</w:t>
      </w:r>
      <w:r w:rsidRPr="0072711D">
        <w:rPr>
          <w:rFonts w:ascii="Times New Roman" w:eastAsia="Calibri" w:hAnsi="Times New Roman" w:cs="Times New Roman"/>
          <w:sz w:val="24"/>
          <w:szCs w:val="24"/>
        </w:rPr>
        <w:t xml:space="preserve"> easy to see how a student’s request moves from input to output.</w:t>
      </w:r>
    </w:p>
    <w:p w14:paraId="16EF597C" w14:textId="2BA996A1" w:rsidR="0072711D" w:rsidRPr="0072711D"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Data Flow Diagrams (DFDs) are also useful in process modeling because they show how data is transferred between components. </w:t>
      </w:r>
      <w:r w:rsidR="008E67DC">
        <w:rPr>
          <w:rFonts w:ascii="Times New Roman" w:eastAsia="Calibri" w:hAnsi="Times New Roman" w:cs="Times New Roman"/>
          <w:sz w:val="24"/>
          <w:szCs w:val="24"/>
        </w:rPr>
        <w:t>W</w:t>
      </w:r>
      <w:r w:rsidRPr="0072711D">
        <w:rPr>
          <w:rFonts w:ascii="Times New Roman" w:eastAsia="Calibri" w:hAnsi="Times New Roman" w:cs="Times New Roman"/>
          <w:sz w:val="24"/>
          <w:szCs w:val="24"/>
        </w:rPr>
        <w:t xml:space="preserve">hen a student logs in, the system pulls their data from the database and shows available lessons based on their schedule and progress. Mapping this out with DFDs ensures the system </w:t>
      </w:r>
      <w:r w:rsidR="00292698" w:rsidRPr="0072711D">
        <w:rPr>
          <w:rFonts w:ascii="Times New Roman" w:eastAsia="Calibri" w:hAnsi="Times New Roman" w:cs="Times New Roman"/>
          <w:sz w:val="24"/>
          <w:szCs w:val="24"/>
        </w:rPr>
        <w:t>manages</w:t>
      </w:r>
      <w:r w:rsidRPr="0072711D">
        <w:rPr>
          <w:rFonts w:ascii="Times New Roman" w:eastAsia="Calibri" w:hAnsi="Times New Roman" w:cs="Times New Roman"/>
          <w:sz w:val="24"/>
          <w:szCs w:val="24"/>
        </w:rPr>
        <w:t xml:space="preserve"> these tasks efficiently, even during busy times like DMV test seasons. This makes sure data moves smoothly between users, databases, and system functions.</w:t>
      </w:r>
    </w:p>
    <w:p w14:paraId="2A879FCD" w14:textId="776E9F72" w:rsidR="0072711D"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For DriverPass, using process models can also help in optimizing real-time activities like scheduling and notifications. By seeing the flow of data, </w:t>
      </w:r>
      <w:r w:rsidR="00292698" w:rsidRPr="0072711D">
        <w:rPr>
          <w:rFonts w:ascii="Times New Roman" w:eastAsia="Calibri" w:hAnsi="Times New Roman" w:cs="Times New Roman"/>
          <w:sz w:val="24"/>
          <w:szCs w:val="24"/>
        </w:rPr>
        <w:t>it is</w:t>
      </w:r>
      <w:r w:rsidRPr="0072711D">
        <w:rPr>
          <w:rFonts w:ascii="Times New Roman" w:eastAsia="Calibri" w:hAnsi="Times New Roman" w:cs="Times New Roman"/>
          <w:sz w:val="24"/>
          <w:szCs w:val="24"/>
        </w:rPr>
        <w:t xml:space="preserve"> easier to spot potential bottlenecks and make sure everything runs efficiently, even when the system is under heavy use. This is crucial since DriverPass expects spikes in usage during certain times. Process models can highlight where problems might occur and help fix them before they become </w:t>
      </w:r>
      <w:r w:rsidR="00292698" w:rsidRPr="0072711D">
        <w:rPr>
          <w:rFonts w:ascii="Times New Roman" w:eastAsia="Calibri" w:hAnsi="Times New Roman" w:cs="Times New Roman"/>
          <w:sz w:val="24"/>
          <w:szCs w:val="24"/>
        </w:rPr>
        <w:t>significant issues</w:t>
      </w:r>
      <w:r w:rsidRPr="0072711D">
        <w:rPr>
          <w:rFonts w:ascii="Times New Roman" w:eastAsia="Calibri" w:hAnsi="Times New Roman" w:cs="Times New Roman"/>
          <w:sz w:val="24"/>
          <w:szCs w:val="24"/>
        </w:rPr>
        <w:t>. The model ensures everything stays streamlined and responsive, which is important when many users are trying to book lessons or view their progress at once.</w:t>
      </w:r>
    </w:p>
    <w:p w14:paraId="23985BD6" w14:textId="44E9EEC2" w:rsidR="008E0005" w:rsidRPr="00A14F36"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The process model also adds flexibility. </w:t>
      </w:r>
      <w:r w:rsidR="008E67DC">
        <w:rPr>
          <w:rFonts w:ascii="Times New Roman" w:eastAsia="Calibri" w:hAnsi="Times New Roman" w:cs="Times New Roman"/>
          <w:sz w:val="24"/>
          <w:szCs w:val="24"/>
        </w:rPr>
        <w:t>W</w:t>
      </w:r>
      <w:r w:rsidRPr="0072711D">
        <w:rPr>
          <w:rFonts w:ascii="Times New Roman" w:eastAsia="Calibri" w:hAnsi="Times New Roman" w:cs="Times New Roman"/>
          <w:sz w:val="24"/>
          <w:szCs w:val="24"/>
        </w:rPr>
        <w:t xml:space="preserve">hen new DMV regulations come into play or when updates are needed for lesson materials, you can make incremental changes to the </w:t>
      </w:r>
      <w:r w:rsidRPr="0072711D">
        <w:rPr>
          <w:rFonts w:ascii="Times New Roman" w:eastAsia="Calibri" w:hAnsi="Times New Roman" w:cs="Times New Roman"/>
          <w:sz w:val="24"/>
          <w:szCs w:val="24"/>
        </w:rPr>
        <w:lastRenderedPageBreak/>
        <w:t xml:space="preserve">workflows without disrupting the </w:t>
      </w:r>
      <w:r w:rsidR="00292698" w:rsidRPr="0072711D">
        <w:rPr>
          <w:rFonts w:ascii="Times New Roman" w:eastAsia="Calibri" w:hAnsi="Times New Roman" w:cs="Times New Roman"/>
          <w:sz w:val="24"/>
          <w:szCs w:val="24"/>
        </w:rPr>
        <w:t>entire system</w:t>
      </w:r>
      <w:r w:rsidRPr="0072711D">
        <w:rPr>
          <w:rFonts w:ascii="Times New Roman" w:eastAsia="Calibri" w:hAnsi="Times New Roman" w:cs="Times New Roman"/>
          <w:sz w:val="24"/>
          <w:szCs w:val="24"/>
        </w:rPr>
        <w:t>. DriverPass can roll out updates without causing downtime or interrupting ongoing tasks. Process models ensure the system can grow and adapt without missing a beat.</w:t>
      </w:r>
    </w:p>
    <w:p w14:paraId="0000001C" w14:textId="6A680636" w:rsidR="001E7806" w:rsidRPr="00A14F36" w:rsidRDefault="00A64AAE" w:rsidP="0013678D">
      <w:pPr>
        <w:pStyle w:val="Heading2"/>
        <w:jc w:val="center"/>
      </w:pPr>
      <w:r w:rsidRPr="00A14F36">
        <w:t>Object Model Application</w:t>
      </w:r>
    </w:p>
    <w:p w14:paraId="6DFA4D45" w14:textId="382BC7D4" w:rsidR="0072711D" w:rsidRPr="0072711D"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While the process model focuses on workflows, an object model looks at the structure and relationships between different system components. For DriverPass, an object model maps out key entities like Student, Instructor, Lesson, and Vehicle. Each of these has its own properties and methods. </w:t>
      </w:r>
      <w:r w:rsidR="008E67DC">
        <w:rPr>
          <w:rFonts w:ascii="Times New Roman" w:eastAsia="Calibri" w:hAnsi="Times New Roman" w:cs="Times New Roman"/>
          <w:sz w:val="24"/>
          <w:szCs w:val="24"/>
        </w:rPr>
        <w:t>A</w:t>
      </w:r>
      <w:r w:rsidRPr="0072711D">
        <w:rPr>
          <w:rFonts w:ascii="Times New Roman" w:eastAsia="Calibri" w:hAnsi="Times New Roman" w:cs="Times New Roman"/>
          <w:sz w:val="24"/>
          <w:szCs w:val="24"/>
        </w:rPr>
        <w:t xml:space="preserve"> Student object could have details like the student’s name, test scores, and lesson history, while the Lesson object might store data like the lesson date, time, and the assigned instructor and vehicle.</w:t>
      </w:r>
    </w:p>
    <w:p w14:paraId="7E0F7916" w14:textId="2FD7D3D2" w:rsidR="0072711D" w:rsidRPr="0072711D"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One of the strengths of object modeling is that it ensures data integrity. When a lesson’s details are changed, those updates are reflected across all related objects, like the instructor’s schedule or vehicle availability. A UML class diagram can illustrate these relationships and keep everything organized. This is especially helpful as DriverPass grows. More students and instructors can be added without overloading the system because new objects are created as needed, maintaining the overall structure.</w:t>
      </w:r>
    </w:p>
    <w:p w14:paraId="7947C644" w14:textId="29CAF8FB" w:rsidR="00292698" w:rsidRDefault="0072711D" w:rsidP="00292698">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An object model also ensures that users interact with the system according to their roles. </w:t>
      </w:r>
      <w:r w:rsidR="008E67DC">
        <w:rPr>
          <w:rFonts w:ascii="Times New Roman" w:eastAsia="Calibri" w:hAnsi="Times New Roman" w:cs="Times New Roman"/>
          <w:sz w:val="24"/>
          <w:szCs w:val="24"/>
        </w:rPr>
        <w:t>O</w:t>
      </w:r>
      <w:r w:rsidRPr="0072711D">
        <w:rPr>
          <w:rFonts w:ascii="Times New Roman" w:eastAsia="Calibri" w:hAnsi="Times New Roman" w:cs="Times New Roman"/>
          <w:sz w:val="24"/>
          <w:szCs w:val="24"/>
        </w:rPr>
        <w:t>nly administrators should be able to modify instructor schedules, while students can only view and manage their own lessons. This role-based access is baked into the system by defining who can interact with which objects. Security and user permissions are maintained because each object has rules about who can access or modify it. This not only makes the system more secure but also helps keep everything organized and scalable.</w:t>
      </w:r>
    </w:p>
    <w:p w14:paraId="27F8CB74" w14:textId="39DD490A" w:rsidR="00B469E9" w:rsidRPr="00A14F36" w:rsidRDefault="00292698" w:rsidP="00292698">
      <w:pPr>
        <w:spacing w:line="480" w:lineRule="auto"/>
        <w:ind w:firstLine="720"/>
        <w:contextualSpacing/>
        <w:rPr>
          <w:rFonts w:ascii="Times New Roman" w:eastAsia="Calibri" w:hAnsi="Times New Roman" w:cs="Times New Roman"/>
          <w:sz w:val="24"/>
          <w:szCs w:val="24"/>
        </w:rPr>
      </w:pPr>
      <w:r w:rsidRPr="00292698">
        <w:rPr>
          <w:rFonts w:ascii="Times New Roman" w:eastAsia="Calibri" w:hAnsi="Times New Roman" w:cs="Times New Roman"/>
          <w:sz w:val="24"/>
          <w:szCs w:val="24"/>
        </w:rPr>
        <w:lastRenderedPageBreak/>
        <w:t>Object models also allow for easy system updates. If DriverPass introduces new training modules or DMV guidelines, the system can adapt by updating or adding objects like Lesson or Student, without needing a complete overhaul. This modular approach ensures that changes can be made quickly and without disrupting other parts of the system.</w:t>
      </w:r>
    </w:p>
    <w:p w14:paraId="0000001F" w14:textId="77777777" w:rsidR="001E7806" w:rsidRPr="00A14F36" w:rsidRDefault="00A64AAE" w:rsidP="00EC5FC6">
      <w:pPr>
        <w:pStyle w:val="Heading2"/>
        <w:contextualSpacing w:val="0"/>
        <w:jc w:val="center"/>
      </w:pPr>
      <w:r w:rsidRPr="00A14F36">
        <w:t>Process and Object Model Comparison</w:t>
      </w:r>
    </w:p>
    <w:p w14:paraId="366B4B1C" w14:textId="378FB625" w:rsidR="0072711D" w:rsidRPr="0072711D"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Both process and object models have their strengths, but they also have limitations depending on what you need to achieve. The process model excels when it comes to visualizing workflows. </w:t>
      </w:r>
      <w:r w:rsidR="00292698" w:rsidRPr="0072711D">
        <w:rPr>
          <w:rFonts w:ascii="Times New Roman" w:eastAsia="Calibri" w:hAnsi="Times New Roman" w:cs="Times New Roman"/>
          <w:sz w:val="24"/>
          <w:szCs w:val="24"/>
        </w:rPr>
        <w:t>It is</w:t>
      </w:r>
      <w:r w:rsidRPr="0072711D">
        <w:rPr>
          <w:rFonts w:ascii="Times New Roman" w:eastAsia="Calibri" w:hAnsi="Times New Roman" w:cs="Times New Roman"/>
          <w:sz w:val="24"/>
          <w:szCs w:val="24"/>
        </w:rPr>
        <w:t xml:space="preserve"> great for understanding how tasks, like scheduling or tracking progress, move from one step to the next. This model makes it easy to see the sequence of events and how everything is timed. </w:t>
      </w:r>
      <w:r w:rsidR="003E723E">
        <w:rPr>
          <w:rFonts w:ascii="Times New Roman" w:eastAsia="Calibri" w:hAnsi="Times New Roman" w:cs="Times New Roman"/>
          <w:sz w:val="24"/>
          <w:szCs w:val="24"/>
        </w:rPr>
        <w:t>I</w:t>
      </w:r>
      <w:r w:rsidRPr="0072711D">
        <w:rPr>
          <w:rFonts w:ascii="Times New Roman" w:eastAsia="Calibri" w:hAnsi="Times New Roman" w:cs="Times New Roman"/>
          <w:sz w:val="24"/>
          <w:szCs w:val="24"/>
        </w:rPr>
        <w:t xml:space="preserve">t can get complicated when you try to map out too many workflows at once. Since DriverPass </w:t>
      </w:r>
      <w:r w:rsidR="00292698" w:rsidRPr="0072711D">
        <w:rPr>
          <w:rFonts w:ascii="Times New Roman" w:eastAsia="Calibri" w:hAnsi="Times New Roman" w:cs="Times New Roman"/>
          <w:sz w:val="24"/>
          <w:szCs w:val="24"/>
        </w:rPr>
        <w:t>manages</w:t>
      </w:r>
      <w:r w:rsidRPr="0072711D">
        <w:rPr>
          <w:rFonts w:ascii="Times New Roman" w:eastAsia="Calibri" w:hAnsi="Times New Roman" w:cs="Times New Roman"/>
          <w:sz w:val="24"/>
          <w:szCs w:val="24"/>
        </w:rPr>
        <w:t xml:space="preserve"> </w:t>
      </w:r>
      <w:r w:rsidR="00292698">
        <w:rPr>
          <w:rFonts w:ascii="Times New Roman" w:eastAsia="Calibri" w:hAnsi="Times New Roman" w:cs="Times New Roman"/>
          <w:sz w:val="24"/>
          <w:szCs w:val="24"/>
        </w:rPr>
        <w:t>a lot of</w:t>
      </w:r>
      <w:r w:rsidRPr="0072711D">
        <w:rPr>
          <w:rFonts w:ascii="Times New Roman" w:eastAsia="Calibri" w:hAnsi="Times New Roman" w:cs="Times New Roman"/>
          <w:sz w:val="24"/>
          <w:szCs w:val="24"/>
        </w:rPr>
        <w:t xml:space="preserve"> </w:t>
      </w:r>
      <w:r w:rsidR="00292698" w:rsidRPr="00292698">
        <w:rPr>
          <w:rFonts w:ascii="Times New Roman" w:eastAsia="Calibri" w:hAnsi="Times New Roman" w:cs="Times New Roman"/>
          <w:sz w:val="24"/>
          <w:szCs w:val="24"/>
        </w:rPr>
        <w:t xml:space="preserve">tasks </w:t>
      </w:r>
      <w:r w:rsidRPr="0072711D">
        <w:rPr>
          <w:rFonts w:ascii="Times New Roman" w:eastAsia="Calibri" w:hAnsi="Times New Roman" w:cs="Times New Roman"/>
          <w:sz w:val="24"/>
          <w:szCs w:val="24"/>
        </w:rPr>
        <w:t>simultaneou</w:t>
      </w:r>
      <w:r w:rsidR="00292698">
        <w:rPr>
          <w:rFonts w:ascii="Times New Roman" w:eastAsia="Calibri" w:hAnsi="Times New Roman" w:cs="Times New Roman"/>
          <w:sz w:val="24"/>
          <w:szCs w:val="24"/>
        </w:rPr>
        <w:t>sly</w:t>
      </w:r>
      <w:r w:rsidRPr="0072711D">
        <w:rPr>
          <w:rFonts w:ascii="Times New Roman" w:eastAsia="Calibri" w:hAnsi="Times New Roman" w:cs="Times New Roman"/>
          <w:sz w:val="24"/>
          <w:szCs w:val="24"/>
        </w:rPr>
        <w:t>, the process model could become too detailed and hard to manage.</w:t>
      </w:r>
    </w:p>
    <w:p w14:paraId="5BBDB99E" w14:textId="67657D8F" w:rsidR="0072711D" w:rsidRPr="0072711D" w:rsidRDefault="0072711D" w:rsidP="0072711D">
      <w:pPr>
        <w:spacing w:line="480" w:lineRule="auto"/>
        <w:ind w:firstLine="720"/>
        <w:contextualSpacing/>
        <w:rPr>
          <w:rFonts w:ascii="Times New Roman" w:eastAsia="Calibri" w:hAnsi="Times New Roman" w:cs="Times New Roman"/>
          <w:sz w:val="24"/>
          <w:szCs w:val="24"/>
        </w:rPr>
      </w:pPr>
      <w:r w:rsidRPr="0072711D">
        <w:rPr>
          <w:rFonts w:ascii="Times New Roman" w:eastAsia="Calibri" w:hAnsi="Times New Roman" w:cs="Times New Roman"/>
          <w:sz w:val="24"/>
          <w:szCs w:val="24"/>
        </w:rPr>
        <w:t xml:space="preserve">On the other hand, the object model is excellent at organizing data and relationships between system components. </w:t>
      </w:r>
      <w:r w:rsidR="00292698" w:rsidRPr="0072711D">
        <w:rPr>
          <w:rFonts w:ascii="Times New Roman" w:eastAsia="Calibri" w:hAnsi="Times New Roman" w:cs="Times New Roman"/>
          <w:sz w:val="24"/>
          <w:szCs w:val="24"/>
        </w:rPr>
        <w:t>It is</w:t>
      </w:r>
      <w:r w:rsidRPr="0072711D">
        <w:rPr>
          <w:rFonts w:ascii="Times New Roman" w:eastAsia="Calibri" w:hAnsi="Times New Roman" w:cs="Times New Roman"/>
          <w:sz w:val="24"/>
          <w:szCs w:val="24"/>
        </w:rPr>
        <w:t xml:space="preserve"> more focused on the structure of the system, which helps maintain data consistency and security. </w:t>
      </w:r>
      <w:r w:rsidR="008E67DC">
        <w:rPr>
          <w:rFonts w:ascii="Times New Roman" w:eastAsia="Calibri" w:hAnsi="Times New Roman" w:cs="Times New Roman"/>
          <w:sz w:val="24"/>
          <w:szCs w:val="24"/>
        </w:rPr>
        <w:t>D</w:t>
      </w:r>
      <w:r w:rsidRPr="0072711D">
        <w:rPr>
          <w:rFonts w:ascii="Times New Roman" w:eastAsia="Calibri" w:hAnsi="Times New Roman" w:cs="Times New Roman"/>
          <w:sz w:val="24"/>
          <w:szCs w:val="24"/>
        </w:rPr>
        <w:t xml:space="preserve">efining how Student, Instructor, and Lesson objects interact makes it easy to manage these relationships. Object models make scaling simpler because new users, lessons, and instructors can be added without affecting the system’s core functions. </w:t>
      </w:r>
      <w:r w:rsidR="003E723E">
        <w:rPr>
          <w:rFonts w:ascii="Times New Roman" w:eastAsia="Calibri" w:hAnsi="Times New Roman" w:cs="Times New Roman"/>
          <w:sz w:val="24"/>
          <w:szCs w:val="24"/>
        </w:rPr>
        <w:t>Although</w:t>
      </w:r>
      <w:r w:rsidRPr="0072711D">
        <w:rPr>
          <w:rFonts w:ascii="Times New Roman" w:eastAsia="Calibri" w:hAnsi="Times New Roman" w:cs="Times New Roman"/>
          <w:sz w:val="24"/>
          <w:szCs w:val="24"/>
        </w:rPr>
        <w:t xml:space="preserve">, object models </w:t>
      </w:r>
      <w:r w:rsidR="00292698" w:rsidRPr="0072711D">
        <w:rPr>
          <w:rFonts w:ascii="Times New Roman" w:eastAsia="Calibri" w:hAnsi="Times New Roman" w:cs="Times New Roman"/>
          <w:sz w:val="24"/>
          <w:szCs w:val="24"/>
        </w:rPr>
        <w:t>do not</w:t>
      </w:r>
      <w:r w:rsidRPr="0072711D">
        <w:rPr>
          <w:rFonts w:ascii="Times New Roman" w:eastAsia="Calibri" w:hAnsi="Times New Roman" w:cs="Times New Roman"/>
          <w:sz w:val="24"/>
          <w:szCs w:val="24"/>
        </w:rPr>
        <w:t xml:space="preserve"> always capture the dynamic flow of tasks. While </w:t>
      </w:r>
      <w:r w:rsidR="00292698" w:rsidRPr="0072711D">
        <w:rPr>
          <w:rFonts w:ascii="Times New Roman" w:eastAsia="Calibri" w:hAnsi="Times New Roman" w:cs="Times New Roman"/>
          <w:sz w:val="24"/>
          <w:szCs w:val="24"/>
        </w:rPr>
        <w:t>they are</w:t>
      </w:r>
      <w:r w:rsidRPr="0072711D">
        <w:rPr>
          <w:rFonts w:ascii="Times New Roman" w:eastAsia="Calibri" w:hAnsi="Times New Roman" w:cs="Times New Roman"/>
          <w:sz w:val="24"/>
          <w:szCs w:val="24"/>
        </w:rPr>
        <w:t xml:space="preserve"> great for understanding how different pieces fit together, </w:t>
      </w:r>
      <w:r w:rsidR="00292698" w:rsidRPr="0072711D">
        <w:rPr>
          <w:rFonts w:ascii="Times New Roman" w:eastAsia="Calibri" w:hAnsi="Times New Roman" w:cs="Times New Roman"/>
          <w:sz w:val="24"/>
          <w:szCs w:val="24"/>
        </w:rPr>
        <w:t>they are</w:t>
      </w:r>
      <w:r w:rsidRPr="0072711D">
        <w:rPr>
          <w:rFonts w:ascii="Times New Roman" w:eastAsia="Calibri" w:hAnsi="Times New Roman" w:cs="Times New Roman"/>
          <w:sz w:val="24"/>
          <w:szCs w:val="24"/>
        </w:rPr>
        <w:t xml:space="preserve"> not as effective at showing how tasks get done in real-time.</w:t>
      </w:r>
    </w:p>
    <w:p w14:paraId="14DCBF4D" w14:textId="2F014161" w:rsidR="008E0005" w:rsidRPr="008E0005" w:rsidRDefault="0072711D" w:rsidP="0072711D">
      <w:pPr>
        <w:spacing w:line="480" w:lineRule="auto"/>
        <w:ind w:firstLine="720"/>
        <w:contextualSpacing/>
        <w:rPr>
          <w:rFonts w:ascii="Times New Roman" w:eastAsia="Calibri" w:hAnsi="Times New Roman" w:cs="Times New Roman"/>
          <w:sz w:val="24"/>
          <w:szCs w:val="24"/>
        </w:rPr>
        <w:sectPr w:rsidR="008E0005" w:rsidRPr="008E0005" w:rsidSect="007E4E6C">
          <w:pgSz w:w="12240" w:h="15840"/>
          <w:pgMar w:top="1440" w:right="1440" w:bottom="1440" w:left="1440" w:header="720" w:footer="720" w:gutter="0"/>
          <w:cols w:space="720"/>
          <w:docGrid w:linePitch="299"/>
        </w:sectPr>
      </w:pPr>
      <w:r w:rsidRPr="0072711D">
        <w:rPr>
          <w:rFonts w:ascii="Times New Roman" w:eastAsia="Calibri" w:hAnsi="Times New Roman" w:cs="Times New Roman"/>
          <w:sz w:val="24"/>
          <w:szCs w:val="24"/>
        </w:rPr>
        <w:t xml:space="preserve">The best approach for DriverPass is to use both models together. The process model ensures that workflows like lesson scheduling and student notifications run smoothly, while the object model keeps data well-organized and secure. Combining both gives you the best of both </w:t>
      </w:r>
      <w:r w:rsidRPr="0072711D">
        <w:rPr>
          <w:rFonts w:ascii="Times New Roman" w:eastAsia="Calibri" w:hAnsi="Times New Roman" w:cs="Times New Roman"/>
          <w:sz w:val="24"/>
          <w:szCs w:val="24"/>
        </w:rPr>
        <w:lastRenderedPageBreak/>
        <w:t xml:space="preserve">worlds. </w:t>
      </w:r>
      <w:r w:rsidR="008E67DC">
        <w:rPr>
          <w:rFonts w:ascii="Times New Roman" w:eastAsia="Calibri" w:hAnsi="Times New Roman" w:cs="Times New Roman"/>
          <w:sz w:val="24"/>
          <w:szCs w:val="24"/>
        </w:rPr>
        <w:t>T</w:t>
      </w:r>
      <w:r w:rsidRPr="0072711D">
        <w:rPr>
          <w:rFonts w:ascii="Times New Roman" w:eastAsia="Calibri" w:hAnsi="Times New Roman" w:cs="Times New Roman"/>
          <w:sz w:val="24"/>
          <w:szCs w:val="24"/>
        </w:rPr>
        <w:t>he process model can handle tasks like booking lessons, while the object model ensures that all relevant data is updated correctly, such as modifying the instructor’s schedule when a lesson is booked. Together, these models make sure the system runs efficiently and securely</w:t>
      </w:r>
      <w:r w:rsidR="00B469E9" w:rsidRPr="00B469E9">
        <w:rPr>
          <w:rFonts w:ascii="Times New Roman" w:eastAsia="Calibri" w:hAnsi="Times New Roman" w:cs="Times New Roman"/>
          <w:sz w:val="24"/>
          <w:szCs w:val="24"/>
        </w:rPr>
        <w:t>​​</w:t>
      </w:r>
      <w:r w:rsidR="00547CED" w:rsidRPr="00547CED">
        <w:rPr>
          <w:rFonts w:ascii="Times New Roman" w:eastAsia="Calibri" w:hAnsi="Times New Roman" w:cs="Times New Roman"/>
          <w:sz w:val="24"/>
          <w:szCs w:val="24"/>
        </w:rPr>
        <w:t>​​​</w:t>
      </w:r>
      <w:r w:rsidR="008E0005" w:rsidRPr="008E0005">
        <w:rPr>
          <w:rFonts w:ascii="Times New Roman" w:eastAsia="Calibri" w:hAnsi="Times New Roman" w:cs="Times New Roman"/>
          <w:sz w:val="24"/>
          <w:szCs w:val="24"/>
        </w:rPr>
        <w:t>.</w:t>
      </w:r>
      <w:bookmarkStart w:id="2" w:name="_pikxd5s8p8s" w:colFirst="0" w:colLast="0"/>
      <w:bookmarkEnd w:id="2"/>
    </w:p>
    <w:p w14:paraId="00000026" w14:textId="77777777" w:rsidR="001E7806" w:rsidRPr="00E64240" w:rsidRDefault="00A64AAE" w:rsidP="00916FB1">
      <w:pPr>
        <w:pStyle w:val="Heading2"/>
        <w:jc w:val="center"/>
      </w:pPr>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8E0005">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1EA6E" w14:textId="77777777" w:rsidR="00924D3E" w:rsidRDefault="00924D3E">
      <w:pPr>
        <w:spacing w:line="240" w:lineRule="auto"/>
      </w:pPr>
      <w:r>
        <w:separator/>
      </w:r>
    </w:p>
  </w:endnote>
  <w:endnote w:type="continuationSeparator" w:id="0">
    <w:p w14:paraId="34FA420F" w14:textId="77777777" w:rsidR="00924D3E" w:rsidRDefault="00924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D3D92" w14:textId="77777777" w:rsidR="00924D3E" w:rsidRDefault="00924D3E">
      <w:pPr>
        <w:spacing w:line="240" w:lineRule="auto"/>
      </w:pPr>
      <w:r>
        <w:separator/>
      </w:r>
    </w:p>
  </w:footnote>
  <w:footnote w:type="continuationSeparator" w:id="0">
    <w:p w14:paraId="4DC9822B" w14:textId="77777777" w:rsidR="00924D3E" w:rsidRDefault="00924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842A3"/>
    <w:rsid w:val="000B17E0"/>
    <w:rsid w:val="000D011A"/>
    <w:rsid w:val="001014C7"/>
    <w:rsid w:val="0013678D"/>
    <w:rsid w:val="001E7806"/>
    <w:rsid w:val="00224A17"/>
    <w:rsid w:val="00292698"/>
    <w:rsid w:val="002945E4"/>
    <w:rsid w:val="002B261A"/>
    <w:rsid w:val="00322B44"/>
    <w:rsid w:val="0033027D"/>
    <w:rsid w:val="003572FB"/>
    <w:rsid w:val="003E0C91"/>
    <w:rsid w:val="003E723E"/>
    <w:rsid w:val="004B048C"/>
    <w:rsid w:val="004B1CBC"/>
    <w:rsid w:val="004D007F"/>
    <w:rsid w:val="004D0F31"/>
    <w:rsid w:val="004D5808"/>
    <w:rsid w:val="004F22AE"/>
    <w:rsid w:val="004F3AD3"/>
    <w:rsid w:val="005104B2"/>
    <w:rsid w:val="00510890"/>
    <w:rsid w:val="00533607"/>
    <w:rsid w:val="00547CED"/>
    <w:rsid w:val="005B4166"/>
    <w:rsid w:val="00675EAD"/>
    <w:rsid w:val="006B4240"/>
    <w:rsid w:val="006E7362"/>
    <w:rsid w:val="006F7D90"/>
    <w:rsid w:val="0072711D"/>
    <w:rsid w:val="00772CDD"/>
    <w:rsid w:val="0077566C"/>
    <w:rsid w:val="007E4E6C"/>
    <w:rsid w:val="00894FCC"/>
    <w:rsid w:val="00895C4A"/>
    <w:rsid w:val="008E0005"/>
    <w:rsid w:val="008E67DC"/>
    <w:rsid w:val="00916FB1"/>
    <w:rsid w:val="00924D3E"/>
    <w:rsid w:val="00942F1E"/>
    <w:rsid w:val="00975DA6"/>
    <w:rsid w:val="009F3509"/>
    <w:rsid w:val="00A14F36"/>
    <w:rsid w:val="00A3386B"/>
    <w:rsid w:val="00A341B7"/>
    <w:rsid w:val="00A64AAE"/>
    <w:rsid w:val="00B16CB1"/>
    <w:rsid w:val="00B27AA4"/>
    <w:rsid w:val="00B443BD"/>
    <w:rsid w:val="00B469E9"/>
    <w:rsid w:val="00B543B6"/>
    <w:rsid w:val="00BA0DD5"/>
    <w:rsid w:val="00BB4F0C"/>
    <w:rsid w:val="00C36ED9"/>
    <w:rsid w:val="00C809EF"/>
    <w:rsid w:val="00C83868"/>
    <w:rsid w:val="00CC5583"/>
    <w:rsid w:val="00CD2362"/>
    <w:rsid w:val="00D93C7E"/>
    <w:rsid w:val="00DC440D"/>
    <w:rsid w:val="00DE3FE8"/>
    <w:rsid w:val="00E166C1"/>
    <w:rsid w:val="00E64240"/>
    <w:rsid w:val="00E6689B"/>
    <w:rsid w:val="00E95190"/>
    <w:rsid w:val="00E95715"/>
    <w:rsid w:val="00EC5FC6"/>
    <w:rsid w:val="00EE60D3"/>
    <w:rsid w:val="00EE613F"/>
    <w:rsid w:val="00F0547F"/>
    <w:rsid w:val="00F4000E"/>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4D007F"/>
    <w:rPr>
      <w:color w:val="0000FF" w:themeColor="hyperlink"/>
      <w:u w:val="single"/>
    </w:rPr>
  </w:style>
  <w:style w:type="character" w:styleId="UnresolvedMention">
    <w:name w:val="Unresolved Mention"/>
    <w:basedOn w:val="DefaultParagraphFont"/>
    <w:uiPriority w:val="99"/>
    <w:semiHidden/>
    <w:unhideWhenUsed/>
    <w:rsid w:val="004D007F"/>
    <w:rPr>
      <w:color w:val="605E5C"/>
      <w:shd w:val="clear" w:color="auto" w:fill="E1DFDD"/>
    </w:rPr>
  </w:style>
  <w:style w:type="character" w:styleId="SubtleEmphasis">
    <w:name w:val="Subtle Emphasis"/>
    <w:basedOn w:val="DefaultParagraphFont"/>
    <w:uiPriority w:val="19"/>
    <w:qFormat/>
    <w:rsid w:val="0033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A8E25029-4F1B-4FBB-8083-A75E17A20C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Davidson, Christopher</cp:lastModifiedBy>
  <cp:revision>4</cp:revision>
  <cp:lastPrinted>2024-10-06T17:34:00Z</cp:lastPrinted>
  <dcterms:created xsi:type="dcterms:W3CDTF">2024-10-06T17:44:00Z</dcterms:created>
  <dcterms:modified xsi:type="dcterms:W3CDTF">2024-10-18T00:12:00Z</dcterms:modified>
</cp:coreProperties>
</file>