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5F0D3" w14:textId="30CCBEC3" w:rsidR="000629DC" w:rsidRPr="006A4913" w:rsidRDefault="000629DC" w:rsidP="006A4913">
      <w:pPr>
        <w:spacing w:after="0"/>
        <w:jc w:val="center"/>
        <w:rPr>
          <w:sz w:val="96"/>
          <w:szCs w:val="96"/>
        </w:rPr>
      </w:pPr>
      <w:r w:rsidRPr="006A4913">
        <w:rPr>
          <w:sz w:val="96"/>
          <w:szCs w:val="96"/>
        </w:rPr>
        <w:t>7</w:t>
      </w:r>
      <w:r w:rsidR="006A4913" w:rsidRPr="006A4913">
        <w:rPr>
          <w:sz w:val="96"/>
          <w:szCs w:val="96"/>
        </w:rPr>
        <w:t>-3 Project Two:</w:t>
      </w:r>
    </w:p>
    <w:p w14:paraId="3E313359" w14:textId="1C34306E" w:rsidR="006A4913" w:rsidRPr="006A4913" w:rsidRDefault="006A4913" w:rsidP="006A4913">
      <w:pPr>
        <w:spacing w:after="0"/>
        <w:jc w:val="center"/>
        <w:rPr>
          <w:sz w:val="72"/>
          <w:szCs w:val="72"/>
        </w:rPr>
      </w:pPr>
      <w:r w:rsidRPr="006A4913">
        <w:rPr>
          <w:sz w:val="72"/>
          <w:szCs w:val="72"/>
        </w:rPr>
        <w:t>Software Design Document</w:t>
      </w:r>
    </w:p>
    <w:p w14:paraId="00034104" w14:textId="2666B34C" w:rsidR="008747DD" w:rsidRDefault="006A4913" w:rsidP="008747DD">
      <w:pPr>
        <w:spacing w:after="0"/>
        <w:jc w:val="center"/>
        <w:sectPr w:rsidR="008747DD" w:rsidSect="008747DD">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start="1"/>
          <w:cols w:space="720"/>
          <w:vAlign w:val="center"/>
          <w:titlePg/>
        </w:sectPr>
      </w:pPr>
      <w:r w:rsidRPr="006A4913">
        <w:t>CHRISTOPHER DAVIDSON | CS-2</w:t>
      </w:r>
      <w:r>
        <w:t>55</w:t>
      </w:r>
      <w:r w:rsidRPr="006A4913">
        <w:t xml:space="preserve"> </w:t>
      </w:r>
      <w:r>
        <w:t xml:space="preserve">System Analysis and Design </w:t>
      </w:r>
      <w:r w:rsidRPr="006A4913">
        <w:t>| 10/</w:t>
      </w:r>
      <w:r>
        <w:t>20</w:t>
      </w:r>
      <w:r w:rsidRPr="006A4913">
        <w:t>/2</w:t>
      </w:r>
      <w:r w:rsidR="008747DD">
        <w:t>4</w:t>
      </w:r>
    </w:p>
    <w:p w14:paraId="72AFF67C" w14:textId="77777777" w:rsidR="007A2E1C" w:rsidRPr="007A2E1C" w:rsidRDefault="007A2E1C" w:rsidP="007A2E1C">
      <w:pPr>
        <w:sectPr w:rsidR="007A2E1C" w:rsidRPr="007A2E1C" w:rsidSect="006A4913">
          <w:pgSz w:w="12240" w:h="15840" w:code="1"/>
          <w:pgMar w:top="1440" w:right="1440" w:bottom="1440" w:left="1440" w:header="720" w:footer="720" w:gutter="0"/>
          <w:pgNumType w:start="1"/>
          <w:cols w:space="720"/>
          <w:vAlign w:val="center"/>
          <w:titlePg/>
        </w:sectPr>
      </w:pPr>
    </w:p>
    <w:p w14:paraId="03CA4170" w14:textId="2918C623" w:rsidR="007E12E6" w:rsidRPr="00895C86" w:rsidRDefault="00895C86" w:rsidP="008747DD">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w:t>
      </w:r>
      <w:proofErr w:type="gramStart"/>
      <w:r w:rsidR="009C0C32">
        <w:rPr>
          <w:rFonts w:ascii="Calibri" w:hAnsi="Calibri" w:cs="Calibri"/>
        </w:rPr>
        <w:t>bracketed</w:t>
      </w:r>
      <w:proofErr w:type="gramEnd"/>
      <w:r w:rsidR="009C0C32">
        <w:rPr>
          <w:rFonts w:ascii="Calibri" w:hAnsi="Calibri" w:cs="Calibri"/>
        </w:rPr>
        <w:t xml:space="preserve">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7045AF9D" w14:textId="3BAC2042" w:rsidR="00C5599B" w:rsidRPr="007A2E1C" w:rsidRDefault="00895C86" w:rsidP="007A2E1C">
      <w:pPr>
        <w:pStyle w:val="Heading3"/>
        <w:keepNext w:val="0"/>
        <w:keepLines w:val="0"/>
        <w:suppressAutoHyphens/>
      </w:pPr>
      <w:r w:rsidRPr="00895C86">
        <w:t>UML Use Case Diagram</w:t>
      </w:r>
    </w:p>
    <w:p w14:paraId="2058EB91" w14:textId="77777777" w:rsidR="00C5599B" w:rsidRDefault="00C5599B" w:rsidP="0005783A">
      <w:pPr>
        <w:suppressAutoHyphens/>
        <w:spacing w:after="0" w:line="240" w:lineRule="auto"/>
        <w:rPr>
          <w:rFonts w:ascii="Calibri" w:hAnsi="Calibri" w:cs="Calibri"/>
          <w:i/>
        </w:rPr>
      </w:pPr>
      <w:r>
        <w:rPr>
          <w:rFonts w:ascii="Calibri" w:hAnsi="Calibri" w:cs="Calibri"/>
          <w:i/>
          <w:noProof/>
        </w:rPr>
        <w:drawing>
          <wp:inline distT="0" distB="0" distL="0" distR="0" wp14:anchorId="51DE4C8A" wp14:editId="3B32A918">
            <wp:extent cx="5943600" cy="5196840"/>
            <wp:effectExtent l="0" t="0" r="0" b="3810"/>
            <wp:docPr id="721085166"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85166" name="Picture 1" descr="A diagram of a driver pas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196840"/>
                    </a:xfrm>
                    <a:prstGeom prst="rect">
                      <a:avLst/>
                    </a:prstGeom>
                  </pic:spPr>
                </pic:pic>
              </a:graphicData>
            </a:graphic>
          </wp:inline>
        </w:drawing>
      </w:r>
    </w:p>
    <w:p w14:paraId="73F5DA4D" w14:textId="77777777" w:rsidR="007A2E1C" w:rsidRDefault="007A2E1C" w:rsidP="0005783A">
      <w:pPr>
        <w:suppressAutoHyphens/>
        <w:spacing w:after="0" w:line="240" w:lineRule="auto"/>
        <w:rPr>
          <w:rFonts w:ascii="Calibri" w:hAnsi="Calibri" w:cs="Calibri"/>
          <w:i/>
        </w:rPr>
      </w:pPr>
    </w:p>
    <w:p w14:paraId="4ADE62D2" w14:textId="77777777" w:rsidR="007A2E1C" w:rsidRDefault="007A2E1C" w:rsidP="0005783A">
      <w:pPr>
        <w:suppressAutoHyphens/>
        <w:spacing w:after="0" w:line="240" w:lineRule="auto"/>
        <w:rPr>
          <w:rFonts w:ascii="Calibri" w:hAnsi="Calibri" w:cs="Calibri"/>
          <w:i/>
        </w:rPr>
      </w:pPr>
    </w:p>
    <w:p w14:paraId="21E52FD4" w14:textId="77777777" w:rsidR="007A2E1C" w:rsidRDefault="007A2E1C" w:rsidP="0005783A">
      <w:pPr>
        <w:suppressAutoHyphens/>
        <w:spacing w:after="0" w:line="240" w:lineRule="auto"/>
        <w:rPr>
          <w:rFonts w:ascii="Calibri" w:hAnsi="Calibri" w:cs="Calibri"/>
          <w:i/>
        </w:rPr>
      </w:pPr>
    </w:p>
    <w:p w14:paraId="782076E5" w14:textId="77777777" w:rsidR="007A2E1C" w:rsidRDefault="007A2E1C" w:rsidP="0005783A">
      <w:pPr>
        <w:suppressAutoHyphens/>
        <w:spacing w:after="0" w:line="240" w:lineRule="auto"/>
        <w:rPr>
          <w:rFonts w:ascii="Calibri" w:hAnsi="Calibri" w:cs="Calibri"/>
          <w:i/>
        </w:rPr>
      </w:pPr>
    </w:p>
    <w:p w14:paraId="548E0032" w14:textId="77777777" w:rsidR="007A2E1C" w:rsidRDefault="007A2E1C" w:rsidP="0005783A">
      <w:pPr>
        <w:suppressAutoHyphens/>
        <w:spacing w:after="0" w:line="240" w:lineRule="auto"/>
        <w:rPr>
          <w:rFonts w:ascii="Calibri" w:hAnsi="Calibri" w:cs="Calibri"/>
          <w:i/>
        </w:rPr>
      </w:pPr>
    </w:p>
    <w:p w14:paraId="4D81A618" w14:textId="01CDB33A" w:rsidR="007A2E1C" w:rsidRPr="00C5599B" w:rsidRDefault="007A2E1C" w:rsidP="0005783A">
      <w:pPr>
        <w:suppressAutoHyphens/>
        <w:spacing w:after="0" w:line="240" w:lineRule="auto"/>
        <w:rPr>
          <w:rFonts w:ascii="Calibri" w:hAnsi="Calibri" w:cs="Calibri"/>
          <w:i/>
        </w:rPr>
        <w:sectPr w:rsidR="007A2E1C" w:rsidRPr="00C5599B" w:rsidSect="007A2E1C">
          <w:type w:val="continuous"/>
          <w:pgSz w:w="12240" w:h="15840" w:code="1"/>
          <w:pgMar w:top="1440" w:right="1440" w:bottom="1440" w:left="1440" w:header="720" w:footer="720" w:gutter="0"/>
          <w:pgNumType w:start="1"/>
          <w:cols w:space="720"/>
        </w:sectPr>
      </w:pPr>
    </w:p>
    <w:p w14:paraId="71397AB8" w14:textId="77777777" w:rsidR="008747DD" w:rsidRDefault="00895C86" w:rsidP="008747DD">
      <w:pPr>
        <w:pStyle w:val="Heading3"/>
        <w:keepNext w:val="0"/>
        <w:keepLines w:val="0"/>
        <w:suppressAutoHyphens/>
      </w:pPr>
      <w:r w:rsidRPr="00895C86">
        <w:t>UML Activity Diagrams</w:t>
      </w:r>
    </w:p>
    <w:p w14:paraId="55EE3BDA" w14:textId="77777777" w:rsidR="008747DD" w:rsidRPr="008747DD" w:rsidRDefault="008747DD" w:rsidP="008747DD"/>
    <w:p w14:paraId="4C8E76E2" w14:textId="1E67050D" w:rsidR="008747DD" w:rsidRDefault="00C5599B" w:rsidP="008747DD">
      <w:pPr>
        <w:pStyle w:val="Heading3"/>
        <w:keepNext w:val="0"/>
        <w:keepLines w:val="0"/>
        <w:suppressAutoHyphens/>
        <w:jc w:val="center"/>
        <w:rPr>
          <w:rFonts w:cs="Calibri"/>
        </w:rPr>
      </w:pPr>
      <w:r>
        <w:rPr>
          <w:rFonts w:cs="Calibri"/>
        </w:rPr>
        <w:t xml:space="preserve">     </w:t>
      </w:r>
      <w:r w:rsidR="008747DD">
        <w:rPr>
          <w:rFonts w:cs="Calibri"/>
          <w:noProof/>
        </w:rPr>
        <w:drawing>
          <wp:inline distT="0" distB="0" distL="0" distR="0" wp14:anchorId="5A5CD241" wp14:editId="32FB7D93">
            <wp:extent cx="4242816" cy="7315200"/>
            <wp:effectExtent l="0" t="0" r="5715" b="0"/>
            <wp:docPr id="2116305910" name="Picture 2"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05910" name="Picture 2" descr="A diagram of a tes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42816" cy="7315200"/>
                    </a:xfrm>
                    <a:prstGeom prst="rect">
                      <a:avLst/>
                    </a:prstGeom>
                  </pic:spPr>
                </pic:pic>
              </a:graphicData>
            </a:graphic>
          </wp:inline>
        </w:drawing>
      </w:r>
    </w:p>
    <w:p w14:paraId="38C4C88A" w14:textId="0E11BB57" w:rsidR="008747DD" w:rsidRPr="008747DD" w:rsidRDefault="008747DD" w:rsidP="008747DD">
      <w:pPr>
        <w:pStyle w:val="Heading3"/>
        <w:keepNext w:val="0"/>
        <w:keepLines w:val="0"/>
        <w:suppressAutoHyphens/>
        <w:jc w:val="center"/>
        <w:rPr>
          <w:rFonts w:cs="Calibri"/>
        </w:rPr>
      </w:pPr>
    </w:p>
    <w:p w14:paraId="23795357" w14:textId="75426DDF" w:rsidR="00C5599B" w:rsidRPr="00895C86" w:rsidRDefault="00C5599B" w:rsidP="00C5599B">
      <w:pPr>
        <w:suppressAutoHyphens/>
        <w:spacing w:after="0" w:line="240" w:lineRule="auto"/>
        <w:jc w:val="center"/>
        <w:rPr>
          <w:rFonts w:ascii="Calibri" w:hAnsi="Calibri" w:cs="Calibri"/>
        </w:rPr>
      </w:pPr>
      <w:r>
        <w:rPr>
          <w:rFonts w:ascii="Calibri" w:hAnsi="Calibri" w:cs="Calibri"/>
          <w:noProof/>
        </w:rPr>
        <w:drawing>
          <wp:anchor distT="0" distB="0" distL="114300" distR="114300" simplePos="0" relativeHeight="251661312" behindDoc="0" locked="0" layoutInCell="1" allowOverlap="1" wp14:anchorId="727AD18A" wp14:editId="750D3269">
            <wp:simplePos x="0" y="0"/>
            <wp:positionH relativeFrom="column">
              <wp:posOffset>685800</wp:posOffset>
            </wp:positionH>
            <wp:positionV relativeFrom="paragraph">
              <wp:posOffset>171450</wp:posOffset>
            </wp:positionV>
            <wp:extent cx="4233672" cy="7315200"/>
            <wp:effectExtent l="0" t="0" r="0" b="0"/>
            <wp:wrapTopAndBottom/>
            <wp:docPr id="890504305" name="Picture 3"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04305" name="Picture 3" descr="A diagram of a projec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33672" cy="7315200"/>
                    </a:xfrm>
                    <a:prstGeom prst="rect">
                      <a:avLst/>
                    </a:prstGeom>
                  </pic:spPr>
                </pic:pic>
              </a:graphicData>
            </a:graphic>
            <wp14:sizeRelH relativeFrom="margin">
              <wp14:pctWidth>0</wp14:pctWidth>
            </wp14:sizeRelH>
            <wp14:sizeRelV relativeFrom="margin">
              <wp14:pctHeight>0</wp14:pctHeight>
            </wp14:sizeRelV>
          </wp:anchor>
        </w:drawing>
      </w:r>
    </w:p>
    <w:p w14:paraId="040155FA" w14:textId="77777777" w:rsidR="007A2E1C" w:rsidRDefault="007A2E1C" w:rsidP="007A2E1C"/>
    <w:p w14:paraId="36C1DB5E" w14:textId="77777777" w:rsidR="008747DD" w:rsidRPr="007A2E1C" w:rsidRDefault="008747DD" w:rsidP="007A2E1C">
      <w:pPr>
        <w:sectPr w:rsidR="008747DD" w:rsidRPr="007A2E1C" w:rsidSect="007A2E1C">
          <w:type w:val="continuous"/>
          <w:pgSz w:w="12240" w:h="15840" w:code="1"/>
          <w:pgMar w:top="1440" w:right="1440" w:bottom="1440" w:left="1440" w:header="720" w:footer="720" w:gutter="0"/>
          <w:pgNumType w:start="1"/>
          <w:cols w:space="720"/>
          <w:docGrid w:linePitch="299"/>
        </w:sectPr>
      </w:pPr>
    </w:p>
    <w:p w14:paraId="6B066247" w14:textId="1653E753" w:rsidR="002D48B4" w:rsidRDefault="00895C86" w:rsidP="002D48B4">
      <w:pPr>
        <w:pStyle w:val="Heading3"/>
        <w:keepNext w:val="0"/>
        <w:keepLines w:val="0"/>
        <w:suppressAutoHyphens/>
      </w:pPr>
      <w:r w:rsidRPr="00895C86">
        <w:lastRenderedPageBreak/>
        <w:t>UML Sequence Diagram</w:t>
      </w:r>
    </w:p>
    <w:p w14:paraId="0D431550" w14:textId="77777777" w:rsidR="008747DD" w:rsidRPr="008747DD" w:rsidRDefault="008747DD" w:rsidP="008747DD"/>
    <w:p w14:paraId="460970E7" w14:textId="5DEA1166" w:rsidR="007A2E1C" w:rsidRDefault="00A4694F" w:rsidP="002D48B4">
      <w:pPr>
        <w:suppressAutoHyphens/>
        <w:spacing w:after="0" w:line="240" w:lineRule="auto"/>
        <w:jc w:val="center"/>
        <w:rPr>
          <w:rFonts w:ascii="Calibri" w:hAnsi="Calibri" w:cs="Calibri"/>
        </w:rPr>
        <w:sectPr w:rsidR="007A2E1C" w:rsidSect="007A2E1C">
          <w:type w:val="continuous"/>
          <w:pgSz w:w="12240" w:h="15840" w:code="1"/>
          <w:pgMar w:top="1440" w:right="1440" w:bottom="1440" w:left="1440" w:header="720" w:footer="720" w:gutter="0"/>
          <w:pgNumType w:start="1"/>
          <w:cols w:space="720"/>
          <w:docGrid w:linePitch="299"/>
        </w:sectPr>
      </w:pPr>
      <w:r>
        <w:rPr>
          <w:rFonts w:ascii="Calibri" w:hAnsi="Calibri" w:cs="Calibri"/>
          <w:noProof/>
        </w:rPr>
        <w:drawing>
          <wp:anchor distT="0" distB="0" distL="114300" distR="114300" simplePos="0" relativeHeight="251658240" behindDoc="0" locked="0" layoutInCell="1" allowOverlap="1" wp14:anchorId="4C408A81" wp14:editId="6F899358">
            <wp:simplePos x="0" y="0"/>
            <wp:positionH relativeFrom="column">
              <wp:posOffset>-453390</wp:posOffset>
            </wp:positionH>
            <wp:positionV relativeFrom="paragraph">
              <wp:posOffset>635</wp:posOffset>
            </wp:positionV>
            <wp:extent cx="6858000" cy="3822192"/>
            <wp:effectExtent l="0" t="0" r="0" b="6985"/>
            <wp:wrapTopAndBottom/>
            <wp:docPr id="1877759587"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59587" name="Picture 5" descr="A diagram of a syste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3822192"/>
                    </a:xfrm>
                    <a:prstGeom prst="rect">
                      <a:avLst/>
                    </a:prstGeom>
                  </pic:spPr>
                </pic:pic>
              </a:graphicData>
            </a:graphic>
            <wp14:sizeRelH relativeFrom="margin">
              <wp14:pctWidth>0</wp14:pctWidth>
            </wp14:sizeRelH>
            <wp14:sizeRelV relativeFrom="margin">
              <wp14:pctHeight>0</wp14:pctHeight>
            </wp14:sizeRelV>
          </wp:anchor>
        </w:drawing>
      </w:r>
    </w:p>
    <w:p w14:paraId="1354CBEC" w14:textId="77777777" w:rsidR="002D48B4" w:rsidRDefault="002D48B4" w:rsidP="002D48B4"/>
    <w:p w14:paraId="17ADE62E" w14:textId="77777777" w:rsidR="002D48B4" w:rsidRDefault="002D48B4" w:rsidP="002D48B4"/>
    <w:p w14:paraId="722A624A" w14:textId="77777777" w:rsidR="002D48B4" w:rsidRDefault="002D48B4" w:rsidP="002D48B4"/>
    <w:p w14:paraId="1270E404" w14:textId="77777777" w:rsidR="002D48B4" w:rsidRDefault="002D48B4" w:rsidP="002D48B4"/>
    <w:p w14:paraId="5A9F9577" w14:textId="77777777" w:rsidR="002D48B4" w:rsidRDefault="002D48B4" w:rsidP="002D48B4"/>
    <w:p w14:paraId="25BB7CE1" w14:textId="77777777" w:rsidR="002D48B4" w:rsidRDefault="002D48B4" w:rsidP="002D48B4"/>
    <w:p w14:paraId="6EA55E5D" w14:textId="77777777" w:rsidR="002D48B4" w:rsidRDefault="002D48B4" w:rsidP="002D48B4"/>
    <w:p w14:paraId="0A734AF1" w14:textId="77777777" w:rsidR="002D48B4" w:rsidRDefault="002D48B4" w:rsidP="002D48B4"/>
    <w:p w14:paraId="42758B09" w14:textId="77777777" w:rsidR="002D48B4" w:rsidRDefault="002D48B4" w:rsidP="002D48B4"/>
    <w:p w14:paraId="34AF199D" w14:textId="77777777" w:rsidR="002D48B4" w:rsidRDefault="002D48B4" w:rsidP="002D48B4"/>
    <w:p w14:paraId="263913B2" w14:textId="77777777" w:rsidR="002D48B4" w:rsidRDefault="002D48B4" w:rsidP="002D48B4"/>
    <w:p w14:paraId="2922A071" w14:textId="77777777" w:rsidR="002D48B4" w:rsidRDefault="002D48B4" w:rsidP="002D48B4"/>
    <w:p w14:paraId="1B84D593" w14:textId="77777777" w:rsidR="002D48B4" w:rsidRDefault="002D48B4" w:rsidP="002D48B4"/>
    <w:p w14:paraId="45B80086" w14:textId="05982023" w:rsidR="002D48B4" w:rsidRDefault="00895C86" w:rsidP="002D48B4">
      <w:pPr>
        <w:pStyle w:val="Heading3"/>
        <w:keepNext w:val="0"/>
        <w:keepLines w:val="0"/>
        <w:suppressAutoHyphens/>
      </w:pPr>
      <w:r w:rsidRPr="00895C86">
        <w:lastRenderedPageBreak/>
        <w:t>UML Class Diagram</w:t>
      </w:r>
    </w:p>
    <w:p w14:paraId="7CE10E2C" w14:textId="77777777" w:rsidR="008747DD" w:rsidRPr="008747DD" w:rsidRDefault="008747DD" w:rsidP="008747DD"/>
    <w:p w14:paraId="46A6E7DE" w14:textId="12F72BA6" w:rsidR="007A2E1C" w:rsidRDefault="002D48B4" w:rsidP="002D48B4">
      <w:r>
        <w:br/>
      </w:r>
      <w:r>
        <w:br/>
      </w:r>
      <w:r>
        <w:rPr>
          <w:noProof/>
        </w:rPr>
        <w:drawing>
          <wp:anchor distT="0" distB="0" distL="114300" distR="114300" simplePos="0" relativeHeight="251659264" behindDoc="0" locked="0" layoutInCell="1" allowOverlap="1" wp14:anchorId="11830C04" wp14:editId="0CFF9BDB">
            <wp:simplePos x="0" y="0"/>
            <wp:positionH relativeFrom="page">
              <wp:align>center</wp:align>
            </wp:positionH>
            <wp:positionV relativeFrom="paragraph">
              <wp:posOffset>-334</wp:posOffset>
            </wp:positionV>
            <wp:extent cx="6858000" cy="6858000"/>
            <wp:effectExtent l="0" t="0" r="0" b="0"/>
            <wp:wrapTopAndBottom/>
            <wp:docPr id="18138436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43689" name="Picture 181384368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6858000"/>
                    </a:xfrm>
                    <a:prstGeom prst="rect">
                      <a:avLst/>
                    </a:prstGeom>
                  </pic:spPr>
                </pic:pic>
              </a:graphicData>
            </a:graphic>
            <wp14:sizeRelH relativeFrom="margin">
              <wp14:pctWidth>0</wp14:pctWidth>
            </wp14:sizeRelH>
            <wp14:sizeRelV relativeFrom="margin">
              <wp14:pctHeight>0</wp14:pctHeight>
            </wp14:sizeRelV>
          </wp:anchor>
        </w:drawing>
      </w:r>
    </w:p>
    <w:p w14:paraId="2D9A4516" w14:textId="5ACE4D51" w:rsidR="007A2E1C" w:rsidRPr="003205D4" w:rsidRDefault="007A2E1C" w:rsidP="007A2E1C">
      <w:pPr>
        <w:suppressAutoHyphens/>
        <w:spacing w:after="0" w:line="240" w:lineRule="auto"/>
        <w:rPr>
          <w:rFonts w:ascii="Calibri" w:hAnsi="Calibri" w:cs="Calibri"/>
          <w:iCs/>
        </w:rPr>
        <w:sectPr w:rsidR="007A2E1C" w:rsidRPr="003205D4" w:rsidSect="007A2E1C">
          <w:type w:val="continuous"/>
          <w:pgSz w:w="12240" w:h="15840" w:code="1"/>
          <w:pgMar w:top="1440" w:right="1440" w:bottom="1440" w:left="1440" w:header="720" w:footer="720" w:gutter="0"/>
          <w:pgNumType w:start="1"/>
          <w:cols w:space="720"/>
          <w:docGrid w:linePitch="299"/>
        </w:sectPr>
      </w:pPr>
    </w:p>
    <w:p w14:paraId="08CE9FF2" w14:textId="79DAC9D2" w:rsidR="00402CEF" w:rsidRPr="00402CEF" w:rsidRDefault="00895C86" w:rsidP="00402CEF">
      <w:pPr>
        <w:pStyle w:val="Heading2"/>
      </w:pPr>
      <w:r w:rsidRPr="00895C86">
        <w:lastRenderedPageBreak/>
        <w:t>Technical Requirements</w:t>
      </w:r>
    </w:p>
    <w:p w14:paraId="55595E63" w14:textId="77777777" w:rsidR="006D1092" w:rsidRPr="006D1092" w:rsidRDefault="006D1092" w:rsidP="006D1092">
      <w:pPr>
        <w:rPr>
          <w:rFonts w:ascii="Calibri" w:hAnsi="Calibri" w:cs="Calibri"/>
        </w:rPr>
      </w:pPr>
      <w:r w:rsidRPr="006D1092">
        <w:rPr>
          <w:rFonts w:ascii="Calibri" w:hAnsi="Calibri" w:cs="Calibri"/>
        </w:rPr>
        <w:t xml:space="preserve">The </w:t>
      </w:r>
      <w:proofErr w:type="spellStart"/>
      <w:r w:rsidRPr="006D1092">
        <w:rPr>
          <w:rFonts w:ascii="Calibri" w:hAnsi="Calibri" w:cs="Calibri"/>
        </w:rPr>
        <w:t>DriverPass</w:t>
      </w:r>
      <w:proofErr w:type="spellEnd"/>
      <w:r w:rsidRPr="006D1092">
        <w:rPr>
          <w:rFonts w:ascii="Calibri" w:hAnsi="Calibri" w:cs="Calibri"/>
        </w:rPr>
        <w:t xml:space="preserve"> system requires several key technical components to ensure it functions effectively and meets user needs. Below is a detailed breakdown of hardware, software, tools, and infrastructure requirements based on the business requirements.</w:t>
      </w:r>
    </w:p>
    <w:p w14:paraId="6086EB62" w14:textId="77777777" w:rsidR="006D1092" w:rsidRPr="006D1092" w:rsidRDefault="006D1092" w:rsidP="006D1092">
      <w:pPr>
        <w:rPr>
          <w:rFonts w:ascii="Calibri" w:hAnsi="Calibri" w:cs="Calibri"/>
          <w:b/>
          <w:bCs/>
        </w:rPr>
      </w:pPr>
      <w:r w:rsidRPr="006D1092">
        <w:rPr>
          <w:rFonts w:ascii="Calibri" w:hAnsi="Calibri" w:cs="Calibri"/>
          <w:b/>
          <w:bCs/>
        </w:rPr>
        <w:t>1. Hardware Requirements:</w:t>
      </w:r>
    </w:p>
    <w:p w14:paraId="3300EC43" w14:textId="77777777" w:rsidR="006D1092" w:rsidRPr="006D1092" w:rsidRDefault="006D1092" w:rsidP="006D1092">
      <w:pPr>
        <w:numPr>
          <w:ilvl w:val="0"/>
          <w:numId w:val="10"/>
        </w:numPr>
        <w:rPr>
          <w:rFonts w:ascii="Calibri" w:hAnsi="Calibri" w:cs="Calibri"/>
        </w:rPr>
      </w:pPr>
      <w:r w:rsidRPr="006D1092">
        <w:rPr>
          <w:rFonts w:ascii="Calibri" w:hAnsi="Calibri" w:cs="Calibri"/>
          <w:b/>
          <w:bCs/>
        </w:rPr>
        <w:t>Servers</w:t>
      </w:r>
      <w:r w:rsidRPr="006D1092">
        <w:rPr>
          <w:rFonts w:ascii="Calibri" w:hAnsi="Calibri" w:cs="Calibri"/>
        </w:rPr>
        <w:t>:</w:t>
      </w:r>
    </w:p>
    <w:p w14:paraId="4574A221" w14:textId="1297452F" w:rsidR="006D1092" w:rsidRPr="006D1092" w:rsidRDefault="006D1092" w:rsidP="006D1092">
      <w:pPr>
        <w:numPr>
          <w:ilvl w:val="1"/>
          <w:numId w:val="10"/>
        </w:numPr>
        <w:rPr>
          <w:rFonts w:ascii="Calibri" w:hAnsi="Calibri" w:cs="Calibri"/>
        </w:rPr>
      </w:pPr>
      <w:r w:rsidRPr="006D1092">
        <w:rPr>
          <w:rFonts w:ascii="Calibri" w:hAnsi="Calibri" w:cs="Calibri"/>
        </w:rPr>
        <w:t>Scalable cloud-hosted servers will be used to accommodate fluctuations in user traffic. During peak DMV testing periods, the system should handle up to 500 users with automatic scaling and redundancy to ensure uptime and prevent data loss​​.</w:t>
      </w:r>
    </w:p>
    <w:p w14:paraId="267C9306" w14:textId="77777777" w:rsidR="006D1092" w:rsidRPr="006D1092" w:rsidRDefault="006D1092" w:rsidP="006D1092">
      <w:pPr>
        <w:numPr>
          <w:ilvl w:val="0"/>
          <w:numId w:val="10"/>
        </w:numPr>
        <w:rPr>
          <w:rFonts w:ascii="Calibri" w:hAnsi="Calibri" w:cs="Calibri"/>
        </w:rPr>
      </w:pPr>
      <w:r w:rsidRPr="006D1092">
        <w:rPr>
          <w:rFonts w:ascii="Calibri" w:hAnsi="Calibri" w:cs="Calibri"/>
          <w:b/>
          <w:bCs/>
        </w:rPr>
        <w:t>Client Devices</w:t>
      </w:r>
      <w:r w:rsidRPr="006D1092">
        <w:rPr>
          <w:rFonts w:ascii="Calibri" w:hAnsi="Calibri" w:cs="Calibri"/>
        </w:rPr>
        <w:t>:</w:t>
      </w:r>
    </w:p>
    <w:p w14:paraId="14210827" w14:textId="77777777" w:rsidR="006D1092" w:rsidRPr="006D1092" w:rsidRDefault="006D1092" w:rsidP="006D1092">
      <w:pPr>
        <w:numPr>
          <w:ilvl w:val="1"/>
          <w:numId w:val="10"/>
        </w:numPr>
        <w:rPr>
          <w:rFonts w:ascii="Calibri" w:hAnsi="Calibri" w:cs="Calibri"/>
        </w:rPr>
      </w:pPr>
      <w:r w:rsidRPr="006D1092">
        <w:rPr>
          <w:rFonts w:ascii="Calibri" w:hAnsi="Calibri" w:cs="Calibri"/>
        </w:rPr>
        <w:t>Users (students, instructors, and administrators) will access the system through a wide range of devices including desktops, laptops, tablets, and smartphones. Offline functionality is available for instructors, allowing them to input lesson feedback and sync data once internet access is restored​.</w:t>
      </w:r>
    </w:p>
    <w:p w14:paraId="524271C5" w14:textId="77777777" w:rsidR="006D1092" w:rsidRPr="006D1092" w:rsidRDefault="006D1092" w:rsidP="006D1092">
      <w:pPr>
        <w:numPr>
          <w:ilvl w:val="0"/>
          <w:numId w:val="10"/>
        </w:numPr>
        <w:rPr>
          <w:rFonts w:ascii="Calibri" w:hAnsi="Calibri" w:cs="Calibri"/>
        </w:rPr>
      </w:pPr>
      <w:r w:rsidRPr="006D1092">
        <w:rPr>
          <w:rFonts w:ascii="Calibri" w:hAnsi="Calibri" w:cs="Calibri"/>
          <w:b/>
          <w:bCs/>
        </w:rPr>
        <w:t>Storage</w:t>
      </w:r>
      <w:r w:rsidRPr="006D1092">
        <w:rPr>
          <w:rFonts w:ascii="Calibri" w:hAnsi="Calibri" w:cs="Calibri"/>
        </w:rPr>
        <w:t>:</w:t>
      </w:r>
    </w:p>
    <w:p w14:paraId="5A1375D8" w14:textId="7FA00F2B" w:rsidR="006D1092" w:rsidRPr="006D1092" w:rsidRDefault="006D1092" w:rsidP="006D1092">
      <w:pPr>
        <w:numPr>
          <w:ilvl w:val="1"/>
          <w:numId w:val="10"/>
        </w:numPr>
        <w:rPr>
          <w:rFonts w:ascii="Calibri" w:hAnsi="Calibri" w:cs="Calibri"/>
        </w:rPr>
      </w:pPr>
      <w:r w:rsidRPr="006D1092">
        <w:rPr>
          <w:rFonts w:ascii="Calibri" w:hAnsi="Calibri" w:cs="Calibri"/>
        </w:rPr>
        <w:t>Ample storage is required to securely maintain user data (lesson schedules, progress reports, test results). Backup and redundancy mechanisms will be integrated, with daily encrypted backups stored across geographically diverse locations​​.</w:t>
      </w:r>
    </w:p>
    <w:p w14:paraId="379CD329" w14:textId="77777777" w:rsidR="006D1092" w:rsidRPr="006D1092" w:rsidRDefault="006D1092" w:rsidP="006D1092">
      <w:pPr>
        <w:rPr>
          <w:rFonts w:ascii="Calibri" w:hAnsi="Calibri" w:cs="Calibri"/>
          <w:b/>
          <w:bCs/>
        </w:rPr>
      </w:pPr>
      <w:r w:rsidRPr="006D1092">
        <w:rPr>
          <w:rFonts w:ascii="Calibri" w:hAnsi="Calibri" w:cs="Calibri"/>
          <w:b/>
          <w:bCs/>
        </w:rPr>
        <w:t>2. Software Requirements:</w:t>
      </w:r>
    </w:p>
    <w:p w14:paraId="165D90C2" w14:textId="77777777" w:rsidR="006D1092" w:rsidRPr="006D1092" w:rsidRDefault="006D1092" w:rsidP="006D1092">
      <w:pPr>
        <w:numPr>
          <w:ilvl w:val="0"/>
          <w:numId w:val="11"/>
        </w:numPr>
        <w:rPr>
          <w:rFonts w:ascii="Calibri" w:hAnsi="Calibri" w:cs="Calibri"/>
        </w:rPr>
      </w:pPr>
      <w:r w:rsidRPr="006D1092">
        <w:rPr>
          <w:rFonts w:ascii="Calibri" w:hAnsi="Calibri" w:cs="Calibri"/>
          <w:b/>
          <w:bCs/>
        </w:rPr>
        <w:t>Operating Systems</w:t>
      </w:r>
      <w:r w:rsidRPr="006D1092">
        <w:rPr>
          <w:rFonts w:ascii="Calibri" w:hAnsi="Calibri" w:cs="Calibri"/>
        </w:rPr>
        <w:t>:</w:t>
      </w:r>
    </w:p>
    <w:p w14:paraId="1E87132F" w14:textId="77777777" w:rsidR="006D1092" w:rsidRPr="006D1092" w:rsidRDefault="006D1092" w:rsidP="006D1092">
      <w:pPr>
        <w:numPr>
          <w:ilvl w:val="1"/>
          <w:numId w:val="11"/>
        </w:numPr>
        <w:rPr>
          <w:rFonts w:ascii="Calibri" w:hAnsi="Calibri" w:cs="Calibri"/>
        </w:rPr>
      </w:pPr>
      <w:r w:rsidRPr="006D1092">
        <w:rPr>
          <w:rFonts w:ascii="Calibri" w:hAnsi="Calibri" w:cs="Calibri"/>
        </w:rPr>
        <w:t>The system will be compatible with all major operating systems, including Windows, macOS, Linux, iOS, and Android. Server-side operating systems will process requests and handle data while client-side systems will interact with the web-based platform​.</w:t>
      </w:r>
    </w:p>
    <w:p w14:paraId="3EF7A819" w14:textId="77777777" w:rsidR="006D1092" w:rsidRPr="006D1092" w:rsidRDefault="006D1092" w:rsidP="006D1092">
      <w:pPr>
        <w:numPr>
          <w:ilvl w:val="0"/>
          <w:numId w:val="11"/>
        </w:numPr>
        <w:rPr>
          <w:rFonts w:ascii="Calibri" w:hAnsi="Calibri" w:cs="Calibri"/>
        </w:rPr>
      </w:pPr>
      <w:r w:rsidRPr="006D1092">
        <w:rPr>
          <w:rFonts w:ascii="Calibri" w:hAnsi="Calibri" w:cs="Calibri"/>
          <w:b/>
          <w:bCs/>
        </w:rPr>
        <w:t>Web Application</w:t>
      </w:r>
      <w:r w:rsidRPr="006D1092">
        <w:rPr>
          <w:rFonts w:ascii="Calibri" w:hAnsi="Calibri" w:cs="Calibri"/>
        </w:rPr>
        <w:t>:</w:t>
      </w:r>
    </w:p>
    <w:p w14:paraId="3DF89F7F" w14:textId="77777777" w:rsidR="006D1092" w:rsidRPr="006D1092" w:rsidRDefault="006D1092" w:rsidP="006D1092">
      <w:pPr>
        <w:numPr>
          <w:ilvl w:val="1"/>
          <w:numId w:val="11"/>
        </w:numPr>
        <w:rPr>
          <w:rFonts w:ascii="Calibri" w:hAnsi="Calibri" w:cs="Calibri"/>
        </w:rPr>
      </w:pPr>
      <w:r w:rsidRPr="006D1092">
        <w:rPr>
          <w:rFonts w:ascii="Calibri" w:hAnsi="Calibri" w:cs="Calibri"/>
        </w:rPr>
        <w:t>A modern web framework will provide a responsive user interface that students can access from any device, allowing for real-time scheduling, lesson management, and progress tracking​.</w:t>
      </w:r>
    </w:p>
    <w:p w14:paraId="060BB1DE" w14:textId="77777777" w:rsidR="006D1092" w:rsidRPr="006D1092" w:rsidRDefault="006D1092" w:rsidP="006D1092">
      <w:pPr>
        <w:numPr>
          <w:ilvl w:val="0"/>
          <w:numId w:val="11"/>
        </w:numPr>
        <w:rPr>
          <w:rFonts w:ascii="Calibri" w:hAnsi="Calibri" w:cs="Calibri"/>
        </w:rPr>
      </w:pPr>
      <w:r w:rsidRPr="006D1092">
        <w:rPr>
          <w:rFonts w:ascii="Calibri" w:hAnsi="Calibri" w:cs="Calibri"/>
          <w:b/>
          <w:bCs/>
        </w:rPr>
        <w:t>Database Management</w:t>
      </w:r>
      <w:r w:rsidRPr="006D1092">
        <w:rPr>
          <w:rFonts w:ascii="Calibri" w:hAnsi="Calibri" w:cs="Calibri"/>
        </w:rPr>
        <w:t>:</w:t>
      </w:r>
    </w:p>
    <w:p w14:paraId="09B34640" w14:textId="77777777" w:rsidR="006D1092" w:rsidRPr="006D1092" w:rsidRDefault="006D1092" w:rsidP="006D1092">
      <w:pPr>
        <w:numPr>
          <w:ilvl w:val="1"/>
          <w:numId w:val="11"/>
        </w:numPr>
        <w:rPr>
          <w:rFonts w:ascii="Calibri" w:hAnsi="Calibri" w:cs="Calibri"/>
        </w:rPr>
      </w:pPr>
      <w:r w:rsidRPr="006D1092">
        <w:rPr>
          <w:rFonts w:ascii="Calibri" w:hAnsi="Calibri" w:cs="Calibri"/>
        </w:rPr>
        <w:t>The system will use a cloud-based, scalable database management system (DBMS) capable of handling user profiles, lesson data, test scores, and administrative records efficiently​​.</w:t>
      </w:r>
    </w:p>
    <w:p w14:paraId="3D9ACC5C" w14:textId="77777777" w:rsidR="006D1092" w:rsidRPr="006D1092" w:rsidRDefault="006D1092" w:rsidP="006D1092">
      <w:pPr>
        <w:rPr>
          <w:rFonts w:ascii="Calibri" w:hAnsi="Calibri" w:cs="Calibri"/>
          <w:b/>
          <w:bCs/>
        </w:rPr>
      </w:pPr>
      <w:r w:rsidRPr="006D1092">
        <w:rPr>
          <w:rFonts w:ascii="Calibri" w:hAnsi="Calibri" w:cs="Calibri"/>
          <w:b/>
          <w:bCs/>
        </w:rPr>
        <w:t>3. Security and Compliance:</w:t>
      </w:r>
    </w:p>
    <w:p w14:paraId="769EA75B" w14:textId="77777777" w:rsidR="006D1092" w:rsidRPr="006D1092" w:rsidRDefault="006D1092" w:rsidP="006D1092">
      <w:pPr>
        <w:numPr>
          <w:ilvl w:val="0"/>
          <w:numId w:val="12"/>
        </w:numPr>
        <w:rPr>
          <w:rFonts w:ascii="Calibri" w:hAnsi="Calibri" w:cs="Calibri"/>
        </w:rPr>
      </w:pPr>
      <w:r w:rsidRPr="006D1092">
        <w:rPr>
          <w:rFonts w:ascii="Calibri" w:hAnsi="Calibri" w:cs="Calibri"/>
          <w:b/>
          <w:bCs/>
        </w:rPr>
        <w:lastRenderedPageBreak/>
        <w:t>Encryption and Secure Data Transmission</w:t>
      </w:r>
      <w:r w:rsidRPr="006D1092">
        <w:rPr>
          <w:rFonts w:ascii="Calibri" w:hAnsi="Calibri" w:cs="Calibri"/>
        </w:rPr>
        <w:t>:</w:t>
      </w:r>
    </w:p>
    <w:p w14:paraId="3F874844" w14:textId="77777777" w:rsidR="006D1092" w:rsidRPr="006D1092" w:rsidRDefault="006D1092" w:rsidP="006D1092">
      <w:pPr>
        <w:numPr>
          <w:ilvl w:val="1"/>
          <w:numId w:val="12"/>
        </w:numPr>
        <w:rPr>
          <w:rFonts w:ascii="Calibri" w:hAnsi="Calibri" w:cs="Calibri"/>
        </w:rPr>
      </w:pPr>
      <w:r w:rsidRPr="006D1092">
        <w:rPr>
          <w:rFonts w:ascii="Calibri" w:hAnsi="Calibri" w:cs="Calibri"/>
        </w:rPr>
        <w:t>SSL/TLS encryption will protect sensitive data during transmission, ensuring that user credentials and payment details remain secure​.</w:t>
      </w:r>
    </w:p>
    <w:p w14:paraId="43EC3C6F" w14:textId="77777777" w:rsidR="006D1092" w:rsidRPr="006D1092" w:rsidRDefault="006D1092" w:rsidP="006D1092">
      <w:pPr>
        <w:numPr>
          <w:ilvl w:val="0"/>
          <w:numId w:val="12"/>
        </w:numPr>
        <w:rPr>
          <w:rFonts w:ascii="Calibri" w:hAnsi="Calibri" w:cs="Calibri"/>
        </w:rPr>
      </w:pPr>
      <w:r w:rsidRPr="006D1092">
        <w:rPr>
          <w:rFonts w:ascii="Calibri" w:hAnsi="Calibri" w:cs="Calibri"/>
          <w:b/>
          <w:bCs/>
        </w:rPr>
        <w:t>Role-Based Access Control (RBAC)</w:t>
      </w:r>
      <w:r w:rsidRPr="006D1092">
        <w:rPr>
          <w:rFonts w:ascii="Calibri" w:hAnsi="Calibri" w:cs="Calibri"/>
        </w:rPr>
        <w:t>:</w:t>
      </w:r>
    </w:p>
    <w:p w14:paraId="58D73F19" w14:textId="77777777" w:rsidR="006D1092" w:rsidRPr="006D1092" w:rsidRDefault="006D1092" w:rsidP="006D1092">
      <w:pPr>
        <w:numPr>
          <w:ilvl w:val="1"/>
          <w:numId w:val="12"/>
        </w:numPr>
        <w:rPr>
          <w:rFonts w:ascii="Calibri" w:hAnsi="Calibri" w:cs="Calibri"/>
        </w:rPr>
      </w:pPr>
      <w:r w:rsidRPr="006D1092">
        <w:rPr>
          <w:rFonts w:ascii="Calibri" w:hAnsi="Calibri" w:cs="Calibri"/>
        </w:rPr>
        <w:t>The system will implement RBAC, where students, instructors, and administrators will have different permissions. Administrators will have full system access, instructors will manage lessons and feedback, and students will schedule lessons and monitor progress​.</w:t>
      </w:r>
    </w:p>
    <w:p w14:paraId="549C7494" w14:textId="77777777" w:rsidR="006D1092" w:rsidRPr="006D1092" w:rsidRDefault="006D1092" w:rsidP="006D1092">
      <w:pPr>
        <w:numPr>
          <w:ilvl w:val="0"/>
          <w:numId w:val="12"/>
        </w:numPr>
        <w:rPr>
          <w:rFonts w:ascii="Calibri" w:hAnsi="Calibri" w:cs="Calibri"/>
        </w:rPr>
      </w:pPr>
      <w:r w:rsidRPr="006D1092">
        <w:rPr>
          <w:rFonts w:ascii="Calibri" w:hAnsi="Calibri" w:cs="Calibri"/>
          <w:b/>
          <w:bCs/>
        </w:rPr>
        <w:t>Multi-Factor Authentication (MFA)</w:t>
      </w:r>
      <w:r w:rsidRPr="006D1092">
        <w:rPr>
          <w:rFonts w:ascii="Calibri" w:hAnsi="Calibri" w:cs="Calibri"/>
        </w:rPr>
        <w:t>:</w:t>
      </w:r>
    </w:p>
    <w:p w14:paraId="11312B15" w14:textId="77777777" w:rsidR="006D1092" w:rsidRPr="006D1092" w:rsidRDefault="006D1092" w:rsidP="006D1092">
      <w:pPr>
        <w:numPr>
          <w:ilvl w:val="1"/>
          <w:numId w:val="12"/>
        </w:numPr>
        <w:rPr>
          <w:rFonts w:ascii="Calibri" w:hAnsi="Calibri" w:cs="Calibri"/>
        </w:rPr>
      </w:pPr>
      <w:r w:rsidRPr="006D1092">
        <w:rPr>
          <w:rFonts w:ascii="Calibri" w:hAnsi="Calibri" w:cs="Calibri"/>
        </w:rPr>
        <w:t>For critical users like administrators, MFA will be required to log in, adding an extra layer of protection against unauthorized access​.</w:t>
      </w:r>
    </w:p>
    <w:p w14:paraId="264E8BE3" w14:textId="77777777" w:rsidR="006D1092" w:rsidRPr="006D1092" w:rsidRDefault="006D1092" w:rsidP="006D1092">
      <w:pPr>
        <w:numPr>
          <w:ilvl w:val="0"/>
          <w:numId w:val="12"/>
        </w:numPr>
        <w:rPr>
          <w:rFonts w:ascii="Calibri" w:hAnsi="Calibri" w:cs="Calibri"/>
        </w:rPr>
      </w:pPr>
      <w:r w:rsidRPr="006D1092">
        <w:rPr>
          <w:rFonts w:ascii="Calibri" w:hAnsi="Calibri" w:cs="Calibri"/>
          <w:b/>
          <w:bCs/>
        </w:rPr>
        <w:t>Audit Logs</w:t>
      </w:r>
      <w:r w:rsidRPr="006D1092">
        <w:rPr>
          <w:rFonts w:ascii="Calibri" w:hAnsi="Calibri" w:cs="Calibri"/>
        </w:rPr>
        <w:t>:</w:t>
      </w:r>
    </w:p>
    <w:p w14:paraId="2E595357" w14:textId="77777777" w:rsidR="006D1092" w:rsidRPr="006D1092" w:rsidRDefault="006D1092" w:rsidP="006D1092">
      <w:pPr>
        <w:numPr>
          <w:ilvl w:val="1"/>
          <w:numId w:val="12"/>
        </w:numPr>
        <w:rPr>
          <w:rFonts w:ascii="Calibri" w:hAnsi="Calibri" w:cs="Calibri"/>
        </w:rPr>
      </w:pPr>
      <w:r w:rsidRPr="006D1092">
        <w:rPr>
          <w:rFonts w:ascii="Calibri" w:hAnsi="Calibri" w:cs="Calibri"/>
        </w:rPr>
        <w:t>The system will maintain detailed audit logs that track changes made by users (e.g., booking, cancellation, or rescheduling of lessons) to ensure transparency and accountability​.</w:t>
      </w:r>
    </w:p>
    <w:p w14:paraId="33DEFC36" w14:textId="77777777" w:rsidR="006D1092" w:rsidRPr="006D1092" w:rsidRDefault="006D1092" w:rsidP="006D1092">
      <w:pPr>
        <w:rPr>
          <w:rFonts w:ascii="Calibri" w:hAnsi="Calibri" w:cs="Calibri"/>
          <w:b/>
          <w:bCs/>
        </w:rPr>
      </w:pPr>
      <w:r w:rsidRPr="006D1092">
        <w:rPr>
          <w:rFonts w:ascii="Calibri" w:hAnsi="Calibri" w:cs="Calibri"/>
          <w:b/>
          <w:bCs/>
        </w:rPr>
        <w:t>4. Infrastructure Requirements:</w:t>
      </w:r>
    </w:p>
    <w:p w14:paraId="0C7E61A9" w14:textId="77777777" w:rsidR="006D1092" w:rsidRPr="006D1092" w:rsidRDefault="006D1092" w:rsidP="006D1092">
      <w:pPr>
        <w:numPr>
          <w:ilvl w:val="0"/>
          <w:numId w:val="13"/>
        </w:numPr>
        <w:rPr>
          <w:rFonts w:ascii="Calibri" w:hAnsi="Calibri" w:cs="Calibri"/>
        </w:rPr>
      </w:pPr>
      <w:r w:rsidRPr="006D1092">
        <w:rPr>
          <w:rFonts w:ascii="Calibri" w:hAnsi="Calibri" w:cs="Calibri"/>
          <w:b/>
          <w:bCs/>
        </w:rPr>
        <w:t>Cloud Infrastructure</w:t>
      </w:r>
      <w:r w:rsidRPr="006D1092">
        <w:rPr>
          <w:rFonts w:ascii="Calibri" w:hAnsi="Calibri" w:cs="Calibri"/>
        </w:rPr>
        <w:t>:</w:t>
      </w:r>
    </w:p>
    <w:p w14:paraId="67755327" w14:textId="646B0847" w:rsidR="006D1092" w:rsidRPr="006D1092" w:rsidRDefault="006D1092" w:rsidP="006D1092">
      <w:pPr>
        <w:numPr>
          <w:ilvl w:val="1"/>
          <w:numId w:val="13"/>
        </w:numPr>
        <w:rPr>
          <w:rFonts w:ascii="Calibri" w:hAnsi="Calibri" w:cs="Calibri"/>
        </w:rPr>
      </w:pPr>
      <w:r w:rsidRPr="006D1092">
        <w:rPr>
          <w:rFonts w:ascii="Calibri" w:hAnsi="Calibri" w:cs="Calibri"/>
        </w:rPr>
        <w:t>The system will be hosted on a cloud-based platform to ensure flexibility, scalability, and high availability. This infrastructure will support automatic scaling during high</w:t>
      </w:r>
      <w:r>
        <w:rPr>
          <w:rFonts w:ascii="Calibri" w:hAnsi="Calibri" w:cs="Calibri"/>
        </w:rPr>
        <w:t xml:space="preserve"> </w:t>
      </w:r>
      <w:r w:rsidRPr="006D1092">
        <w:rPr>
          <w:rFonts w:ascii="Calibri" w:hAnsi="Calibri" w:cs="Calibri"/>
        </w:rPr>
        <w:t>demand periods, ensuring reliable access to students and instructors​.</w:t>
      </w:r>
    </w:p>
    <w:p w14:paraId="1B03F94E" w14:textId="77777777" w:rsidR="006D1092" w:rsidRPr="006D1092" w:rsidRDefault="006D1092" w:rsidP="006D1092">
      <w:pPr>
        <w:numPr>
          <w:ilvl w:val="0"/>
          <w:numId w:val="13"/>
        </w:numPr>
        <w:rPr>
          <w:rFonts w:ascii="Calibri" w:hAnsi="Calibri" w:cs="Calibri"/>
        </w:rPr>
      </w:pPr>
      <w:r w:rsidRPr="006D1092">
        <w:rPr>
          <w:rFonts w:ascii="Calibri" w:hAnsi="Calibri" w:cs="Calibri"/>
          <w:b/>
          <w:bCs/>
        </w:rPr>
        <w:t>Backup and Redundancy</w:t>
      </w:r>
      <w:r w:rsidRPr="006D1092">
        <w:rPr>
          <w:rFonts w:ascii="Calibri" w:hAnsi="Calibri" w:cs="Calibri"/>
        </w:rPr>
        <w:t>:</w:t>
      </w:r>
    </w:p>
    <w:p w14:paraId="027FDBAA" w14:textId="77777777" w:rsidR="006D1092" w:rsidRPr="006D1092" w:rsidRDefault="006D1092" w:rsidP="006D1092">
      <w:pPr>
        <w:numPr>
          <w:ilvl w:val="1"/>
          <w:numId w:val="13"/>
        </w:numPr>
        <w:rPr>
          <w:rFonts w:ascii="Calibri" w:hAnsi="Calibri" w:cs="Calibri"/>
        </w:rPr>
      </w:pPr>
      <w:r w:rsidRPr="006D1092">
        <w:rPr>
          <w:rFonts w:ascii="Calibri" w:hAnsi="Calibri" w:cs="Calibri"/>
        </w:rPr>
        <w:t>Regular encrypted backups will be performed to prevent data loss in case of system failure. A recovery plan will ensure that the system remains available with minimal downtime​​.</w:t>
      </w:r>
    </w:p>
    <w:p w14:paraId="7E1AB051" w14:textId="77777777" w:rsidR="006D1092" w:rsidRPr="006D1092" w:rsidRDefault="006D1092" w:rsidP="006D1092">
      <w:pPr>
        <w:rPr>
          <w:rFonts w:ascii="Calibri" w:hAnsi="Calibri" w:cs="Calibri"/>
          <w:b/>
          <w:bCs/>
        </w:rPr>
      </w:pPr>
      <w:r w:rsidRPr="006D1092">
        <w:rPr>
          <w:rFonts w:ascii="Calibri" w:hAnsi="Calibri" w:cs="Calibri"/>
          <w:b/>
          <w:bCs/>
        </w:rPr>
        <w:t>5. Tools and Testing:</w:t>
      </w:r>
    </w:p>
    <w:p w14:paraId="60EB1008" w14:textId="77777777" w:rsidR="006D1092" w:rsidRPr="006D1092" w:rsidRDefault="006D1092" w:rsidP="006D1092">
      <w:pPr>
        <w:numPr>
          <w:ilvl w:val="0"/>
          <w:numId w:val="14"/>
        </w:numPr>
        <w:rPr>
          <w:rFonts w:ascii="Calibri" w:hAnsi="Calibri" w:cs="Calibri"/>
        </w:rPr>
      </w:pPr>
      <w:r w:rsidRPr="006D1092">
        <w:rPr>
          <w:rFonts w:ascii="Calibri" w:hAnsi="Calibri" w:cs="Calibri"/>
          <w:b/>
          <w:bCs/>
        </w:rPr>
        <w:t>Development Tools</w:t>
      </w:r>
      <w:r w:rsidRPr="006D1092">
        <w:rPr>
          <w:rFonts w:ascii="Calibri" w:hAnsi="Calibri" w:cs="Calibri"/>
        </w:rPr>
        <w:t>:</w:t>
      </w:r>
    </w:p>
    <w:p w14:paraId="34D2F65F" w14:textId="77777777" w:rsidR="006D1092" w:rsidRPr="006D1092" w:rsidRDefault="006D1092" w:rsidP="006D1092">
      <w:pPr>
        <w:numPr>
          <w:ilvl w:val="1"/>
          <w:numId w:val="14"/>
        </w:numPr>
        <w:rPr>
          <w:rFonts w:ascii="Calibri" w:hAnsi="Calibri" w:cs="Calibri"/>
        </w:rPr>
      </w:pPr>
      <w:r w:rsidRPr="006D1092">
        <w:rPr>
          <w:rFonts w:ascii="Calibri" w:hAnsi="Calibri" w:cs="Calibri"/>
        </w:rPr>
        <w:t xml:space="preserve">Developers will use IDEs like </w:t>
      </w:r>
      <w:r w:rsidRPr="006D1092">
        <w:rPr>
          <w:rFonts w:ascii="Calibri" w:hAnsi="Calibri" w:cs="Calibri"/>
          <w:b/>
          <w:bCs/>
        </w:rPr>
        <w:t>Visual Studio</w:t>
      </w:r>
      <w:r w:rsidRPr="006D1092">
        <w:rPr>
          <w:rFonts w:ascii="Calibri" w:hAnsi="Calibri" w:cs="Calibri"/>
        </w:rPr>
        <w:t xml:space="preserve"> and version control systems like </w:t>
      </w:r>
      <w:r w:rsidRPr="006D1092">
        <w:rPr>
          <w:rFonts w:ascii="Calibri" w:hAnsi="Calibri" w:cs="Calibri"/>
          <w:b/>
          <w:bCs/>
        </w:rPr>
        <w:t>GitHub</w:t>
      </w:r>
      <w:r w:rsidRPr="006D1092">
        <w:rPr>
          <w:rFonts w:ascii="Calibri" w:hAnsi="Calibri" w:cs="Calibri"/>
        </w:rPr>
        <w:t xml:space="preserve"> to manage the system development process and ensure smooth collaboration​.</w:t>
      </w:r>
    </w:p>
    <w:p w14:paraId="1C4270D5" w14:textId="77777777" w:rsidR="006D1092" w:rsidRPr="006D1092" w:rsidRDefault="006D1092" w:rsidP="006D1092">
      <w:pPr>
        <w:numPr>
          <w:ilvl w:val="0"/>
          <w:numId w:val="14"/>
        </w:numPr>
        <w:rPr>
          <w:rFonts w:ascii="Calibri" w:hAnsi="Calibri" w:cs="Calibri"/>
        </w:rPr>
      </w:pPr>
      <w:r w:rsidRPr="006D1092">
        <w:rPr>
          <w:rFonts w:ascii="Calibri" w:hAnsi="Calibri" w:cs="Calibri"/>
          <w:b/>
          <w:bCs/>
        </w:rPr>
        <w:t>Testing Tools</w:t>
      </w:r>
      <w:r w:rsidRPr="006D1092">
        <w:rPr>
          <w:rFonts w:ascii="Calibri" w:hAnsi="Calibri" w:cs="Calibri"/>
        </w:rPr>
        <w:t>:</w:t>
      </w:r>
    </w:p>
    <w:p w14:paraId="002C77B4" w14:textId="46E637F9" w:rsidR="007A2E1C" w:rsidRPr="000B643C" w:rsidRDefault="006D1092" w:rsidP="006D1092">
      <w:pPr>
        <w:numPr>
          <w:ilvl w:val="1"/>
          <w:numId w:val="14"/>
        </w:numPr>
        <w:rPr>
          <w:rFonts w:ascii="Calibri" w:hAnsi="Calibri" w:cs="Calibri"/>
        </w:rPr>
      </w:pPr>
      <w:r w:rsidRPr="006D1092">
        <w:rPr>
          <w:rFonts w:ascii="Calibri" w:hAnsi="Calibri" w:cs="Calibri"/>
        </w:rPr>
        <w:t xml:space="preserve">Both </w:t>
      </w:r>
      <w:r w:rsidRPr="006D1092">
        <w:rPr>
          <w:rFonts w:ascii="Calibri" w:hAnsi="Calibri" w:cs="Calibri"/>
          <w:b/>
          <w:bCs/>
        </w:rPr>
        <w:t>automated</w:t>
      </w:r>
      <w:r w:rsidRPr="006D1092">
        <w:rPr>
          <w:rFonts w:ascii="Calibri" w:hAnsi="Calibri" w:cs="Calibri"/>
        </w:rPr>
        <w:t xml:space="preserve"> and </w:t>
      </w:r>
      <w:r w:rsidRPr="006D1092">
        <w:rPr>
          <w:rFonts w:ascii="Calibri" w:hAnsi="Calibri" w:cs="Calibri"/>
          <w:b/>
          <w:bCs/>
        </w:rPr>
        <w:t>manual testing tools</w:t>
      </w:r>
      <w:r w:rsidRPr="006D1092">
        <w:rPr>
          <w:rFonts w:ascii="Calibri" w:hAnsi="Calibri" w:cs="Calibri"/>
        </w:rPr>
        <w:t xml:space="preserve"> will be used, including </w:t>
      </w:r>
      <w:r w:rsidRPr="006D1092">
        <w:rPr>
          <w:rFonts w:ascii="Calibri" w:hAnsi="Calibri" w:cs="Calibri"/>
          <w:b/>
          <w:bCs/>
        </w:rPr>
        <w:t>JUnit</w:t>
      </w:r>
      <w:r w:rsidRPr="006D1092">
        <w:rPr>
          <w:rFonts w:ascii="Calibri" w:hAnsi="Calibri" w:cs="Calibri"/>
        </w:rPr>
        <w:t xml:space="preserve"> for unit testing, </w:t>
      </w:r>
      <w:r w:rsidRPr="006D1092">
        <w:rPr>
          <w:rFonts w:ascii="Calibri" w:hAnsi="Calibri" w:cs="Calibri"/>
          <w:b/>
          <w:bCs/>
        </w:rPr>
        <w:t>Selenium</w:t>
      </w:r>
      <w:r w:rsidRPr="006D1092">
        <w:rPr>
          <w:rFonts w:ascii="Calibri" w:hAnsi="Calibri" w:cs="Calibri"/>
        </w:rPr>
        <w:t xml:space="preserve"> for UI testing, and </w:t>
      </w:r>
      <w:r w:rsidRPr="006D1092">
        <w:rPr>
          <w:rFonts w:ascii="Calibri" w:hAnsi="Calibri" w:cs="Calibri"/>
          <w:b/>
          <w:bCs/>
        </w:rPr>
        <w:t>Apache JMeter</w:t>
      </w:r>
      <w:r w:rsidRPr="006D1092">
        <w:rPr>
          <w:rFonts w:ascii="Calibri" w:hAnsi="Calibri" w:cs="Calibri"/>
        </w:rPr>
        <w:t xml:space="preserve"> for load testing to ensure the system handles peak traffic​.</w:t>
      </w:r>
    </w:p>
    <w:sectPr w:rsidR="007A2E1C" w:rsidRPr="000B643C" w:rsidSect="007A2E1C">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D2CFE" w14:textId="77777777" w:rsidR="00991BC7" w:rsidRDefault="00991BC7">
      <w:pPr>
        <w:spacing w:after="0" w:line="240" w:lineRule="auto"/>
      </w:pPr>
      <w:r>
        <w:separator/>
      </w:r>
    </w:p>
  </w:endnote>
  <w:endnote w:type="continuationSeparator" w:id="0">
    <w:p w14:paraId="54D788D2" w14:textId="77777777" w:rsidR="00991BC7" w:rsidRDefault="00991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F89B6" w14:textId="77777777" w:rsidR="007A2E1C" w:rsidRDefault="007A2E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6DDD737D"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7B166" w14:textId="77777777" w:rsidR="007A2E1C" w:rsidRDefault="007A2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05554" w14:textId="77777777" w:rsidR="00991BC7" w:rsidRDefault="00991BC7">
      <w:pPr>
        <w:spacing w:after="0" w:line="240" w:lineRule="auto"/>
      </w:pPr>
      <w:r>
        <w:separator/>
      </w:r>
    </w:p>
  </w:footnote>
  <w:footnote w:type="continuationSeparator" w:id="0">
    <w:p w14:paraId="7780E2E0" w14:textId="77777777" w:rsidR="00991BC7" w:rsidRDefault="00991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849D3" w14:textId="77777777" w:rsidR="007A2E1C" w:rsidRDefault="007A2E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685828435" name="Graphic 1685828435"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4F819" w14:textId="77777777" w:rsidR="007A2E1C" w:rsidRDefault="007A2E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66DD7"/>
    <w:multiLevelType w:val="multilevel"/>
    <w:tmpl w:val="2B6E7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40605"/>
    <w:multiLevelType w:val="multilevel"/>
    <w:tmpl w:val="334E9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D342A"/>
    <w:multiLevelType w:val="multilevel"/>
    <w:tmpl w:val="539873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BE4C48"/>
    <w:multiLevelType w:val="multilevel"/>
    <w:tmpl w:val="3E92FA96"/>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E2227D2"/>
    <w:multiLevelType w:val="multilevel"/>
    <w:tmpl w:val="C636A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17BC2"/>
    <w:multiLevelType w:val="multilevel"/>
    <w:tmpl w:val="25A6A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226B4"/>
    <w:multiLevelType w:val="multilevel"/>
    <w:tmpl w:val="C5BEA23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080" w:hanging="360"/>
      </w:pPr>
      <w:rPr>
        <w:rFonts w:ascii="Courier New" w:hAnsi="Courier New" w:hint="default"/>
        <w:sz w:val="20"/>
      </w:rPr>
    </w:lvl>
    <w:lvl w:ilvl="2">
      <w:start w:val="1"/>
      <w:numFmt w:val="bullet"/>
      <w:lvlText w:val=""/>
      <w:lvlJc w:val="left"/>
      <w:pPr>
        <w:tabs>
          <w:tab w:val="num" w:pos="2160"/>
        </w:tabs>
        <w:ind w:left="144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73C3B14"/>
    <w:multiLevelType w:val="multilevel"/>
    <w:tmpl w:val="57B08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E59A8"/>
    <w:multiLevelType w:val="multilevel"/>
    <w:tmpl w:val="3E92FA9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439739EA"/>
    <w:multiLevelType w:val="multilevel"/>
    <w:tmpl w:val="24D21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36A0E"/>
    <w:multiLevelType w:val="multilevel"/>
    <w:tmpl w:val="B5F8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2199E"/>
    <w:multiLevelType w:val="multilevel"/>
    <w:tmpl w:val="039CD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4620D8"/>
    <w:multiLevelType w:val="multilevel"/>
    <w:tmpl w:val="8F44C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76FFC"/>
    <w:multiLevelType w:val="multilevel"/>
    <w:tmpl w:val="C7E42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513171">
    <w:abstractNumId w:val="4"/>
  </w:num>
  <w:num w:numId="2" w16cid:durableId="298152301">
    <w:abstractNumId w:val="7"/>
  </w:num>
  <w:num w:numId="3" w16cid:durableId="1392579271">
    <w:abstractNumId w:val="9"/>
  </w:num>
  <w:num w:numId="4" w16cid:durableId="367993381">
    <w:abstractNumId w:val="0"/>
  </w:num>
  <w:num w:numId="5" w16cid:durableId="466439532">
    <w:abstractNumId w:val="5"/>
  </w:num>
  <w:num w:numId="6" w16cid:durableId="539633763">
    <w:abstractNumId w:val="3"/>
  </w:num>
  <w:num w:numId="7" w16cid:durableId="670451759">
    <w:abstractNumId w:val="2"/>
  </w:num>
  <w:num w:numId="8" w16cid:durableId="1135293557">
    <w:abstractNumId w:val="8"/>
  </w:num>
  <w:num w:numId="9" w16cid:durableId="653876547">
    <w:abstractNumId w:val="6"/>
  </w:num>
  <w:num w:numId="10" w16cid:durableId="1695035617">
    <w:abstractNumId w:val="10"/>
  </w:num>
  <w:num w:numId="11" w16cid:durableId="580221008">
    <w:abstractNumId w:val="12"/>
  </w:num>
  <w:num w:numId="12" w16cid:durableId="1618491440">
    <w:abstractNumId w:val="13"/>
  </w:num>
  <w:num w:numId="13" w16cid:durableId="1993556359">
    <w:abstractNumId w:val="11"/>
  </w:num>
  <w:num w:numId="14" w16cid:durableId="1703624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29DC"/>
    <w:rsid w:val="000B643C"/>
    <w:rsid w:val="000E09F7"/>
    <w:rsid w:val="001047EC"/>
    <w:rsid w:val="0016065D"/>
    <w:rsid w:val="001A6F33"/>
    <w:rsid w:val="00247F85"/>
    <w:rsid w:val="00274D86"/>
    <w:rsid w:val="002D48B4"/>
    <w:rsid w:val="003205D4"/>
    <w:rsid w:val="003C01EE"/>
    <w:rsid w:val="00402CEF"/>
    <w:rsid w:val="00410E81"/>
    <w:rsid w:val="00534590"/>
    <w:rsid w:val="005871DC"/>
    <w:rsid w:val="005A5F46"/>
    <w:rsid w:val="006A4913"/>
    <w:rsid w:val="006C759C"/>
    <w:rsid w:val="006D1092"/>
    <w:rsid w:val="00711CC9"/>
    <w:rsid w:val="00754D65"/>
    <w:rsid w:val="00767664"/>
    <w:rsid w:val="007A2E1C"/>
    <w:rsid w:val="007C2BAF"/>
    <w:rsid w:val="007E12E6"/>
    <w:rsid w:val="00827CFF"/>
    <w:rsid w:val="00860723"/>
    <w:rsid w:val="008747DD"/>
    <w:rsid w:val="008776D1"/>
    <w:rsid w:val="00895C86"/>
    <w:rsid w:val="00991BC7"/>
    <w:rsid w:val="009C0C32"/>
    <w:rsid w:val="00A4694F"/>
    <w:rsid w:val="00AE52D4"/>
    <w:rsid w:val="00B1530E"/>
    <w:rsid w:val="00C5599B"/>
    <w:rsid w:val="00C57BBA"/>
    <w:rsid w:val="00CE7A72"/>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E1C"/>
    <w:rPr>
      <w:rFonts w:asciiTheme="majorHAnsi" w:eastAsiaTheme="minorHAnsi" w:hAnsiTheme="majorHAnsi" w:cstheme="majorHAnsi"/>
    </w:rPr>
  </w:style>
  <w:style w:type="paragraph" w:styleId="Heading1">
    <w:name w:val="heading 1"/>
    <w:basedOn w:val="Title"/>
    <w:next w:val="Normal"/>
    <w:link w:val="Heading1Char"/>
    <w:uiPriority w:val="9"/>
    <w:qFormat/>
    <w:rsid w:val="007A2E1C"/>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A2E1C"/>
    <w:pPr>
      <w:outlineLvl w:val="1"/>
    </w:pPr>
  </w:style>
  <w:style w:type="paragraph" w:styleId="Heading3">
    <w:name w:val="heading 3"/>
    <w:basedOn w:val="Normal"/>
    <w:next w:val="Normal"/>
    <w:link w:val="Heading3Char"/>
    <w:uiPriority w:val="9"/>
    <w:unhideWhenUsed/>
    <w:qFormat/>
    <w:rsid w:val="007A2E1C"/>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link w:val="Heading4Char"/>
    <w:uiPriority w:val="9"/>
    <w:semiHidden/>
    <w:unhideWhenUsed/>
    <w:qFormat/>
    <w:rsid w:val="007A2E1C"/>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7A2E1C"/>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7A2E1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E1C"/>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7A2E1C"/>
    <w:pPr>
      <w:ind w:left="720"/>
      <w:contextualSpacing/>
    </w:pPr>
  </w:style>
  <w:style w:type="character" w:customStyle="1" w:styleId="Heading1Char">
    <w:name w:val="Heading 1 Char"/>
    <w:basedOn w:val="DefaultParagraphFont"/>
    <w:link w:val="Heading1"/>
    <w:uiPriority w:val="9"/>
    <w:rsid w:val="007A2E1C"/>
    <w:rPr>
      <w:rFonts w:eastAsiaTheme="minorHAnsi"/>
      <w:b/>
      <w:sz w:val="24"/>
      <w:szCs w:val="24"/>
    </w:rPr>
  </w:style>
  <w:style w:type="character" w:customStyle="1" w:styleId="Heading2Char">
    <w:name w:val="Heading 2 Char"/>
    <w:basedOn w:val="DefaultParagraphFont"/>
    <w:link w:val="Heading2"/>
    <w:uiPriority w:val="9"/>
    <w:rsid w:val="007A2E1C"/>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customStyle="1" w:styleId="Heading3Char">
    <w:name w:val="Heading 3 Char"/>
    <w:basedOn w:val="DefaultParagraphFont"/>
    <w:link w:val="Heading3"/>
    <w:uiPriority w:val="9"/>
    <w:rsid w:val="007A2E1C"/>
    <w:rPr>
      <w:rFonts w:eastAsiaTheme="minorHAnsi" w:cstheme="majorHAnsi"/>
      <w:b/>
      <w:color w:val="000000" w:themeColor="text1"/>
      <w:szCs w:val="26"/>
    </w:rPr>
  </w:style>
  <w:style w:type="character" w:customStyle="1" w:styleId="Heading4Char">
    <w:name w:val="Heading 4 Char"/>
    <w:basedOn w:val="DefaultParagraphFont"/>
    <w:link w:val="Heading4"/>
    <w:uiPriority w:val="9"/>
    <w:semiHidden/>
    <w:rsid w:val="007A2E1C"/>
    <w:rPr>
      <w:rFonts w:asciiTheme="majorHAnsi" w:eastAsiaTheme="minorHAnsi" w:hAnsiTheme="majorHAnsi" w:cstheme="majorHAnsi"/>
      <w:color w:val="666666"/>
    </w:rPr>
  </w:style>
  <w:style w:type="character" w:customStyle="1" w:styleId="Heading5Char">
    <w:name w:val="Heading 5 Char"/>
    <w:basedOn w:val="DefaultParagraphFont"/>
    <w:link w:val="Heading5"/>
    <w:uiPriority w:val="9"/>
    <w:semiHidden/>
    <w:rsid w:val="007A2E1C"/>
    <w:rPr>
      <w:rFonts w:asciiTheme="majorHAnsi" w:eastAsiaTheme="minorHAnsi" w:hAnsiTheme="majorHAnsi" w:cstheme="majorHAnsi"/>
      <w:color w:val="666666"/>
    </w:rPr>
  </w:style>
  <w:style w:type="character" w:customStyle="1" w:styleId="Heading6Char">
    <w:name w:val="Heading 6 Char"/>
    <w:basedOn w:val="DefaultParagraphFont"/>
    <w:link w:val="Heading6"/>
    <w:uiPriority w:val="9"/>
    <w:semiHidden/>
    <w:rsid w:val="007A2E1C"/>
    <w:rPr>
      <w:rFonts w:asciiTheme="majorHAnsi" w:eastAsiaTheme="minorHAnsi" w:hAnsiTheme="majorHAnsi" w:cstheme="majorHAnsi"/>
      <w:i/>
      <w:color w:val="666666"/>
    </w:rPr>
  </w:style>
  <w:style w:type="character" w:customStyle="1" w:styleId="TitleChar">
    <w:name w:val="Title Char"/>
    <w:basedOn w:val="DefaultParagraphFont"/>
    <w:link w:val="Title"/>
    <w:uiPriority w:val="10"/>
    <w:rsid w:val="007A2E1C"/>
    <w:rPr>
      <w:rFonts w:asciiTheme="majorHAnsi" w:eastAsiaTheme="minorHAnsi" w:hAnsiTheme="majorHAnsi" w:cstheme="majorHAnsi"/>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11397">
      <w:bodyDiv w:val="1"/>
      <w:marLeft w:val="0"/>
      <w:marRight w:val="0"/>
      <w:marTop w:val="0"/>
      <w:marBottom w:val="0"/>
      <w:divBdr>
        <w:top w:val="none" w:sz="0" w:space="0" w:color="auto"/>
        <w:left w:val="none" w:sz="0" w:space="0" w:color="auto"/>
        <w:bottom w:val="none" w:sz="0" w:space="0" w:color="auto"/>
        <w:right w:val="none" w:sz="0" w:space="0" w:color="auto"/>
      </w:divBdr>
    </w:div>
    <w:div w:id="575361939">
      <w:bodyDiv w:val="1"/>
      <w:marLeft w:val="0"/>
      <w:marRight w:val="0"/>
      <w:marTop w:val="0"/>
      <w:marBottom w:val="0"/>
      <w:divBdr>
        <w:top w:val="none" w:sz="0" w:space="0" w:color="auto"/>
        <w:left w:val="none" w:sz="0" w:space="0" w:color="auto"/>
        <w:bottom w:val="none" w:sz="0" w:space="0" w:color="auto"/>
        <w:right w:val="none" w:sz="0" w:space="0" w:color="auto"/>
      </w:divBdr>
    </w:div>
    <w:div w:id="1784301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F4246A69-98BF-4118-BABE-8152C1F7D00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Davidson, Christopher</cp:lastModifiedBy>
  <cp:revision>2</cp:revision>
  <cp:lastPrinted>2024-10-21T00:01:00Z</cp:lastPrinted>
  <dcterms:created xsi:type="dcterms:W3CDTF">2024-10-21T00:56:00Z</dcterms:created>
  <dcterms:modified xsi:type="dcterms:W3CDTF">2024-10-21T00:56:00Z</dcterms:modified>
</cp:coreProperties>
</file>