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771525</wp:posOffset>
                </wp:positionH>
                <wp:positionV relativeFrom="page">
                  <wp:posOffset>943610</wp:posOffset>
                </wp:positionV>
                <wp:extent cx="6238875" cy="92710"/>
                <wp:effectExtent b="0" l="0" r="0" t="0"/>
                <wp:wrapNone/>
                <wp:docPr id="5" name=""/>
                <a:graphic>
                  <a:graphicData uri="http://schemas.microsoft.com/office/word/2010/wordprocessingGroup">
                    <wpg:wgp>
                      <wpg:cNvGrpSpPr/>
                      <wpg:grpSpPr>
                        <a:xfrm>
                          <a:off x="2226550" y="3733625"/>
                          <a:ext cx="6238875" cy="92710"/>
                          <a:chOff x="2226550" y="3733625"/>
                          <a:chExt cx="6238900" cy="92750"/>
                        </a:xfrm>
                      </wpg:grpSpPr>
                      <wpg:grpSp>
                        <wpg:cNvGrpSpPr/>
                        <wpg:grpSpPr>
                          <a:xfrm>
                            <a:off x="2226563" y="3733645"/>
                            <a:ext cx="6238875" cy="92700"/>
                            <a:chOff x="0" y="0"/>
                            <a:chExt cx="6238875" cy="92700"/>
                          </a:xfrm>
                        </wpg:grpSpPr>
                        <wps:wsp>
                          <wps:cNvSpPr/>
                          <wps:cNvPr id="4" name="Shape 4"/>
                          <wps:spPr>
                            <a:xfrm>
                              <a:off x="0" y="0"/>
                              <a:ext cx="6238875" cy="9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25400"/>
                              <a:ext cx="6238875" cy="0"/>
                            </a:xfrm>
                            <a:prstGeom prst="straightConnector1">
                              <a:avLst/>
                            </a:prstGeom>
                            <a:solidFill>
                              <a:srgbClr val="FFFFFF"/>
                            </a:solidFill>
                            <a:ln cap="flat" cmpd="sng" w="50800">
                              <a:solidFill>
                                <a:srgbClr val="7E7E7E"/>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0" y="83185"/>
                              <a:ext cx="6238875" cy="0"/>
                            </a:xfrm>
                            <a:prstGeom prst="straightConnector1">
                              <a:avLst/>
                            </a:prstGeom>
                            <a:solidFill>
                              <a:srgbClr val="FFFFFF"/>
                            </a:solidFill>
                            <a:ln cap="flat" cmpd="sng" w="19050">
                              <a:solidFill>
                                <a:srgbClr val="BEBEBE"/>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771525</wp:posOffset>
                </wp:positionH>
                <wp:positionV relativeFrom="page">
                  <wp:posOffset>943610</wp:posOffset>
                </wp:positionV>
                <wp:extent cx="6238875" cy="92710"/>
                <wp:effectExtent b="0" l="0" r="0" t="0"/>
                <wp:wrapNone/>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238875" cy="9271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pStyle w:val="Title"/>
        <w:ind w:firstLine="1943"/>
        <w:rPr/>
      </w:pPr>
      <w:r w:rsidDel="00000000" w:rsidR="00000000" w:rsidRPr="00000000">
        <w:rPr>
          <w:rtl w:val="0"/>
        </w:rPr>
        <w:t xml:space="preserve">Vaccine Usage Prediction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ind w:firstLine="220"/>
        <w:rPr/>
      </w:pPr>
      <w:r w:rsidDel="00000000" w:rsidR="00000000" w:rsidRPr="00000000">
        <w:rPr>
          <w:rtl w:val="0"/>
        </w:rPr>
        <w:t xml:space="preserve">Abstract: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76" w:lineRule="auto"/>
        <w:ind w:left="220" w:right="9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Subjects receiving the same vaccine often show different levels of immune responses and some may even present adverse side effects to the vaccine. Systems vaccinology can combine data and machine learning techniques to obtain highly predictive signatures of vaccine immunogenicity and reactogenicity. Currently, several machine learning methods are already available to researchers with no background in bioinformatics.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ind w:firstLine="220"/>
        <w:rPr/>
      </w:pPr>
      <w:r w:rsidDel="00000000" w:rsidR="00000000" w:rsidRPr="00000000">
        <w:rPr>
          <w:rtl w:val="0"/>
        </w:rPr>
        <w:t xml:space="preserve">Problem Statement: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Predict how likely it is that the people will take an H1N1 flu vaccine using Logistic Regression.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ind w:firstLine="220"/>
        <w:rPr/>
      </w:pPr>
      <w:r w:rsidDel="00000000" w:rsidR="00000000" w:rsidRPr="00000000">
        <w:rPr>
          <w:rtl w:val="0"/>
        </w:rPr>
        <w:t xml:space="preserve">Dataset Information: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tbl>
      <w:tblPr>
        <w:tblStyle w:val="Table1"/>
        <w:tblW w:w="900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242"/>
        <w:gridCol w:w="5763"/>
        <w:tblGridChange w:id="0">
          <w:tblGrid>
            <w:gridCol w:w="3242"/>
            <w:gridCol w:w="5763"/>
          </w:tblGrid>
        </w:tblGridChange>
      </w:tblGrid>
      <w:tr>
        <w:trPr>
          <w:cantSplit w:val="0"/>
          <w:trHeight w:val="483" w:hRule="atLeast"/>
          <w:tblHeader w:val="0"/>
        </w:trPr>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152" w:right="131"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Column</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2259" w:right="2249"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Description</w:t>
            </w:r>
          </w:p>
        </w:tc>
      </w:tr>
      <w:tr>
        <w:trPr>
          <w:cantSplit w:val="0"/>
          <w:trHeight w:val="522" w:hRule="atLeast"/>
          <w:tblHeader w:val="0"/>
        </w:trPr>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52" w:right="132"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unique_id</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Unique identifier for each respondent</w:t>
            </w:r>
          </w:p>
        </w:tc>
      </w:tr>
      <w:tr>
        <w:trPr>
          <w:cantSplit w:val="0"/>
          <w:trHeight w:val="1170"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52" w:right="13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h1n1_worry</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76" w:lineRule="auto"/>
              <w:ind w:left="99" w:right="8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Worry about the h1n1 flu(0,1,2,3) 0=Not worried at all, 1=Not very worried, 2=Somewhat worried, 3=Very worried</w:t>
            </w:r>
          </w:p>
        </w:tc>
      </w:tr>
      <w:tr>
        <w:trPr>
          <w:cantSplit w:val="0"/>
          <w:trHeight w:val="1170" w:hRule="atLeast"/>
          <w:tblHeader w:val="0"/>
        </w:trPr>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52" w:right="138"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h1n1_awareness</w:t>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76" w:lineRule="auto"/>
              <w:ind w:left="9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Signifies the amount of knowledge or understanding the respondent has about h1n1 flu - (0,1,2) - 0=No knowledge, 1=little knowledge, 2=good knowledge</w:t>
            </w:r>
          </w:p>
        </w:tc>
      </w:tr>
      <w:tr>
        <w:trPr>
          <w:cantSplit w:val="0"/>
          <w:trHeight w:val="522" w:hRule="atLeast"/>
          <w:tblHeader w:val="0"/>
        </w:trPr>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52" w:right="132"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antiviral_medication</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the respondent taken antiviral vaccination - (0,1)</w:t>
            </w:r>
          </w:p>
        </w:tc>
      </w:tr>
      <w:tr>
        <w:trPr>
          <w:cantSplit w:val="0"/>
          <w:trHeight w:val="849" w:hRule="atLeast"/>
          <w:tblHeader w:val="0"/>
        </w:trPr>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52" w:right="139"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contact_avoidance</w:t>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78.00000000000006" w:lineRule="auto"/>
              <w:ind w:left="99" w:right="28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avoided any close contact with people who have flu-like symptoms - (0,1)</w:t>
            </w:r>
          </w:p>
        </w:tc>
      </w:tr>
      <w:tr>
        <w:trPr>
          <w:cantSplit w:val="0"/>
          <w:trHeight w:val="522" w:hRule="atLeast"/>
          <w:tblHeader w:val="0"/>
        </w:trPr>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52" w:right="135"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bought_face_mask</w:t>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the respondent bought mask or not - (0,1)</w:t>
            </w:r>
          </w:p>
        </w:tc>
      </w:tr>
      <w:tr>
        <w:trPr>
          <w:cantSplit w:val="0"/>
          <w:trHeight w:val="849" w:hRule="atLeast"/>
          <w:tblHeader w:val="0"/>
        </w:trPr>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52" w:right="131"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wash_hands_frequently</w:t>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78.00000000000006" w:lineRule="auto"/>
              <w:ind w:left="99" w:right="59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Washes hands frequently or uses hand sanitizer - (0,1)</w:t>
            </w:r>
          </w:p>
        </w:tc>
      </w:tr>
    </w:tbl>
    <w:p w:rsidR="00000000" w:rsidDel="00000000" w:rsidP="00000000" w:rsidRDefault="00000000" w:rsidRPr="00000000" w14:paraId="0000001F">
      <w:pPr>
        <w:spacing w:line="278.00000000000006" w:lineRule="auto"/>
        <w:rPr>
          <w:sz w:val="24"/>
          <w:szCs w:val="24"/>
        </w:rPr>
        <w:sectPr>
          <w:headerReference r:id="rId8" w:type="default"/>
          <w:pgSz w:h="16840" w:w="11910" w:orient="portrait"/>
          <w:pgMar w:bottom="280" w:top="1460" w:left="1220" w:right="1360" w:header="895" w:footer="720"/>
          <w:pgNumType w:start="1"/>
        </w:sect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771525</wp:posOffset>
                </wp:positionH>
                <wp:positionV relativeFrom="page">
                  <wp:posOffset>943610</wp:posOffset>
                </wp:positionV>
                <wp:extent cx="6238875" cy="92710"/>
                <wp:effectExtent b="0" l="0" r="0" t="0"/>
                <wp:wrapNone/>
                <wp:docPr id="6" name=""/>
                <a:graphic>
                  <a:graphicData uri="http://schemas.microsoft.com/office/word/2010/wordprocessingGroup">
                    <wpg:wgp>
                      <wpg:cNvGrpSpPr/>
                      <wpg:grpSpPr>
                        <a:xfrm>
                          <a:off x="2226550" y="3733625"/>
                          <a:ext cx="6238875" cy="92710"/>
                          <a:chOff x="2226550" y="3733625"/>
                          <a:chExt cx="6238900" cy="92750"/>
                        </a:xfrm>
                      </wpg:grpSpPr>
                      <wpg:grpSp>
                        <wpg:cNvGrpSpPr/>
                        <wpg:grpSpPr>
                          <a:xfrm>
                            <a:off x="2226563" y="3733645"/>
                            <a:ext cx="6238875" cy="92700"/>
                            <a:chOff x="0" y="0"/>
                            <a:chExt cx="6238875" cy="92700"/>
                          </a:xfrm>
                        </wpg:grpSpPr>
                        <wps:wsp>
                          <wps:cNvSpPr/>
                          <wps:cNvPr id="4" name="Shape 4"/>
                          <wps:spPr>
                            <a:xfrm>
                              <a:off x="0" y="0"/>
                              <a:ext cx="6238875" cy="9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25400"/>
                              <a:ext cx="6238875" cy="0"/>
                            </a:xfrm>
                            <a:prstGeom prst="straightConnector1">
                              <a:avLst/>
                            </a:prstGeom>
                            <a:solidFill>
                              <a:srgbClr val="FFFFFF"/>
                            </a:solidFill>
                            <a:ln cap="flat" cmpd="sng" w="50800">
                              <a:solidFill>
                                <a:srgbClr val="7E7E7E"/>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0" y="83185"/>
                              <a:ext cx="6238875" cy="0"/>
                            </a:xfrm>
                            <a:prstGeom prst="straightConnector1">
                              <a:avLst/>
                            </a:prstGeom>
                            <a:solidFill>
                              <a:srgbClr val="FFFFFF"/>
                            </a:solidFill>
                            <a:ln cap="flat" cmpd="sng" w="19050">
                              <a:solidFill>
                                <a:srgbClr val="BEBEBE"/>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771525</wp:posOffset>
                </wp:positionH>
                <wp:positionV relativeFrom="page">
                  <wp:posOffset>943610</wp:posOffset>
                </wp:positionV>
                <wp:extent cx="6238875" cy="92710"/>
                <wp:effectExtent b="0" l="0" r="0" t="0"/>
                <wp:wrapNone/>
                <wp:docPr id="6"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6238875" cy="9271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00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242"/>
        <w:gridCol w:w="5763"/>
        <w:tblGridChange w:id="0">
          <w:tblGrid>
            <w:gridCol w:w="3242"/>
            <w:gridCol w:w="5763"/>
          </w:tblGrid>
        </w:tblGridChange>
      </w:tblGrid>
      <w:tr>
        <w:trPr>
          <w:cantSplit w:val="0"/>
          <w:trHeight w:val="844" w:hRule="atLeast"/>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52" w:right="13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avoid_large_gatherings</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76" w:lineRule="auto"/>
              <w:ind w:left="9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the respondent reduced time spent at large gatherings - (0,1)</w:t>
            </w:r>
          </w:p>
        </w:tc>
      </w:tr>
      <w:tr>
        <w:trPr>
          <w:cantSplit w:val="0"/>
          <w:trHeight w:val="848" w:hRule="atLeast"/>
          <w:tblHeader w:val="0"/>
        </w:trPr>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52" w:right="139"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reduced_outside_home_cont</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78.00000000000006" w:lineRule="auto"/>
              <w:ind w:left="9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the respondent reduced contact with people outside their own house - (0,1)</w:t>
            </w:r>
          </w:p>
        </w:tc>
      </w:tr>
      <w:tr>
        <w:trPr>
          <w:cantSplit w:val="0"/>
          <w:trHeight w:val="522" w:hRule="atLeast"/>
          <w:tblHeader w:val="0"/>
        </w:trPr>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52" w:right="133"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avoid_touch_face</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Avoids touching nose, eyes, mouth - (0,1)</w:t>
            </w:r>
          </w:p>
        </w:tc>
      </w:tr>
      <w:tr>
        <w:trPr>
          <w:cantSplit w:val="0"/>
          <w:trHeight w:val="527" w:hRule="atLeast"/>
          <w:tblHeader w:val="0"/>
        </w:trPr>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50" w:right="139"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dr_recc_h1n1_vacc</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Doctor has recommended h1n1 vaccine - (0,1)</w:t>
            </w:r>
          </w:p>
        </w:tc>
      </w:tr>
      <w:tr>
        <w:trPr>
          <w:cantSplit w:val="0"/>
          <w:trHeight w:val="844" w:hRule="atLeast"/>
          <w:tblHeader w:val="0"/>
        </w:trPr>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52" w:right="136"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dr_recc_seasonal_vacc</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73" w:lineRule="auto"/>
              <w:ind w:left="99" w:right="403"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doctor has recommended seasonal flu vaccine - (0,1)</w:t>
            </w:r>
          </w:p>
        </w:tc>
      </w:tr>
      <w:tr>
        <w:trPr>
          <w:cantSplit w:val="0"/>
          <w:trHeight w:val="523" w:hRule="atLeast"/>
          <w:tblHeader w:val="0"/>
        </w:trPr>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52" w:right="134"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chronic_medic_condition</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any chronic medical condition - (0,1)</w:t>
            </w:r>
          </w:p>
        </w:tc>
      </w:tr>
      <w:tr>
        <w:trPr>
          <w:cantSplit w:val="0"/>
          <w:trHeight w:val="848" w:hRule="atLeast"/>
          <w:tblHeader w:val="0"/>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51" w:right="139"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cont_child_undr_6_mnth</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78.00000000000006" w:lineRule="auto"/>
              <w:ind w:left="99" w:right="36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regular contact with child the age of 6 months - (0,1)</w:t>
            </w:r>
          </w:p>
        </w:tc>
      </w:tr>
      <w:tr>
        <w:trPr>
          <w:cantSplit w:val="0"/>
          <w:trHeight w:val="522" w:hRule="atLeast"/>
          <w:tblHeader w:val="0"/>
        </w:trPr>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52" w:right="138"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is_health_worker</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respondent a health worker - (0,1)</w:t>
            </w:r>
          </w:p>
        </w:tc>
      </w:tr>
      <w:tr>
        <w:trPr>
          <w:cantSplit w:val="0"/>
          <w:trHeight w:val="527" w:hRule="atLeast"/>
          <w:tblHeader w:val="0"/>
        </w:trPr>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52" w:right="133"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has_health_insur</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Does respondent have health insurance - (0,1)</w:t>
            </w:r>
          </w:p>
        </w:tc>
      </w:tr>
      <w:tr>
        <w:trPr>
          <w:cantSplit w:val="0"/>
          <w:trHeight w:val="1813"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52" w:right="138"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is_h1n1_vacc_effective</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76" w:lineRule="auto"/>
              <w:ind w:left="99" w:right="25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Does respondent think that the h1n1 vaccine is effective - (1,2,3,4,5)- (1=Thinks not effective at all, 2=Thinks it is not very effective, 3=Doesn't know if it is effective or not, 4=Thinks it is somewhat effective, 5=Thinks it is highly effective)</w:t>
            </w:r>
          </w:p>
        </w:tc>
      </w:tr>
      <w:tr>
        <w:trPr>
          <w:cantSplit w:val="0"/>
          <w:trHeight w:val="2145" w:hRule="atLeast"/>
          <w:tblHeader w:val="0"/>
        </w:trPr>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52" w:right="135"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is_h1n1_risky</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76" w:lineRule="auto"/>
              <w:ind w:left="99" w:right="25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respondents think about the risk of getting ill with h1n1 in the absence of the vaccine- (1,2,3,4,5)- (1=Thinks it is not very low risk, 2=Thinks it is somewhat low risk, 3=don’t know if it is risky or not, 4=Thinks it is a somewhat high risk, 5=Thinks it is very highly risky)</w:t>
            </w:r>
          </w:p>
        </w:tc>
      </w:tr>
      <w:tr>
        <w:trPr>
          <w:cantSplit w:val="0"/>
          <w:trHeight w:val="1818" w:hRule="atLeast"/>
          <w:tblHeader w:val="0"/>
        </w:trPr>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51" w:right="139"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sick_from_h1n1_vacc</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76" w:lineRule="auto"/>
              <w:ind w:left="99" w:right="8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Does respondent worry about getting sick by taking the h1n1 vaccine - (1,2,3,4,5)- (1=Respondent not worried at all, 2=Respondent is not very worried, 3=Doesn't know, 4=Respondent is somewhat worried, 5Respondent is very worried) -</w:t>
            </w:r>
          </w:p>
        </w:tc>
      </w:tr>
      <w:tr>
        <w:trPr>
          <w:cantSplit w:val="0"/>
          <w:trHeight w:val="1170" w:hRule="atLeast"/>
          <w:tblHeader w:val="0"/>
        </w:trPr>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48" w:right="139"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is_seas_vacc_effective</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73" w:lineRule="auto"/>
              <w:ind w:left="99" w:right="254"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Does respondent think that the seasonal vaccine is effective- (1,2,3,4,5)- (1=Thinks not effective at all, 2=Thinks it is not very effective, 3=Doesn't know if it</w:t>
            </w:r>
          </w:p>
        </w:tc>
      </w:tr>
    </w:tbl>
    <w:p w:rsidR="00000000" w:rsidDel="00000000" w:rsidP="00000000" w:rsidRDefault="00000000" w:rsidRPr="00000000" w14:paraId="0000003C">
      <w:pPr>
        <w:spacing w:line="273" w:lineRule="auto"/>
        <w:rPr>
          <w:sz w:val="24"/>
          <w:szCs w:val="24"/>
        </w:rPr>
        <w:sectPr>
          <w:type w:val="nextPage"/>
          <w:pgSz w:h="16840" w:w="11910" w:orient="portrait"/>
          <w:pgMar w:bottom="280" w:top="1460" w:left="1220" w:right="1360" w:header="895" w:footer="0"/>
        </w:sect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771525</wp:posOffset>
                </wp:positionH>
                <wp:positionV relativeFrom="page">
                  <wp:posOffset>943610</wp:posOffset>
                </wp:positionV>
                <wp:extent cx="6238875" cy="92710"/>
                <wp:effectExtent b="0" l="0" r="0" t="0"/>
                <wp:wrapNone/>
                <wp:docPr id="4" name=""/>
                <a:graphic>
                  <a:graphicData uri="http://schemas.microsoft.com/office/word/2010/wordprocessingGroup">
                    <wpg:wgp>
                      <wpg:cNvGrpSpPr/>
                      <wpg:grpSpPr>
                        <a:xfrm>
                          <a:off x="2226550" y="3733625"/>
                          <a:ext cx="6238875" cy="92710"/>
                          <a:chOff x="2226550" y="3733625"/>
                          <a:chExt cx="6238900" cy="92750"/>
                        </a:xfrm>
                      </wpg:grpSpPr>
                      <wpg:grpSp>
                        <wpg:cNvGrpSpPr/>
                        <wpg:grpSpPr>
                          <a:xfrm>
                            <a:off x="2226563" y="3733645"/>
                            <a:ext cx="6238875" cy="92700"/>
                            <a:chOff x="0" y="0"/>
                            <a:chExt cx="6238875" cy="92700"/>
                          </a:xfrm>
                        </wpg:grpSpPr>
                        <wps:wsp>
                          <wps:cNvSpPr/>
                          <wps:cNvPr id="4" name="Shape 4"/>
                          <wps:spPr>
                            <a:xfrm>
                              <a:off x="0" y="0"/>
                              <a:ext cx="6238875" cy="9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25400"/>
                              <a:ext cx="6238875" cy="0"/>
                            </a:xfrm>
                            <a:prstGeom prst="straightConnector1">
                              <a:avLst/>
                            </a:prstGeom>
                            <a:solidFill>
                              <a:srgbClr val="FFFFFF"/>
                            </a:solidFill>
                            <a:ln cap="flat" cmpd="sng" w="50800">
                              <a:solidFill>
                                <a:srgbClr val="7E7E7E"/>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83185"/>
                              <a:ext cx="6238875" cy="0"/>
                            </a:xfrm>
                            <a:prstGeom prst="straightConnector1">
                              <a:avLst/>
                            </a:prstGeom>
                            <a:solidFill>
                              <a:srgbClr val="FFFFFF"/>
                            </a:solidFill>
                            <a:ln cap="flat" cmpd="sng" w="19050">
                              <a:solidFill>
                                <a:srgbClr val="BEBEBE"/>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771525</wp:posOffset>
                </wp:positionH>
                <wp:positionV relativeFrom="page">
                  <wp:posOffset>943610</wp:posOffset>
                </wp:positionV>
                <wp:extent cx="6238875" cy="92710"/>
                <wp:effectExtent b="0" l="0" r="0" t="0"/>
                <wp:wrapNone/>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238875" cy="9271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00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242"/>
        <w:gridCol w:w="5763"/>
        <w:tblGridChange w:id="0">
          <w:tblGrid>
            <w:gridCol w:w="3242"/>
            <w:gridCol w:w="5763"/>
          </w:tblGrid>
        </w:tblGridChange>
      </w:tblGrid>
      <w:tr>
        <w:trPr>
          <w:cantSplit w:val="0"/>
          <w:trHeight w:val="844" w:hRule="atLeast"/>
          <w:tblHeader w:val="0"/>
        </w:trPr>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76" w:lineRule="auto"/>
              <w:ind w:left="9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effective or not, 4=Thinks it is somewhat effective, 5=Thinks it is highly effective)</w:t>
            </w:r>
          </w:p>
        </w:tc>
      </w:tr>
      <w:tr>
        <w:trPr>
          <w:cantSplit w:val="0"/>
          <w:trHeight w:val="2145" w:hRule="atLeast"/>
          <w:tblHeader w:val="0"/>
        </w:trPr>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52" w:right="135"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is_seas_flu_risky</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76" w:lineRule="auto"/>
              <w:ind w:left="99" w:right="121"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responden</w:t>
            </w:r>
            <w:r w:rsidDel="00000000" w:rsidR="00000000" w:rsidRPr="00000000">
              <w:rPr>
                <w:sz w:val="24"/>
                <w:szCs w:val="24"/>
                <w:rtl w:val="0"/>
              </w:rPr>
              <w:t xml:space="preserve">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think about the risk of getting ill with seasonal flu in the absence of the vaccine- (1,2,3,4,5)- (1=Thinks it is not very low risk, 2=Thinks it is somewhat low risk, 3=Doesn't know if it is risky or not, 4=Thinks it is somewhat high risk, 5=Thinks it is very highly risky)</w:t>
            </w:r>
          </w:p>
        </w:tc>
      </w:tr>
      <w:tr>
        <w:trPr>
          <w:cantSplit w:val="0"/>
          <w:trHeight w:val="1819" w:hRule="atLeast"/>
          <w:tblHeader w:val="0"/>
        </w:trPr>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51" w:right="139"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sick_from_seas_vacc</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76" w:lineRule="auto"/>
              <w:ind w:left="99" w:right="8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Does respondent worry about getting sick by taking the seasonal flu vaccine - (1,2,3,4,5)- (1=Respondent not worried at all, 2=Respondent is not very worried, 3=Doesn't know, 4=Respondent is somewhat worried, 5Respondent is very worried)</w:t>
            </w:r>
          </w:p>
        </w:tc>
      </w:tr>
      <w:tr>
        <w:trPr>
          <w:cantSplit w:val="0"/>
          <w:trHeight w:val="844" w:hRule="atLeast"/>
          <w:tblHeader w:val="0"/>
        </w:trPr>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52" w:right="135"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age_bracket</w:t>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Age bracket of the respondent - (18 - 34 Years, 35 - 44</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9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Years, 45 - 54 Years, 55 - 64 Years, 64+ Years)</w:t>
            </w:r>
          </w:p>
        </w:tc>
      </w:tr>
      <w:tr>
        <w:trPr>
          <w:cantSplit w:val="0"/>
          <w:trHeight w:val="1170" w:hRule="atLeast"/>
          <w:tblHeader w:val="0"/>
        </w:trPr>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50" w:right="139"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qualification</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76" w:lineRule="auto"/>
              <w:ind w:left="99" w:right="121"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Qualification/education level of the respondent as per their response -(&lt;12 Years, 12 Years, College Graduate, Some College)</w:t>
            </w:r>
          </w:p>
        </w:tc>
      </w:tr>
      <w:tr>
        <w:trPr>
          <w:cantSplit w:val="0"/>
          <w:trHeight w:val="849" w:hRule="atLeast"/>
          <w:tblHeader w:val="0"/>
        </w:trPr>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49" w:right="139"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race</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Respondent's race - (White, Black, Other or Multiple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9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,Hispanic)</w:t>
            </w:r>
          </w:p>
        </w:tc>
      </w:tr>
      <w:tr>
        <w:trPr>
          <w:cantSplit w:val="0"/>
          <w:trHeight w:val="522" w:hRule="atLeast"/>
          <w:tblHeader w:val="0"/>
        </w:trPr>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48" w:right="139"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sex</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Respondent's sex - (Female, Male)</w:t>
            </w:r>
          </w:p>
        </w:tc>
      </w:tr>
      <w:tr>
        <w:trPr>
          <w:cantSplit w:val="0"/>
          <w:trHeight w:val="1497" w:hRule="atLeast"/>
          <w:tblHeader w:val="0"/>
        </w:trPr>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49" w:right="139"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income_level</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78.00000000000006" w:lineRule="auto"/>
              <w:ind w:left="9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Annual income of the respondent as per the 2008 poverty Census - (&lt;=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 w:right="859"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75000−AbovePoverty,&gt; 75000−AbovePoverty,&gt;75000, Below Poverty)</w:t>
            </w:r>
          </w:p>
        </w:tc>
      </w:tr>
      <w:tr>
        <w:trPr>
          <w:cantSplit w:val="0"/>
          <w:trHeight w:val="522" w:hRule="atLeast"/>
          <w:tblHeader w:val="0"/>
        </w:trPr>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52" w:right="133"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marital_status</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Respondent's marital status - (Not Married, Married)</w:t>
            </w:r>
          </w:p>
        </w:tc>
      </w:tr>
      <w:tr>
        <w:trPr>
          <w:cantSplit w:val="0"/>
          <w:trHeight w:val="522" w:hRule="atLeast"/>
          <w:tblHeader w:val="0"/>
        </w:trPr>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52" w:right="133"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housing_status</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Respondent's housing status - (Own, Rent)</w:t>
            </w:r>
          </w:p>
        </w:tc>
      </w:tr>
      <w:tr>
        <w:trPr>
          <w:cantSplit w:val="0"/>
          <w:trHeight w:val="849" w:hRule="atLeast"/>
          <w:tblHeader w:val="0"/>
        </w:trPr>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52" w:right="136"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employment</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78.00000000000006" w:lineRule="auto"/>
              <w:ind w:left="99" w:right="286"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Respondent's employment status - (Not in Labor Force, Employed, Unemployed)</w:t>
            </w:r>
          </w:p>
        </w:tc>
      </w:tr>
      <w:tr>
        <w:trPr>
          <w:cantSplit w:val="0"/>
          <w:trHeight w:val="1170" w:hRule="atLeast"/>
          <w:tblHeader w:val="0"/>
        </w:trPr>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52" w:right="138"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census_msa</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76" w:lineRule="auto"/>
              <w:ind w:left="99" w:right="37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Residence of the respondent with the MSA(metropolitan statistical area)(Non-MSA, MSA- Not Principle, CityMSA-Principle city) - (Yes, no)</w:t>
            </w:r>
          </w:p>
        </w:tc>
      </w:tr>
    </w:tbl>
    <w:p w:rsidR="00000000" w:rsidDel="00000000" w:rsidP="00000000" w:rsidRDefault="00000000" w:rsidRPr="00000000" w14:paraId="0000005A">
      <w:pPr>
        <w:spacing w:line="276" w:lineRule="auto"/>
        <w:rPr>
          <w:sz w:val="24"/>
          <w:szCs w:val="24"/>
        </w:rPr>
        <w:sectPr>
          <w:type w:val="nextPage"/>
          <w:pgSz w:h="16840" w:w="11910" w:orient="portrait"/>
          <w:pgMar w:bottom="280" w:top="1460" w:left="1220" w:right="1360" w:header="895" w:footer="0"/>
        </w:sect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771525</wp:posOffset>
                </wp:positionH>
                <wp:positionV relativeFrom="page">
                  <wp:posOffset>943610</wp:posOffset>
                </wp:positionV>
                <wp:extent cx="6238875" cy="92710"/>
                <wp:effectExtent b="0" l="0" r="0" t="0"/>
                <wp:wrapNone/>
                <wp:docPr id="3" name=""/>
                <a:graphic>
                  <a:graphicData uri="http://schemas.microsoft.com/office/word/2010/wordprocessingGroup">
                    <wpg:wgp>
                      <wpg:cNvGrpSpPr/>
                      <wpg:grpSpPr>
                        <a:xfrm>
                          <a:off x="2226550" y="3733625"/>
                          <a:ext cx="6238875" cy="92710"/>
                          <a:chOff x="2226550" y="3733625"/>
                          <a:chExt cx="6238900" cy="92750"/>
                        </a:xfrm>
                      </wpg:grpSpPr>
                      <wpg:grpSp>
                        <wpg:cNvGrpSpPr/>
                        <wpg:grpSpPr>
                          <a:xfrm>
                            <a:off x="2226563" y="3733645"/>
                            <a:ext cx="6238875" cy="92700"/>
                            <a:chOff x="0" y="0"/>
                            <a:chExt cx="6238875" cy="92700"/>
                          </a:xfrm>
                        </wpg:grpSpPr>
                        <wps:wsp>
                          <wps:cNvSpPr/>
                          <wps:cNvPr id="4" name="Shape 4"/>
                          <wps:spPr>
                            <a:xfrm>
                              <a:off x="0" y="0"/>
                              <a:ext cx="6238875" cy="9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25400"/>
                              <a:ext cx="6238875" cy="0"/>
                            </a:xfrm>
                            <a:prstGeom prst="straightConnector1">
                              <a:avLst/>
                            </a:prstGeom>
                            <a:solidFill>
                              <a:srgbClr val="FFFFFF"/>
                            </a:solidFill>
                            <a:ln cap="flat" cmpd="sng" w="50800">
                              <a:solidFill>
                                <a:srgbClr val="7E7E7E"/>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83185"/>
                              <a:ext cx="6238875" cy="0"/>
                            </a:xfrm>
                            <a:prstGeom prst="straightConnector1">
                              <a:avLst/>
                            </a:prstGeom>
                            <a:solidFill>
                              <a:srgbClr val="FFFFFF"/>
                            </a:solidFill>
                            <a:ln cap="flat" cmpd="sng" w="19050">
                              <a:solidFill>
                                <a:srgbClr val="BEBEBE"/>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771525</wp:posOffset>
                </wp:positionH>
                <wp:positionV relativeFrom="page">
                  <wp:posOffset>943610</wp:posOffset>
                </wp:positionV>
                <wp:extent cx="6238875" cy="92710"/>
                <wp:effectExtent b="0" l="0" r="0" t="0"/>
                <wp:wrapNone/>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6238875" cy="9271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00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242"/>
        <w:gridCol w:w="5763"/>
        <w:tblGridChange w:id="0">
          <w:tblGrid>
            <w:gridCol w:w="3242"/>
            <w:gridCol w:w="5763"/>
          </w:tblGrid>
        </w:tblGridChange>
      </w:tblGrid>
      <w:tr>
        <w:trPr>
          <w:cantSplit w:val="0"/>
          <w:trHeight w:val="844" w:hRule="atLeast"/>
          <w:tblHeader w:val="0"/>
        </w:trPr>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52" w:right="134"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no_of_adults</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76" w:lineRule="auto"/>
              <w:ind w:left="99" w:right="99"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Number of adults in the respondent's house (0,1,2,3) - (Yes, no)</w:t>
            </w:r>
          </w:p>
        </w:tc>
      </w:tr>
      <w:tr>
        <w:trPr>
          <w:cantSplit w:val="0"/>
          <w:trHeight w:val="848" w:hRule="atLeast"/>
          <w:tblHeader w:val="0"/>
        </w:trPr>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52" w:right="131"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no_of_children</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Number of children in the respondent's house(0,1,2,3)</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9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(Yes, No)</w:t>
            </w:r>
          </w:p>
        </w:tc>
      </w:tr>
      <w:tr>
        <w:trPr>
          <w:cantSplit w:val="0"/>
          <w:trHeight w:val="849" w:hRule="atLeast"/>
          <w:tblHeader w:val="0"/>
        </w:trPr>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52" w:right="134"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h1n1_vaccine</w:t>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73" w:lineRule="auto"/>
              <w:ind w:left="99" w:right="23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Dependent variable)Did the respondent receive the h1n1 vaccine or not(1,0) - (Yes, No)</w:t>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1"/>
        <w:spacing w:before="99" w:lineRule="auto"/>
        <w:ind w:firstLine="220"/>
        <w:rPr/>
      </w:pPr>
      <w:r w:rsidDel="00000000" w:rsidR="00000000" w:rsidRPr="00000000">
        <w:rPr>
          <w:rtl w:val="0"/>
        </w:rPr>
        <w:t xml:space="preserve">Scope:</w:t>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108" w:line="240" w:lineRule="auto"/>
        <w:ind w:left="941" w:right="0" w:hanging="36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Exploratory data analysis</w:t>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41" w:line="240" w:lineRule="auto"/>
        <w:ind w:left="941" w:right="0" w:hanging="36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Pre-processing</w:t>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40" w:line="240" w:lineRule="auto"/>
        <w:ind w:left="941" w:right="0" w:hanging="36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Training logistic regression model with MLE for prediction</w:t>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40" w:line="240" w:lineRule="auto"/>
        <w:ind w:left="941" w:right="0" w:hanging="361"/>
        <w:jc w:val="left"/>
        <w:rPr>
          <w:sz w:val="24"/>
          <w:szCs w:val="24"/>
          <w:u w:val="none"/>
        </w:rPr>
      </w:pPr>
      <w:r w:rsidDel="00000000" w:rsidR="00000000" w:rsidRPr="00000000">
        <w:rPr>
          <w:sz w:val="24"/>
          <w:szCs w:val="24"/>
          <w:rtl w:val="0"/>
        </w:rPr>
        <w:t xml:space="preserve">Tuning the model to improve the performance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1"/>
        <w:ind w:firstLine="220"/>
        <w:rPr/>
      </w:pPr>
      <w:r w:rsidDel="00000000" w:rsidR="00000000" w:rsidRPr="00000000">
        <w:rPr>
          <w:rtl w:val="0"/>
        </w:rPr>
        <w:t xml:space="preserve">Learning Outcome: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76" w:lineRule="auto"/>
        <w:ind w:left="220" w:right="58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12121"/>
          <w:sz w:val="24"/>
          <w:szCs w:val="24"/>
          <w:u w:val="none"/>
          <w:shd w:fill="auto" w:val="clear"/>
          <w:vertAlign w:val="baseline"/>
          <w:rtl w:val="0"/>
        </w:rPr>
        <w:t xml:space="preserve">The students will get a better understanding of how the variables are linked to each other and how the EDA approach will help them gain more insights and knowledge about the data that we have and train Logistic Regression using MLE.</w:t>
      </w:r>
      <w:r w:rsidDel="00000000" w:rsidR="00000000" w:rsidRPr="00000000">
        <w:rPr>
          <w:rtl w:val="0"/>
        </w:rPr>
      </w:r>
    </w:p>
    <w:sectPr>
      <w:type w:val="nextPage"/>
      <w:pgSz w:h="16840" w:w="11910" w:orient="portrait"/>
      <w:pgMar w:bottom="280" w:top="1460" w:left="1220" w:right="1360" w:header="89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5435805</wp:posOffset>
          </wp:positionH>
          <wp:positionV relativeFrom="page">
            <wp:posOffset>568536</wp:posOffset>
          </wp:positionV>
          <wp:extent cx="1545178" cy="316441"/>
          <wp:effectExtent b="0" l="0" r="0" t="0"/>
          <wp:wrapNone/>
          <wp:docPr id="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45178" cy="316441"/>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781368</wp:posOffset>
              </wp:positionH>
              <wp:positionV relativeFrom="page">
                <wp:posOffset>660083</wp:posOffset>
              </wp:positionV>
              <wp:extent cx="3711575" cy="260350"/>
              <wp:effectExtent b="0" l="0" r="0" t="0"/>
              <wp:wrapNone/>
              <wp:docPr id="2" name=""/>
              <a:graphic>
                <a:graphicData uri="http://schemas.microsoft.com/office/word/2010/wordprocessingShape">
                  <wps:wsp>
                    <wps:cNvSpPr/>
                    <wps:cNvPr id="2" name="Shape 2"/>
                    <wps:spPr>
                      <a:xfrm>
                        <a:off x="3494975" y="3654588"/>
                        <a:ext cx="3702050" cy="250825"/>
                      </a:xfrm>
                      <a:custGeom>
                        <a:rect b="b" l="l" r="r" t="t"/>
                        <a:pathLst>
                          <a:path extrusionOk="0" h="250825" w="3702050">
                            <a:moveTo>
                              <a:pt x="0" y="0"/>
                            </a:moveTo>
                            <a:lnTo>
                              <a:pt x="0" y="250825"/>
                            </a:lnTo>
                            <a:lnTo>
                              <a:pt x="3702050" y="250825"/>
                            </a:lnTo>
                            <a:lnTo>
                              <a:pt x="3702050" y="0"/>
                            </a:lnTo>
                            <a:close/>
                          </a:path>
                        </a:pathLst>
                      </a:custGeom>
                      <a:noFill/>
                      <a:ln>
                        <a:noFill/>
                      </a:ln>
                    </wps:spPr>
                    <wps:txbx>
                      <w:txbxContent>
                        <w:p w:rsidR="00000000" w:rsidDel="00000000" w:rsidP="00000000" w:rsidRDefault="00000000" w:rsidRPr="00000000">
                          <w:pPr>
                            <w:spacing w:after="0" w:before="22.000000476837158" w:line="240"/>
                            <w:ind w:left="20" w:right="0" w:firstLine="20"/>
                            <w:jc w:val="left"/>
                            <w:textDirection w:val="btLr"/>
                          </w:pPr>
                          <w:r w:rsidDel="00000000" w:rsidR="00000000" w:rsidRPr="00000000">
                            <w:rPr>
                              <w:rFonts w:ascii="Cambria" w:cs="Cambria" w:eastAsia="Cambria" w:hAnsi="Cambria"/>
                              <w:b w:val="1"/>
                              <w:i w:val="0"/>
                              <w:smallCaps w:val="0"/>
                              <w:strike w:val="0"/>
                              <w:color w:val="404040"/>
                              <w:sz w:val="30"/>
                              <w:vertAlign w:val="baseline"/>
                            </w:rPr>
                            <w:t xml:space="preserve">Problem Statement – Logistic Regression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781368</wp:posOffset>
              </wp:positionH>
              <wp:positionV relativeFrom="page">
                <wp:posOffset>660083</wp:posOffset>
              </wp:positionV>
              <wp:extent cx="3711575" cy="260350"/>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711575" cy="2603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941" w:hanging="361.0000000000001"/>
      </w:pPr>
      <w:rPr>
        <w:rFonts w:ascii="Helvetica Neue" w:cs="Helvetica Neue" w:eastAsia="Helvetica Neue" w:hAnsi="Helvetica Neue"/>
        <w:sz w:val="21"/>
        <w:szCs w:val="21"/>
      </w:rPr>
    </w:lvl>
    <w:lvl w:ilvl="1">
      <w:start w:val="0"/>
      <w:numFmt w:val="bullet"/>
      <w:lvlText w:val="•"/>
      <w:lvlJc w:val="left"/>
      <w:pPr>
        <w:ind w:left="1778" w:hanging="360.9999999999998"/>
      </w:pPr>
      <w:rPr/>
    </w:lvl>
    <w:lvl w:ilvl="2">
      <w:start w:val="0"/>
      <w:numFmt w:val="bullet"/>
      <w:lvlText w:val="•"/>
      <w:lvlJc w:val="left"/>
      <w:pPr>
        <w:ind w:left="2617" w:hanging="361"/>
      </w:pPr>
      <w:rPr/>
    </w:lvl>
    <w:lvl w:ilvl="3">
      <w:start w:val="0"/>
      <w:numFmt w:val="bullet"/>
      <w:lvlText w:val="•"/>
      <w:lvlJc w:val="left"/>
      <w:pPr>
        <w:ind w:left="3456" w:hanging="361"/>
      </w:pPr>
      <w:rPr/>
    </w:lvl>
    <w:lvl w:ilvl="4">
      <w:start w:val="0"/>
      <w:numFmt w:val="bullet"/>
      <w:lvlText w:val="•"/>
      <w:lvlJc w:val="left"/>
      <w:pPr>
        <w:ind w:left="4295" w:hanging="361"/>
      </w:pPr>
      <w:rPr/>
    </w:lvl>
    <w:lvl w:ilvl="5">
      <w:start w:val="0"/>
      <w:numFmt w:val="bullet"/>
      <w:lvlText w:val="•"/>
      <w:lvlJc w:val="left"/>
      <w:pPr>
        <w:ind w:left="5134" w:hanging="361"/>
      </w:pPr>
      <w:rPr/>
    </w:lvl>
    <w:lvl w:ilvl="6">
      <w:start w:val="0"/>
      <w:numFmt w:val="bullet"/>
      <w:lvlText w:val="•"/>
      <w:lvlJc w:val="left"/>
      <w:pPr>
        <w:ind w:left="5973" w:hanging="361.0000000000009"/>
      </w:pPr>
      <w:rPr/>
    </w:lvl>
    <w:lvl w:ilvl="7">
      <w:start w:val="0"/>
      <w:numFmt w:val="bullet"/>
      <w:lvlText w:val="•"/>
      <w:lvlJc w:val="left"/>
      <w:pPr>
        <w:ind w:left="6812" w:hanging="361"/>
      </w:pPr>
      <w:rPr/>
    </w:lvl>
    <w:lvl w:ilvl="8">
      <w:start w:val="0"/>
      <w:numFmt w:val="bullet"/>
      <w:lvlText w:val="•"/>
      <w:lvlJc w:val="left"/>
      <w:pPr>
        <w:ind w:left="7651" w:hanging="361"/>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20"/>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72" w:lineRule="auto"/>
      <w:ind w:left="1943" w:right="1812"/>
      <w:jc w:val="center"/>
    </w:pPr>
    <w:rPr>
      <w:b w:val="1"/>
      <w:sz w:val="48"/>
      <w:szCs w:val="48"/>
    </w:rPr>
  </w:style>
  <w:style w:type="paragraph" w:styleId="Normal" w:default="1">
    <w:name w:val="Normal"/>
    <w:qFormat w:val="1"/>
    <w:rPr>
      <w:rFonts w:ascii="Cambria" w:cs="Cambria" w:eastAsia="Cambria" w:hAnsi="Cambria"/>
    </w:rPr>
  </w:style>
  <w:style w:type="paragraph" w:styleId="Heading1">
    <w:name w:val="heading 1"/>
    <w:basedOn w:val="Normal"/>
    <w:uiPriority w:val="9"/>
    <w:qFormat w:val="1"/>
    <w:pPr>
      <w:ind w:left="220"/>
      <w:outlineLvl w:val="0"/>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Title">
    <w:name w:val="Title"/>
    <w:basedOn w:val="Normal"/>
    <w:uiPriority w:val="10"/>
    <w:qFormat w:val="1"/>
    <w:pPr>
      <w:spacing w:before="272"/>
      <w:ind w:left="1943" w:right="1812"/>
      <w:jc w:val="center"/>
    </w:pPr>
    <w:rPr>
      <w:b w:val="1"/>
      <w:bCs w:val="1"/>
      <w:sz w:val="48"/>
      <w:szCs w:val="48"/>
    </w:rPr>
  </w:style>
  <w:style w:type="paragraph" w:styleId="ListParagraph">
    <w:name w:val="List Paragraph"/>
    <w:basedOn w:val="Normal"/>
    <w:uiPriority w:val="1"/>
    <w:qFormat w:val="1"/>
    <w:pPr>
      <w:spacing w:before="40"/>
      <w:ind w:left="941" w:hanging="361"/>
    </w:pPr>
  </w:style>
  <w:style w:type="paragraph" w:styleId="TableParagraph" w:customStyle="1">
    <w:name w:val="Table Paragraph"/>
    <w:basedOn w:val="Normal"/>
    <w:uiPriority w:val="1"/>
    <w:qFormat w:val="1"/>
    <w:pPr>
      <w:spacing w:before="98"/>
      <w:ind w:left="99"/>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jVyUjU1X+4mxDKEon/5RPmHVeg==">AMUW2mXMs57F06uAxNnx3kzwRiEwuYxx125Ye5KpMJkfezL4/2r6OIr/G6e5RB//EhuyowWV0nd3kjBOnVAWmMmPEFdGsOuAxLkGSgxWjWKeNtltnnOU7Ko=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2023-01-22T07:38:00Z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2022-01-28T00:00:00Z</vt:filetime>
  </property>
  <property fmtid="{D5CDD505-2E9C-101B-9397-08002B2CF9AE}" pid="3" name="Creator">
    <vt:lpwstr>Microsoft® Word 2016</vt:lpwstr>
  </property>
  <property fmtid="{D5CDD505-2E9C-101B-9397-08002B2CF9AE}" pid="4" name="LastSaved">
    <vt:filetime>2023-01-22T00:00:00Z</vt:filetime>
  </property>
</Properties>
</file>