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38CA1C">
      <w:pPr>
        <w:pStyle w:val="3"/>
        <w:bidi w:val="0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连接键盘设备相关逻辑</w:t>
      </w:r>
    </w:p>
    <w:p w14:paraId="4D2174B7">
      <w:pPr>
        <w:rPr>
          <w:rFonts w:hint="default" w:ascii="Microsoft JhengHei" w:hAnsi="Microsoft JhengHei" w:eastAsia="Microsoft JhengHei" w:cs="Microsoft JhengHei"/>
          <w:b/>
          <w:bCs/>
          <w:sz w:val="16"/>
          <w:szCs w:val="16"/>
          <w:lang w:val="en-US" w:eastAsia="zh-CN"/>
        </w:rPr>
      </w:pPr>
      <w:r>
        <w:rPr>
          <w:rFonts w:hint="eastAsia" w:ascii="Microsoft JhengHei" w:hAnsi="Microsoft JhengHei" w:eastAsia="Microsoft JhengHei" w:cs="Microsoft JhengHei"/>
          <w:b/>
          <w:bCs/>
          <w:sz w:val="16"/>
          <w:szCs w:val="16"/>
          <w:lang w:val="en-US" w:eastAsia="zh-CN"/>
        </w:rPr>
        <w:t>主要使用HID库函数实现</w:t>
      </w:r>
    </w:p>
    <w:p w14:paraId="5299CE9E">
      <w:pPr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drawing>
          <wp:inline distT="0" distB="0" distL="114300" distR="114300">
            <wp:extent cx="5268595" cy="4069715"/>
            <wp:effectExtent l="0" t="0" r="825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6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10AF6">
      <w:pPr>
        <w:rPr>
          <w:rFonts w:hint="eastAsia" w:ascii="Microsoft JhengHei" w:hAnsi="Microsoft JhengHei" w:eastAsia="Microsoft JhengHei" w:cs="Microsoft JhengHei"/>
          <w:b/>
          <w:bCs/>
          <w:sz w:val="16"/>
          <w:szCs w:val="16"/>
          <w:lang w:val="en-US" w:eastAsia="zh-CN"/>
        </w:rPr>
      </w:pPr>
      <w:r>
        <w:rPr>
          <w:rFonts w:hint="eastAsia" w:ascii="Microsoft JhengHei" w:hAnsi="Microsoft JhengHei" w:eastAsia="Microsoft JhengHei" w:cs="Microsoft JhengHei"/>
          <w:b/>
          <w:bCs/>
          <w:sz w:val="16"/>
          <w:szCs w:val="16"/>
          <w:lang w:val="en-US" w:eastAsia="zh-CN"/>
        </w:rPr>
        <w:t>页面矩阵自行绘制，不过每个按键都有对应的index值，用于后续读取按键信息后根据index进行匹配实际按键，以及获取按键总数量，每个按键的index值和键码值可查看提供的文件</w:t>
      </w:r>
    </w:p>
    <w:p w14:paraId="2125A1B9">
      <w:pPr>
        <w:rPr>
          <w:rFonts w:hint="eastAsia" w:ascii="黑体" w:hAnsi="黑体" w:eastAsia="黑体" w:cs="黑体"/>
          <w:sz w:val="15"/>
          <w:szCs w:val="15"/>
          <w:lang w:val="en-US" w:eastAsia="zh-CN"/>
        </w:rPr>
      </w:pPr>
    </w:p>
    <w:p w14:paraId="66CE0AB7">
      <w:pPr>
        <w:rPr>
          <w:rFonts w:hint="eastAsia" w:ascii="黑体" w:hAnsi="黑体" w:eastAsia="黑体" w:cs="黑体"/>
          <w:b/>
          <w:bCs/>
          <w:lang w:val="en-US" w:eastAsia="zh-CN"/>
        </w:rPr>
      </w:pPr>
    </w:p>
    <w:p w14:paraId="19E6C4B1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数据长度</w:t>
      </w:r>
    </w:p>
    <w:p w14:paraId="0B661E9C">
      <w:pPr>
        <w:rPr>
          <w:rFonts w:hint="eastAsia" w:ascii="黑体" w:hAnsi="黑体" w:eastAsia="黑体" w:cs="黑体"/>
          <w:sz w:val="15"/>
          <w:szCs w:val="15"/>
          <w:lang w:val="en-US" w:eastAsia="zh-CN"/>
        </w:rPr>
      </w:pPr>
      <w:r>
        <w:drawing>
          <wp:inline distT="0" distB="0" distL="114300" distR="114300">
            <wp:extent cx="3467100" cy="1533525"/>
            <wp:effectExtent l="0" t="0" r="0" b="952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533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9DE673">
      <w:pPr>
        <w:rPr>
          <w:rFonts w:hint="default" w:ascii="Microsoft JhengHei" w:hAnsi="Microsoft JhengHei" w:eastAsia="Microsoft JhengHei" w:cs="Microsoft JhengHei"/>
          <w:b/>
          <w:bCs/>
          <w:sz w:val="16"/>
          <w:szCs w:val="16"/>
          <w:highlight w:val="red"/>
          <w:lang w:val="en-US" w:eastAsia="zh-CN"/>
        </w:rPr>
      </w:pPr>
      <w:r>
        <w:rPr>
          <w:rFonts w:hint="eastAsia" w:ascii="Microsoft JhengHei" w:hAnsi="Microsoft JhengHei" w:eastAsia="Microsoft JhengHei" w:cs="Microsoft JhengHei"/>
          <w:b/>
          <w:bCs/>
          <w:sz w:val="16"/>
          <w:szCs w:val="16"/>
          <w:lang w:val="en-US" w:eastAsia="zh-CN"/>
        </w:rPr>
        <w:t>注意写对应命令时，</w:t>
      </w:r>
      <w:r>
        <w:rPr>
          <w:rFonts w:hint="eastAsia" w:ascii="Microsoft JhengHei" w:hAnsi="Microsoft JhengHei" w:eastAsia="Microsoft JhengHei" w:cs="Microsoft JhengHei"/>
          <w:b/>
          <w:bCs/>
          <w:sz w:val="16"/>
          <w:szCs w:val="16"/>
          <w:highlight w:val="red"/>
          <w:lang w:val="en-US" w:eastAsia="zh-CN"/>
        </w:rPr>
        <w:t>需要按上面总长度写下去键盘才会存储</w:t>
      </w:r>
    </w:p>
    <w:p w14:paraId="3F9D7FEA">
      <w:pPr>
        <w:rPr>
          <w:rFonts w:hint="eastAsia" w:ascii="黑体" w:hAnsi="黑体" w:eastAsia="黑体" w:cs="黑体"/>
          <w:sz w:val="15"/>
          <w:szCs w:val="15"/>
          <w:lang w:val="en-US" w:eastAsia="zh-CN"/>
        </w:rPr>
      </w:pPr>
    </w:p>
    <w:p w14:paraId="1ACEBDB9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命令相关</w:t>
      </w:r>
    </w:p>
    <w:p w14:paraId="7BF5AE8A">
      <w:pPr>
        <w:rPr>
          <w:rFonts w:hint="eastAsia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5272405" cy="2418080"/>
            <wp:effectExtent l="0" t="0" r="4445" b="127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1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2CF7C">
      <w:pPr>
        <w:rPr>
          <w:rFonts w:hint="eastAsia"/>
          <w:sz w:val="18"/>
          <w:szCs w:val="18"/>
          <w:lang w:val="en-US" w:eastAsia="zh-CN"/>
        </w:rPr>
      </w:pPr>
    </w:p>
    <w:p w14:paraId="5134EA49">
      <w:pPr>
        <w:rPr>
          <w:rFonts w:hint="eastAsia"/>
          <w:sz w:val="18"/>
          <w:szCs w:val="18"/>
          <w:lang w:val="en-US" w:eastAsia="zh-CN"/>
        </w:rPr>
      </w:pPr>
    </w:p>
    <w:p w14:paraId="512525B2">
      <w:r>
        <w:drawing>
          <wp:inline distT="0" distB="0" distL="114300" distR="114300">
            <wp:extent cx="5266690" cy="3575685"/>
            <wp:effectExtent l="0" t="0" r="10160" b="571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12037"/>
    <w:p w14:paraId="1D89CD20">
      <w:r>
        <w:drawing>
          <wp:inline distT="0" distB="0" distL="114300" distR="114300">
            <wp:extent cx="5269230" cy="3072765"/>
            <wp:effectExtent l="0" t="0" r="7620" b="1333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7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86AF8">
      <w:pPr>
        <w:rPr>
          <w:rFonts w:hint="eastAsia" w:ascii="Microsoft JhengHei" w:hAnsi="Microsoft JhengHei" w:eastAsia="Microsoft JhengHei" w:cs="Microsoft JhengHei"/>
          <w:b/>
          <w:bCs/>
          <w:sz w:val="16"/>
          <w:szCs w:val="16"/>
          <w:lang w:val="en-US" w:eastAsia="zh-CN"/>
        </w:rPr>
      </w:pPr>
      <w:r>
        <w:rPr>
          <w:rFonts w:hint="eastAsia" w:ascii="Microsoft JhengHei" w:hAnsi="Microsoft JhengHei" w:eastAsia="Microsoft JhengHei" w:cs="Microsoft JhengHei"/>
          <w:b/>
          <w:bCs/>
          <w:sz w:val="16"/>
          <w:szCs w:val="16"/>
          <w:lang w:val="en-US" w:eastAsia="zh-CN"/>
        </w:rPr>
        <w:t>注意需要发满</w:t>
      </w:r>
      <w:r>
        <w:rPr>
          <w:rFonts w:hint="eastAsia" w:ascii="Microsoft JhengHei" w:hAnsi="Microsoft JhengHei" w:eastAsia="Microsoft JhengHei" w:cs="Microsoft JhengHei"/>
          <w:b/>
          <w:bCs/>
          <w:sz w:val="16"/>
          <w:szCs w:val="16"/>
          <w:lang w:val="en-US" w:eastAsia="zh-CN"/>
        </w:rPr>
        <w:t>384Byte键盘才会存储</w:t>
      </w:r>
    </w:p>
    <w:p w14:paraId="623BB5D7">
      <w:pPr>
        <w:rPr>
          <w:rFonts w:hint="eastAsia"/>
          <w:lang w:val="en-US" w:eastAsia="zh-CN"/>
        </w:rPr>
      </w:pPr>
    </w:p>
    <w:p w14:paraId="29D4598C">
      <w:pPr>
        <w:rPr>
          <w:rFonts w:hint="default"/>
          <w:lang w:val="en-US" w:eastAsia="zh-CN"/>
        </w:rPr>
      </w:pPr>
    </w:p>
    <w:p w14:paraId="186EE159"/>
    <w:p w14:paraId="4C604AB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3053715"/>
            <wp:effectExtent l="0" t="0" r="5715" b="133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IxZWFhNDZiN2VjMTkyNTcwMTEyNThiZmUxNGY2ZmYifQ=="/>
  </w:docVars>
  <w:rsids>
    <w:rsidRoot w:val="00000000"/>
    <w:rsid w:val="00F93C92"/>
    <w:rsid w:val="0116312F"/>
    <w:rsid w:val="03312093"/>
    <w:rsid w:val="03AA7B5F"/>
    <w:rsid w:val="0E0D6CFC"/>
    <w:rsid w:val="0F384BB8"/>
    <w:rsid w:val="10A32770"/>
    <w:rsid w:val="15B80948"/>
    <w:rsid w:val="2FE95EC5"/>
    <w:rsid w:val="460D74FE"/>
    <w:rsid w:val="48592ECE"/>
    <w:rsid w:val="486024AF"/>
    <w:rsid w:val="4EA80145"/>
    <w:rsid w:val="541A1764"/>
    <w:rsid w:val="58920462"/>
    <w:rsid w:val="5BF44D8A"/>
    <w:rsid w:val="5F5F0972"/>
    <w:rsid w:val="60EC092C"/>
    <w:rsid w:val="6FC211D5"/>
    <w:rsid w:val="70BA036A"/>
    <w:rsid w:val="731621D5"/>
    <w:rsid w:val="75175B20"/>
    <w:rsid w:val="75FF0362"/>
    <w:rsid w:val="7879474C"/>
    <w:rsid w:val="7DD24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autoRedefine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99</Words>
  <Characters>113</Characters>
  <Lines>0</Lines>
  <Paragraphs>0</Paragraphs>
  <TotalTime>9</TotalTime>
  <ScaleCrop>false</ScaleCrop>
  <LinksUpToDate>false</LinksUpToDate>
  <CharactersWithSpaces>113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2026-06-23T07:07:00Z</dcterms:created>
  <dc:creator>smartnew</dc:creator>
  <cp:lastModifiedBy>顿顿顿</cp:lastModifiedBy>
  <dcterms:modified xsi:type="dcterms:W3CDTF">2026-07-24T10:42:13Z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556056620782499E94CE0EB5F144238C_12</vt:lpwstr>
  </property>
  <property fmtid="{D5CDD505-2E9C-101B-9397-08002B2CF9AE}" pid="4" name="KSOTemplateDocerSaveRecord">
    <vt:lpwstr>eyJoZGlkIjoiZWNlZmU1MDc0MGYxMDJlNGNjYzEyNTk3OTE3MjUzMjQiLCJ1c2VySWQiOiIxNTU4MDkzNzIxIn0=</vt:lpwstr>
  </property>
</Properties>
</file>