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879" w:rsidRDefault="00A40487" w:rsidP="00A40487">
      <w:pPr>
        <w:widowControl w:val="0"/>
        <w:autoSpaceDE w:val="0"/>
        <w:autoSpaceDN w:val="0"/>
        <w:adjustRightInd w:val="0"/>
        <w:spacing w:after="0" w:line="240" w:lineRule="auto"/>
        <w:rPr>
          <w:rFonts w:ascii="Britannic Bold" w:hAnsi="Britannic Bold" w:cs="Britannic Bold"/>
          <w:b/>
          <w:bCs/>
          <w:color w:val="222A35" w:themeColor="text2" w:themeShade="80"/>
          <w:sz w:val="144"/>
          <w:szCs w:val="144"/>
        </w:rPr>
      </w:pPr>
      <w:r>
        <w:t xml:space="preserve">                                                </w:t>
      </w:r>
      <w:r w:rsidR="00064972">
        <w:t xml:space="preserve">       </w:t>
      </w:r>
      <w:r>
        <w:t xml:space="preserve">  </w:t>
      </w:r>
      <w:r>
        <w:rPr>
          <w:rFonts w:ascii="Britannic Bold" w:hAnsi="Britannic Bold" w:cs="Britannic Bold"/>
          <w:b/>
          <w:bCs/>
          <w:color w:val="222A35" w:themeColor="text2" w:themeShade="80"/>
          <w:sz w:val="144"/>
          <w:szCs w:val="144"/>
        </w:rPr>
        <w:t>DBT Assignment-2</w:t>
      </w:r>
    </w:p>
    <w:p w:rsidR="00CB3879" w:rsidRDefault="00CB3879" w:rsidP="000A4349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40"/>
          <w:szCs w:val="40"/>
        </w:rPr>
      </w:pPr>
    </w:p>
    <w:p w:rsidR="000A4349" w:rsidRDefault="000A4349" w:rsidP="000A4349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40"/>
          <w:szCs w:val="40"/>
        </w:rPr>
      </w:pPr>
      <w:r>
        <w:rPr>
          <w:rFonts w:ascii="Bookman Old Style" w:hAnsi="Bookman Old Style" w:cs="Bookman Old Style"/>
          <w:b/>
          <w:bCs/>
          <w:sz w:val="40"/>
          <w:szCs w:val="40"/>
        </w:rPr>
        <w:t>NAME       -  GVK DATH</w:t>
      </w:r>
    </w:p>
    <w:p w:rsidR="000A4349" w:rsidRDefault="000A4349" w:rsidP="000A4349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40"/>
          <w:szCs w:val="40"/>
        </w:rPr>
      </w:pPr>
      <w:r>
        <w:rPr>
          <w:rFonts w:ascii="Bookman Old Style" w:hAnsi="Bookman Old Style" w:cs="Bookman Old Style"/>
          <w:b/>
          <w:bCs/>
          <w:sz w:val="40"/>
          <w:szCs w:val="40"/>
        </w:rPr>
        <w:t>ROLL NO  -  220950320040</w:t>
      </w:r>
    </w:p>
    <w:p w:rsidR="000A4349" w:rsidRPr="0003112D" w:rsidRDefault="000A4349" w:rsidP="000A43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=====================================</w:t>
      </w:r>
    </w:p>
    <w:p w:rsidR="00D20C58" w:rsidRDefault="00D20C58" w:rsidP="000A43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:rsidR="00D118C6" w:rsidRDefault="00D20C58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 w:rsidRPr="00D20C58">
        <w:rPr>
          <w:rFonts w:ascii="Sitka Small Semibold" w:hAnsi="Sitka Small Semibold"/>
          <w:color w:val="2F5496" w:themeColor="accent1" w:themeShade="BF"/>
          <w:sz w:val="28"/>
          <w:szCs w:val="28"/>
        </w:rPr>
        <w:t>A university DB contains information about professors (identified by SIN) and courses (identified by course ID). Professors teach courses; each of the following situations concerns the Teaches relationship set.</w:t>
      </w:r>
    </w:p>
    <w:p w:rsidR="0003112D" w:rsidRDefault="0003112D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D118C6" w:rsidRDefault="0003112D">
      <w:pPr>
        <w:rPr>
          <w:rFonts w:ascii="Sitka Small Semibold" w:hAnsi="Sitka Small Semibold"/>
          <w:color w:val="262626" w:themeColor="text1" w:themeTint="D9"/>
          <w:sz w:val="40"/>
          <w:szCs w:val="40"/>
        </w:rPr>
      </w:pPr>
      <w:r w:rsidRPr="008C666D">
        <w:rPr>
          <w:rFonts w:ascii="Sitka Small Semibold" w:hAnsi="Sitka Small Semibold"/>
          <w:color w:val="262626" w:themeColor="text1" w:themeTint="D9"/>
          <w:sz w:val="40"/>
          <w:szCs w:val="40"/>
        </w:rPr>
        <w:t xml:space="preserve">QUESTION – 1 </w:t>
      </w:r>
    </w:p>
    <w:p w:rsidR="008C666D" w:rsidRPr="008C666D" w:rsidRDefault="008C666D">
      <w:pPr>
        <w:rPr>
          <w:rFonts w:ascii="Sitka Small Semibold" w:hAnsi="Sitka Small Semibold"/>
          <w:color w:val="262626" w:themeColor="text1" w:themeTint="D9"/>
          <w:sz w:val="40"/>
          <w:szCs w:val="40"/>
        </w:rPr>
      </w:pPr>
    </w:p>
    <w:p w:rsidR="00131420" w:rsidRDefault="00131420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>
        <w:rPr>
          <w:rFonts w:ascii="Sitka Small Semibold" w:hAnsi="Sitka Small Semibold"/>
          <w:color w:val="2F5496" w:themeColor="accent1" w:themeShade="BF"/>
          <w:sz w:val="28"/>
          <w:szCs w:val="28"/>
        </w:rPr>
        <w:t xml:space="preserve">1. </w:t>
      </w:r>
      <w:r w:rsidR="00D20C58" w:rsidRPr="00D20C58">
        <w:rPr>
          <w:rFonts w:ascii="Sitka Small Semibold" w:hAnsi="Sitka Small Semibold"/>
          <w:color w:val="2F5496" w:themeColor="accent1" w:themeShade="BF"/>
          <w:sz w:val="28"/>
          <w:szCs w:val="28"/>
        </w:rPr>
        <w:t xml:space="preserve">List all candidate keys of the Teaches relationship set. </w:t>
      </w:r>
    </w:p>
    <w:p w:rsidR="00217E3E" w:rsidRDefault="00217E3E">
      <w:pPr>
        <w:rPr>
          <w:rFonts w:ascii="Sitka Small Semibold" w:hAnsi="Sitka Small Semibold"/>
          <w:color w:val="262626" w:themeColor="text1" w:themeTint="D9"/>
          <w:sz w:val="28"/>
          <w:szCs w:val="28"/>
        </w:rPr>
      </w:pPr>
    </w:p>
    <w:p w:rsidR="00131420" w:rsidRDefault="00D20C58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 w:rsidRPr="00D20C58">
        <w:rPr>
          <w:rFonts w:ascii="Sitka Small Semibold" w:hAnsi="Sitka Small Semibold"/>
          <w:color w:val="2F5496" w:themeColor="accent1" w:themeShade="BF"/>
          <w:sz w:val="28"/>
          <w:szCs w:val="28"/>
        </w:rPr>
        <w:t>a. Professors can teach the same course in several semesters, and each offering must be recorded.</w:t>
      </w:r>
    </w:p>
    <w:p w:rsidR="000E282E" w:rsidRDefault="000E282E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03112D" w:rsidRDefault="000E282E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D87D1D" wp14:editId="5E44CA94">
            <wp:extent cx="5425440" cy="265938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2E" w:rsidRDefault="000E282E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0F0A75" w:rsidRDefault="00D20C58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 w:rsidRPr="00D20C58">
        <w:rPr>
          <w:rFonts w:ascii="Sitka Small Semibold" w:hAnsi="Sitka Small Semibold"/>
          <w:color w:val="2F5496" w:themeColor="accent1" w:themeShade="BF"/>
          <w:sz w:val="28"/>
          <w:szCs w:val="28"/>
        </w:rPr>
        <w:t xml:space="preserve">b. Professors can teach the same course in several semesters, but only the most recent such offering needs to be records. Assume the above Situation (b) applies in all subsequent situations. </w:t>
      </w:r>
    </w:p>
    <w:p w:rsidR="00C40C4E" w:rsidRDefault="00C40C4E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C40C4E" w:rsidRDefault="00C40C4E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341620" cy="265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40" w:rsidRDefault="00874840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03112D" w:rsidRDefault="0003112D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D118C6" w:rsidRPr="0003112D" w:rsidRDefault="0003112D">
      <w:pPr>
        <w:rPr>
          <w:rFonts w:ascii="Sitka Small Semibold" w:hAnsi="Sitka Small Semibold"/>
          <w:color w:val="262626" w:themeColor="text1" w:themeTint="D9"/>
          <w:sz w:val="40"/>
          <w:szCs w:val="40"/>
        </w:rPr>
      </w:pPr>
      <w:r w:rsidRPr="0003112D">
        <w:rPr>
          <w:rFonts w:ascii="Sitka Small Semibold" w:hAnsi="Sitka Small Semibold"/>
          <w:color w:val="262626" w:themeColor="text1" w:themeTint="D9"/>
          <w:sz w:val="40"/>
          <w:szCs w:val="40"/>
        </w:rPr>
        <w:t>QUESTION - 2</w:t>
      </w:r>
    </w:p>
    <w:p w:rsidR="008C666D" w:rsidRDefault="008C666D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6F4CA8" w:rsidRDefault="00131420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>
        <w:rPr>
          <w:rFonts w:ascii="Sitka Small Semibold" w:hAnsi="Sitka Small Semibold"/>
          <w:color w:val="2F5496" w:themeColor="accent1" w:themeShade="BF"/>
          <w:sz w:val="28"/>
          <w:szCs w:val="28"/>
        </w:rPr>
        <w:lastRenderedPageBreak/>
        <w:t xml:space="preserve">2. </w:t>
      </w:r>
      <w:r w:rsidR="00D20C58" w:rsidRPr="00D20C58">
        <w:rPr>
          <w:rFonts w:ascii="Sitka Small Semibold" w:hAnsi="Sitka Small Semibold"/>
          <w:color w:val="2F5496" w:themeColor="accent1" w:themeShade="BF"/>
          <w:sz w:val="28"/>
          <w:szCs w:val="28"/>
        </w:rPr>
        <w:t>List all the keys possible in each of the following situations.</w:t>
      </w:r>
    </w:p>
    <w:p w:rsidR="00C41B59" w:rsidRDefault="00C41B59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D207A8" w:rsidRDefault="00C41B59" w:rsidP="00C41B59">
      <w:pPr>
        <w:jc w:val="both"/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 w:rsidRPr="00C41B59">
        <w:rPr>
          <w:rFonts w:ascii="Sitka Small Semibold" w:hAnsi="Sitka Small Semibold"/>
          <w:color w:val="2F5496" w:themeColor="accent1" w:themeShade="BF"/>
          <w:sz w:val="28"/>
          <w:szCs w:val="28"/>
        </w:rPr>
        <w:t xml:space="preserve">a. Every professor teaches a course, and every course is taught by some professor. </w:t>
      </w:r>
    </w:p>
    <w:p w:rsidR="00D207A8" w:rsidRDefault="00D207A8" w:rsidP="00C41B59">
      <w:pPr>
        <w:jc w:val="both"/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874840" w:rsidRDefault="00DF123D" w:rsidP="00C41B59">
      <w:pPr>
        <w:jc w:val="both"/>
        <w:rPr>
          <w:rFonts w:ascii="Sitka Small Semibold" w:hAnsi="Sitka Small Semibold"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399F033" wp14:editId="73A0D2A1">
            <wp:extent cx="5341620" cy="2659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20" w:rsidRDefault="00131420" w:rsidP="00C41B59">
      <w:pPr>
        <w:jc w:val="both"/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DF123D" w:rsidRDefault="00DF123D" w:rsidP="00C41B59">
      <w:pPr>
        <w:jc w:val="both"/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p w:rsidR="00547760" w:rsidRDefault="00C41B59" w:rsidP="00C41B59">
      <w:pPr>
        <w:jc w:val="both"/>
        <w:rPr>
          <w:color w:val="2F5496" w:themeColor="accent1" w:themeShade="BF"/>
          <w:sz w:val="36"/>
          <w:szCs w:val="36"/>
        </w:rPr>
      </w:pPr>
      <w:r w:rsidRPr="00C41B59">
        <w:rPr>
          <w:rFonts w:ascii="Sitka Small Semibold" w:hAnsi="Sitka Small Semibold"/>
          <w:color w:val="2F5496" w:themeColor="accent1" w:themeShade="BF"/>
          <w:sz w:val="28"/>
          <w:szCs w:val="28"/>
        </w:rPr>
        <w:t>b. Every professor teaches exactly one course</w:t>
      </w:r>
      <w:r w:rsidR="00DB07D4">
        <w:rPr>
          <w:rFonts w:ascii="Sitka Small Semibold" w:hAnsi="Sitka Small Semibold"/>
          <w:color w:val="2F5496" w:themeColor="accent1" w:themeShade="BF"/>
          <w:sz w:val="28"/>
          <w:szCs w:val="28"/>
        </w:rPr>
        <w:t>.</w:t>
      </w:r>
    </w:p>
    <w:p w:rsidR="00DF123D" w:rsidRDefault="00DF123D" w:rsidP="00C41B59">
      <w:pPr>
        <w:jc w:val="both"/>
        <w:rPr>
          <w:color w:val="2F5496" w:themeColor="accent1" w:themeShade="BF"/>
          <w:sz w:val="36"/>
          <w:szCs w:val="36"/>
        </w:rPr>
      </w:pPr>
    </w:p>
    <w:p w:rsidR="00547760" w:rsidRDefault="00DF123D" w:rsidP="00C41B59">
      <w:pPr>
        <w:jc w:val="both"/>
        <w:rPr>
          <w:color w:val="2F5496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4FAC1402" wp14:editId="17887369">
            <wp:extent cx="5341620" cy="265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760" w:rsidRDefault="00547760" w:rsidP="00C41B59">
      <w:pPr>
        <w:jc w:val="both"/>
        <w:rPr>
          <w:color w:val="2F5496" w:themeColor="accent1" w:themeShade="BF"/>
          <w:sz w:val="36"/>
          <w:szCs w:val="36"/>
        </w:rPr>
      </w:pPr>
    </w:p>
    <w:p w:rsidR="00547760" w:rsidRDefault="00547760" w:rsidP="00C41B59">
      <w:pPr>
        <w:jc w:val="both"/>
        <w:rPr>
          <w:color w:val="2F5496" w:themeColor="accent1" w:themeShade="BF"/>
          <w:sz w:val="36"/>
          <w:szCs w:val="36"/>
        </w:rPr>
      </w:pPr>
    </w:p>
    <w:p w:rsidR="00C41B59" w:rsidRDefault="00C41B59" w:rsidP="00C41B59">
      <w:pPr>
        <w:jc w:val="both"/>
        <w:rPr>
          <w:sz w:val="36"/>
          <w:szCs w:val="36"/>
        </w:rPr>
      </w:pPr>
    </w:p>
    <w:p w:rsidR="00C41B59" w:rsidRPr="00D20C58" w:rsidRDefault="00C41B59">
      <w:pPr>
        <w:rPr>
          <w:rFonts w:ascii="Sitka Small Semibold" w:hAnsi="Sitka Small Semibold"/>
          <w:color w:val="2F5496" w:themeColor="accent1" w:themeShade="BF"/>
          <w:sz w:val="28"/>
          <w:szCs w:val="28"/>
        </w:rPr>
      </w:pPr>
    </w:p>
    <w:sectPr w:rsidR="00C41B59" w:rsidRPr="00D20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87"/>
    <w:rsid w:val="0003112D"/>
    <w:rsid w:val="00064972"/>
    <w:rsid w:val="000A4349"/>
    <w:rsid w:val="000C1C81"/>
    <w:rsid w:val="000E282E"/>
    <w:rsid w:val="000F0A75"/>
    <w:rsid w:val="00131420"/>
    <w:rsid w:val="00217E3E"/>
    <w:rsid w:val="00256305"/>
    <w:rsid w:val="00420026"/>
    <w:rsid w:val="00547760"/>
    <w:rsid w:val="005C5FDF"/>
    <w:rsid w:val="006B7747"/>
    <w:rsid w:val="006F4CA8"/>
    <w:rsid w:val="00771020"/>
    <w:rsid w:val="00874840"/>
    <w:rsid w:val="00874906"/>
    <w:rsid w:val="008C666D"/>
    <w:rsid w:val="008E6C8B"/>
    <w:rsid w:val="009C0D7D"/>
    <w:rsid w:val="00A40487"/>
    <w:rsid w:val="00C40C4E"/>
    <w:rsid w:val="00C41B59"/>
    <w:rsid w:val="00CB3879"/>
    <w:rsid w:val="00D118C6"/>
    <w:rsid w:val="00D207A8"/>
    <w:rsid w:val="00D20C58"/>
    <w:rsid w:val="00DB07D4"/>
    <w:rsid w:val="00DF123D"/>
    <w:rsid w:val="00F6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81C0"/>
  <w15:chartTrackingRefBased/>
  <w15:docId w15:val="{0480B786-6CB2-4830-88CF-5629A5CB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3A57D-F1A5-49E4-84A7-70590A5B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 Gadivemula</dc:creator>
  <cp:keywords/>
  <dc:description/>
  <cp:lastModifiedBy>Kousik Gadivemula</cp:lastModifiedBy>
  <cp:revision>30</cp:revision>
  <dcterms:created xsi:type="dcterms:W3CDTF">2022-11-09T04:27:00Z</dcterms:created>
  <dcterms:modified xsi:type="dcterms:W3CDTF">2022-11-09T08:03:00Z</dcterms:modified>
</cp:coreProperties>
</file>