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HA IDO BIEN</w:t>
      </w:r>
    </w:p>
    <w:tbl>
      <w:tblPr>
        <w:tblStyle w:val="Table2"/>
        <w:tblW w:w="109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aspectos que han funcionado bien durante el sprint han sido las siguientes: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Hemos logrado completar todas las historias de usuario planificadas para este sprint.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nivel de código alcanzado durante el desarrollo de este sprint ha sido alto.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colaboración y la comunicación entre los miembros del equipo ha sido correcta.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HA IDO MAL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Las aspectos que no han funcionado de manera correcta durante el sprint han sido las siguientes: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Tuvimos un problema inicial con la configuración inicial del entorno de desarrollo que nos retrasó en el inicio de las tareas.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la funcionalidad del inicio de sesión supuso un gran problema para el equipo de desarrollo por lo que retraso en el desarrollo del resto de tareas.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HAY QUE SEGUIR HACIENDO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Consideramos que para los siguientes sprint se debe seguir haciendo: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práctica de revisión de código por pares demostró ser efectiva en la detección temprana de errores.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rPr/>
      </w:pPr>
      <w:r w:rsidDel="00000000" w:rsidR="00000000" w:rsidRPr="00000000">
        <w:rPr>
          <w:b w:val="1"/>
          <w:rtl w:val="0"/>
        </w:rPr>
        <w:t xml:space="preserve">QUÉ HAY QUE DEJAR DE HACER</w:t>
      </w: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Consideramos que las acciones que hay que dejar de hacer para los siguientes sprint son: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dejar tareas para el final del sprint.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más pruebas para asegurarnos que el código desarrollado funciona de manera correcta.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rPr/>
      </w:pPr>
      <w:r w:rsidDel="00000000" w:rsidR="00000000" w:rsidRPr="00000000">
        <w:rPr>
          <w:b w:val="1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tbl>
      <w:tblPr>
        <w:tblStyle w:val="Table6"/>
        <w:tblW w:w="1099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está satisfecho con el resultado del sprint, pero reconocemos que hay áreas en las que se puede mejorar, por ello el equipo está comprometido a implementar las acciones acordadas en la retrospectiva para mejorar el proceso de desarrollo de software.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RETROSPECTIVE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tAw2yhlHj+s61wiY+oGSlVe1g==">CgMxLjA4AHIhMU9oSlFwSVlicV9FcEhJeDlBN3A2T0VxY3AwLWFiZUR5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