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6422"/>
        <w:tblGridChange w:id="0">
          <w:tblGrid>
            <w:gridCol w:w="4518"/>
            <w:gridCol w:w="64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PhoneDoctor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Antonio Peláez Moreno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0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5"/>
        <w:gridCol w:w="1603"/>
        <w:gridCol w:w="3780"/>
        <w:gridCol w:w="2970"/>
        <w:tblGridChange w:id="0">
          <w:tblGrid>
            <w:gridCol w:w="2555"/>
            <w:gridCol w:w="1603"/>
            <w:gridCol w:w="3780"/>
            <w:gridCol w:w="297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HISTORIAL DE VERSIONES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06/11/20231 - 17:25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Creación y primera versión del documento y finalización del mismo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Antonio Peláez y Eduardo Bustamante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PROPÓSITO DEL PLAN DE GESTIÓN DE CAMBIOS</w:t>
      </w:r>
    </w:p>
    <w:tbl>
      <w:tblPr>
        <w:tblStyle w:val="Table3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objetivo de desarrollar un plan de gestión del cambio es establecer un conjunto de estrategias, procesos y acciones diseñadas para gestionar de la mejor manera la transición exitosa de un componente existente a una nueva versión.</w:t>
            </w:r>
          </w:p>
        </w:tc>
      </w:tr>
    </w:tbl>
    <w:p w:rsidR="00000000" w:rsidDel="00000000" w:rsidP="00000000" w:rsidRDefault="00000000" w:rsidRPr="00000000" w14:paraId="0000002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ABORDAJE DE LA GESTIÓN DE CAMBIOS</w:t>
      </w:r>
    </w:p>
    <w:tbl>
      <w:tblPr>
        <w:tblStyle w:val="Table4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realizar la gestión del cambio seguiremos este plan: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Presentación de la solicitud del cambio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1"/>
              </w:numPr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Referido al proceso de comunicar oficialmente a las partes interesadas que se solicita un cambio en algún componente. Para presentar dicha solicitud se deben incluir los siguiente campos:</w:t>
            </w:r>
          </w:p>
          <w:p w:rsidR="00000000" w:rsidDel="00000000" w:rsidP="00000000" w:rsidRDefault="00000000" w:rsidRPr="00000000" w14:paraId="00000027">
            <w:pPr>
              <w:numPr>
                <w:ilvl w:val="2"/>
                <w:numId w:val="1"/>
              </w:numPr>
              <w:ind w:left="21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y justificación del cambio.</w:t>
            </w:r>
          </w:p>
          <w:p w:rsidR="00000000" w:rsidDel="00000000" w:rsidP="00000000" w:rsidRDefault="00000000" w:rsidRPr="00000000" w14:paraId="00000028">
            <w:pPr>
              <w:numPr>
                <w:ilvl w:val="2"/>
                <w:numId w:val="1"/>
              </w:numPr>
              <w:ind w:left="21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Impacto sobre el alcance del proyecto.</w:t>
            </w:r>
          </w:p>
          <w:p w:rsidR="00000000" w:rsidDel="00000000" w:rsidP="00000000" w:rsidRDefault="00000000" w:rsidRPr="00000000" w14:paraId="00000029">
            <w:pPr>
              <w:numPr>
                <w:ilvl w:val="2"/>
                <w:numId w:val="1"/>
              </w:numPr>
              <w:ind w:left="21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Impacto sobre entregables, cronograma y costes del proyecto.</w:t>
            </w:r>
          </w:p>
          <w:p w:rsidR="00000000" w:rsidDel="00000000" w:rsidP="00000000" w:rsidRDefault="00000000" w:rsidRPr="00000000" w14:paraId="0000002A">
            <w:pPr>
              <w:numPr>
                <w:ilvl w:val="2"/>
                <w:numId w:val="1"/>
              </w:numPr>
              <w:ind w:left="21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Impacto de no aprobar el cambio.</w:t>
            </w:r>
          </w:p>
          <w:p w:rsidR="00000000" w:rsidDel="00000000" w:rsidP="00000000" w:rsidRDefault="00000000" w:rsidRPr="00000000" w14:paraId="0000002B">
            <w:pPr>
              <w:numPr>
                <w:ilvl w:val="2"/>
                <w:numId w:val="1"/>
              </w:numPr>
              <w:ind w:left="21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Riesgos que el cambio implica.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 de la solicitud del cambio: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1"/>
              </w:numPr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realiza un estudio del cambio propuesto y se toma las siguientes medidas en función del estudio realizado:</w:t>
            </w:r>
          </w:p>
          <w:p w:rsidR="00000000" w:rsidDel="00000000" w:rsidP="00000000" w:rsidRDefault="00000000" w:rsidRPr="00000000" w14:paraId="0000002E">
            <w:pPr>
              <w:numPr>
                <w:ilvl w:val="2"/>
                <w:numId w:val="1"/>
              </w:numPr>
              <w:ind w:left="21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Rechazar el cambio.</w:t>
            </w:r>
          </w:p>
          <w:p w:rsidR="00000000" w:rsidDel="00000000" w:rsidP="00000000" w:rsidRDefault="00000000" w:rsidRPr="00000000" w14:paraId="0000002F">
            <w:pPr>
              <w:numPr>
                <w:ilvl w:val="2"/>
                <w:numId w:val="1"/>
              </w:numPr>
              <w:ind w:left="21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Solicitar más información.</w:t>
            </w:r>
          </w:p>
          <w:p w:rsidR="00000000" w:rsidDel="00000000" w:rsidP="00000000" w:rsidRDefault="00000000" w:rsidRPr="00000000" w14:paraId="00000030">
            <w:pPr>
              <w:numPr>
                <w:ilvl w:val="2"/>
                <w:numId w:val="1"/>
              </w:numPr>
              <w:ind w:left="21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Aprobar el cambio.</w:t>
            </w:r>
          </w:p>
          <w:p w:rsidR="00000000" w:rsidDel="00000000" w:rsidP="00000000" w:rsidRDefault="00000000" w:rsidRPr="00000000" w14:paraId="00000031">
            <w:pPr>
              <w:numPr>
                <w:ilvl w:val="2"/>
                <w:numId w:val="1"/>
              </w:numPr>
              <w:ind w:left="21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Aprobar el cambio, pero con restricciones.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Implantación del cambio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1"/>
              </w:numPr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caso de aceptación de la solicitud, se procede a la modificación de los componentes afectados. En caso contrario, el procedimiento acaba en este punto.</w:t>
            </w:r>
          </w:p>
        </w:tc>
      </w:tr>
    </w:tbl>
    <w:p w:rsidR="00000000" w:rsidDel="00000000" w:rsidP="00000000" w:rsidRDefault="00000000" w:rsidRPr="00000000" w14:paraId="00000034">
      <w:pPr>
        <w:spacing w:after="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DEFINICIONES DE CAMBIOS</w:t>
      </w:r>
    </w:p>
    <w:tbl>
      <w:tblPr>
        <w:tblStyle w:val="Table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8"/>
        <w:gridCol w:w="8042"/>
        <w:tblGridChange w:id="0">
          <w:tblGrid>
            <w:gridCol w:w="2898"/>
            <w:gridCol w:w="804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CRONOGRAMA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Cualquier modificación en el itinerario de desarrollo del proyecto o modificación de fechas, solicitada por algún miembro del personal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A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PRESUPUESTO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Cambio del presupuesto inicialmente acordado.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ALCANCE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Cambio del alcance del proyecto solicitado por el cliente, el patrocinador o el equipo de trabajo.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E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DOCUMENTOS DEL PROYECTO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Cambio en un documento del proyecto realizado por algún miembro del personal que tenga autoridad para modificarlo.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Rule="auto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COMITÉ DE CONTROL DE CAMBIOS</w:t>
      </w:r>
    </w:p>
    <w:tbl>
      <w:tblPr>
        <w:tblStyle w:val="Table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35"/>
        <w:gridCol w:w="2735"/>
        <w:gridCol w:w="2735"/>
        <w:gridCol w:w="2735"/>
        <w:tblGridChange w:id="0">
          <w:tblGrid>
            <w:gridCol w:w="2735"/>
            <w:gridCol w:w="2735"/>
            <w:gridCol w:w="2735"/>
            <w:gridCol w:w="27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Antonio Peláez Moreno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Evaluar y aprobar o rechazar las peticiones de cambio.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José González Enríquez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Evaluar y aprobar o rechazar las peticiones de cambio.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Aportará una perspectiva técnica en la evaluación de cambios.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Javier Rodríguez Cordero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y notificación de cambios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Tendrá como responsabilidad documentar las peticiones aceptadas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05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 DE CONTROL DE CAMBIOS</w:t>
      </w:r>
    </w:p>
    <w:tbl>
      <w:tblPr>
        <w:tblStyle w:val="Table7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8672"/>
        <w:tblGridChange w:id="0">
          <w:tblGrid>
            <w:gridCol w:w="2268"/>
            <w:gridCol w:w="86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Presentación de solicitudes de cambio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Cuando surge la necesidad de un cambio, el solicitante completa un formulario de solicitud de cambio que incluye detalles sobre el cambio propuesto, su justificación y el impacto previsto en 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Seguimiento de las solicitudes de cambio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mantendrá </w:t>
            </w:r>
            <w:r w:rsidDel="00000000" w:rsidR="00000000" w:rsidRPr="00000000">
              <w:rPr>
                <w:rtl w:val="0"/>
              </w:rPr>
              <w:t xml:space="preserve">un registro de todas las solicitudes de cambio recibidas y se realizará un seguimiento de su estado. Cada solicitud se asigna a un número de seguimiento y se documenta de manera adecuada.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Evaluación de las solicitudes de cambio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El Comité de Control de Cambios revisa las solicitudes de cambio, evalúa su viabilidad y considera los efectos en el cronograma, el presupuesto, el alcance y la documentación del proyecto. Se toma una decisión basada en la información proporcionada.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Disposición de las solicitudes de cambio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comité decide aprobar, rechazar o aplazar el cambio. En caso de aprobación, se documentan los detalles y se notifica al solicitante. Si se rechaza, se proporciona una justificación adecuada al solicitante. Si se aplaza, se establece un plazo para revisar nuevamente el cambio en una fecha posterior.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APROBACIÓN</w:t>
      </w:r>
    </w:p>
    <w:tbl>
      <w:tblPr>
        <w:tblStyle w:val="Table8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8"/>
        <w:gridCol w:w="3420"/>
        <w:gridCol w:w="3136"/>
        <w:gridCol w:w="1742"/>
        <w:tblGridChange w:id="0">
          <w:tblGrid>
            <w:gridCol w:w="2718"/>
            <w:gridCol w:w="3420"/>
            <w:gridCol w:w="3136"/>
            <w:gridCol w:w="174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Antonio Peláez Moreno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06/11/2023</w:t>
            </w:r>
          </w:p>
        </w:tc>
      </w:tr>
    </w:tbl>
    <w:p w:rsidR="00000000" w:rsidDel="00000000" w:rsidP="00000000" w:rsidRDefault="00000000" w:rsidRPr="00000000" w14:paraId="0000006E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DEL CAMBIO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101579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 w:val="1"/>
    <w:rsid w:val="007B5C9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+1dLNnjlmo2YjLafWJCMgX/6VVQ==">AMUW2mVDT3elWXTtzl1mP/qIe4j1401SAPdeso2ONgdj7rqjSkDd3oxOsEb/1A4pMj/YLBjPBCJhJDAo4OITdcYg8sZLb06Bvmx1QGnGnpbnYYUFoMktEUM=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