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Arial" w:cs="Arial" w:eastAsia="Arial" w:hAnsi="Arial"/>
          <w:b w:val="1"/>
          <w:color w:val="262626"/>
          <w:sz w:val="41"/>
          <w:szCs w:val="41"/>
        </w:rPr>
      </w:pPr>
      <w:r w:rsidDel="00000000" w:rsidR="00000000" w:rsidRPr="00000000">
        <w:rPr>
          <w:rFonts w:ascii="Arial" w:cs="Arial" w:eastAsia="Arial" w:hAnsi="Arial"/>
          <w:b w:val="1"/>
          <w:color w:val="262626"/>
          <w:sz w:val="41"/>
          <w:szCs w:val="41"/>
          <w:rtl w:val="0"/>
        </w:rPr>
        <w:t xml:space="preserve">SPRINT REVIEW S1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Arial" w:cs="Arial" w:eastAsia="Arial" w:hAnsi="Arial"/>
          <w:i w:val="1"/>
          <w:color w:val="262626"/>
          <w:sz w:val="31"/>
          <w:szCs w:val="31"/>
          <w:u w:val="single"/>
        </w:rPr>
      </w:pPr>
      <w:r w:rsidDel="00000000" w:rsidR="00000000" w:rsidRPr="00000000">
        <w:rPr>
          <w:rFonts w:ascii="Arial" w:cs="Arial" w:eastAsia="Arial" w:hAnsi="Arial"/>
          <w:i w:val="1"/>
          <w:color w:val="262626"/>
          <w:sz w:val="31"/>
          <w:szCs w:val="31"/>
          <w:u w:val="single"/>
          <w:rtl w:val="0"/>
        </w:rPr>
        <w:t xml:space="preserve">Proyecto SkillSetGo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Grupo 1.06</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Lexend" w:cs="Lexend" w:eastAsia="Lexend" w:hAnsi="Lexend"/>
        </w:rPr>
      </w:pPr>
      <w:r w:rsidDel="00000000" w:rsidR="00000000" w:rsidRPr="00000000">
        <w:rPr>
          <w:rFonts w:ascii="Arial" w:cs="Arial" w:eastAsia="Arial" w:hAnsi="Arial"/>
          <w:color w:val="262626"/>
          <w:sz w:val="21"/>
          <w:szCs w:val="21"/>
          <w:rtl w:val="0"/>
        </w:rPr>
        <w:t xml:space="preserve">19</w:t>
      </w:r>
      <w:r w:rsidDel="00000000" w:rsidR="00000000" w:rsidRPr="00000000">
        <w:rPr>
          <w:rFonts w:ascii="Arial" w:cs="Arial" w:eastAsia="Arial" w:hAnsi="Arial"/>
          <w:color w:val="262626"/>
          <w:sz w:val="21"/>
          <w:szCs w:val="21"/>
          <w:rtl w:val="0"/>
        </w:rPr>
        <w:t xml:space="preserve">/11/2023</w:t>
      </w:r>
      <w:r w:rsidDel="00000000" w:rsidR="00000000" w:rsidRPr="00000000">
        <w:rPr>
          <w:rtl w:val="0"/>
        </w:rPr>
      </w:r>
    </w:p>
    <w:p w:rsidR="00000000" w:rsidDel="00000000" w:rsidP="00000000" w:rsidRDefault="00000000" w:rsidRPr="00000000" w14:paraId="0000000A">
      <w:pPr>
        <w:rPr>
          <w:rFonts w:ascii="Lexend" w:cs="Lexend" w:eastAsia="Lexend" w:hAnsi="Lexend"/>
        </w:rPr>
      </w:pPr>
      <w:r w:rsidDel="00000000" w:rsidR="00000000" w:rsidRPr="00000000">
        <w:rPr>
          <w:rtl w:val="0"/>
        </w:rPr>
      </w:r>
    </w:p>
    <w:p w:rsidR="00000000" w:rsidDel="00000000" w:rsidP="00000000" w:rsidRDefault="00000000" w:rsidRPr="00000000" w14:paraId="0000000B">
      <w:pPr>
        <w:rPr>
          <w:rFonts w:ascii="Lexend" w:cs="Lexend" w:eastAsia="Lexend" w:hAnsi="Lexend"/>
        </w:rPr>
      </w:pPr>
      <w:r w:rsidDel="00000000" w:rsidR="00000000" w:rsidRPr="00000000">
        <w:rPr>
          <w:rtl w:val="0"/>
        </w:rPr>
      </w:r>
    </w:p>
    <w:p w:rsidR="00000000" w:rsidDel="00000000" w:rsidP="00000000" w:rsidRDefault="00000000" w:rsidRPr="00000000" w14:paraId="0000000C">
      <w:pPr>
        <w:rPr>
          <w:rFonts w:ascii="Lexend" w:cs="Lexend" w:eastAsia="Lexend" w:hAnsi="Lexend"/>
        </w:rPr>
      </w:pPr>
      <w:r w:rsidDel="00000000" w:rsidR="00000000" w:rsidRPr="00000000">
        <w:rPr>
          <w:rtl w:val="0"/>
        </w:rPr>
      </w:r>
    </w:p>
    <w:p w:rsidR="00000000" w:rsidDel="00000000" w:rsidP="00000000" w:rsidRDefault="00000000" w:rsidRPr="00000000" w14:paraId="0000000D">
      <w:pPr>
        <w:rPr>
          <w:rFonts w:ascii="Lexend" w:cs="Lexend" w:eastAsia="Lexend" w:hAnsi="Lexend"/>
        </w:rPr>
      </w:pPr>
      <w:r w:rsidDel="00000000" w:rsidR="00000000" w:rsidRPr="00000000">
        <w:rPr>
          <w:rtl w:val="0"/>
        </w:rPr>
      </w:r>
    </w:p>
    <w:p w:rsidR="00000000" w:rsidDel="00000000" w:rsidP="00000000" w:rsidRDefault="00000000" w:rsidRPr="00000000" w14:paraId="0000000E">
      <w:pPr>
        <w:rPr>
          <w:rFonts w:ascii="Lexend" w:cs="Lexend" w:eastAsia="Lexend" w:hAnsi="Lexend"/>
        </w:rPr>
      </w:pPr>
      <w:r w:rsidDel="00000000" w:rsidR="00000000" w:rsidRPr="00000000">
        <w:rPr>
          <w:rtl w:val="0"/>
        </w:rPr>
      </w:r>
    </w:p>
    <w:p w:rsidR="00000000" w:rsidDel="00000000" w:rsidP="00000000" w:rsidRDefault="00000000" w:rsidRPr="00000000" w14:paraId="0000000F">
      <w:pPr>
        <w:widowControl w:val="0"/>
        <w:ind w:left="720" w:firstLine="0"/>
        <w:jc w:val="left"/>
        <w:rPr>
          <w:rFonts w:ascii="Lexend" w:cs="Lexend" w:eastAsia="Lexend" w:hAnsi="Lexend"/>
          <w:color w:val="990000"/>
          <w:sz w:val="36"/>
          <w:szCs w:val="36"/>
        </w:rPr>
        <w:sectPr>
          <w:headerReference r:id="rId7" w:type="defaul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Arial" w:cs="Arial" w:eastAsia="Arial" w:hAnsi="Arial"/>
          <w:color w:val="262626"/>
          <w:sz w:val="21"/>
          <w:szCs w:val="21"/>
        </w:rPr>
      </w:pPr>
      <w:r w:rsidDel="00000000" w:rsidR="00000000" w:rsidRPr="00000000">
        <w:rPr>
          <w:rtl w:val="0"/>
        </w:rPr>
      </w:r>
    </w:p>
    <w:tbl>
      <w:tblPr>
        <w:tblStyle w:val="Table1"/>
        <w:tblW w:w="1047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5"/>
        <w:gridCol w:w="5505"/>
        <w:tblGridChange w:id="0">
          <w:tblGrid>
            <w:gridCol w:w="4965"/>
            <w:gridCol w:w="5505"/>
          </w:tblGrid>
        </w:tblGridChange>
      </w:tblGrid>
      <w:tr>
        <w:trPr>
          <w:cantSplit w:val="0"/>
          <w:tblHeader w:val="0"/>
        </w:trPr>
        <w:tc>
          <w:tcPr>
            <w:shd w:fill="d9d9d9" w:val="clear"/>
            <w:vAlign w:val="center"/>
          </w:tcPr>
          <w:p w:rsidR="00000000" w:rsidDel="00000000" w:rsidP="00000000" w:rsidRDefault="00000000" w:rsidRPr="00000000" w14:paraId="00000011">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NOMBRE DEL PROYECTO:</w:t>
            </w:r>
          </w:p>
        </w:tc>
        <w:tc>
          <w:tcPr/>
          <w:p w:rsidR="00000000" w:rsidDel="00000000" w:rsidP="00000000" w:rsidRDefault="00000000" w:rsidRPr="00000000" w14:paraId="00000012">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SkillSetGo</w:t>
            </w:r>
          </w:p>
        </w:tc>
      </w:tr>
      <w:tr>
        <w:trPr>
          <w:cantSplit w:val="0"/>
          <w:tblHeader w:val="0"/>
        </w:trPr>
        <w:tc>
          <w:tcPr>
            <w:shd w:fill="d9d9d9" w:val="clear"/>
            <w:vAlign w:val="center"/>
          </w:tcPr>
          <w:p w:rsidR="00000000" w:rsidDel="00000000" w:rsidP="00000000" w:rsidRDefault="00000000" w:rsidRPr="00000000" w14:paraId="00000013">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CÓDIGO DEL PROYECTO:</w:t>
            </w:r>
          </w:p>
        </w:tc>
        <w:tc>
          <w:tcPr/>
          <w:p w:rsidR="00000000" w:rsidDel="00000000" w:rsidP="00000000" w:rsidRDefault="00000000" w:rsidRPr="00000000" w14:paraId="00000014">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G1.06</w:t>
            </w:r>
          </w:p>
        </w:tc>
      </w:tr>
      <w:tr>
        <w:trPr>
          <w:cantSplit w:val="0"/>
          <w:tblHeader w:val="0"/>
        </w:trPr>
        <w:tc>
          <w:tcPr>
            <w:shd w:fill="d9d9d9" w:val="clear"/>
            <w:vAlign w:val="center"/>
          </w:tcPr>
          <w:p w:rsidR="00000000" w:rsidDel="00000000" w:rsidP="00000000" w:rsidRDefault="00000000" w:rsidRPr="00000000" w14:paraId="00000015">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DIRECTOR DEL PROYECTO:</w:t>
            </w:r>
          </w:p>
        </w:tc>
        <w:tc>
          <w:tcPr/>
          <w:p w:rsidR="00000000" w:rsidDel="00000000" w:rsidP="00000000" w:rsidRDefault="00000000" w:rsidRPr="00000000" w14:paraId="00000016">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Alumnos del G1.06</w:t>
            </w:r>
          </w:p>
        </w:tc>
      </w:tr>
      <w:tr>
        <w:trPr>
          <w:cantSplit w:val="0"/>
          <w:tblHeader w:val="0"/>
        </w:trPr>
        <w:tc>
          <w:tcPr>
            <w:shd w:fill="d9d9d9" w:val="clear"/>
            <w:vAlign w:val="center"/>
          </w:tcPr>
          <w:p w:rsidR="00000000" w:rsidDel="00000000" w:rsidP="00000000" w:rsidRDefault="00000000" w:rsidRPr="00000000" w14:paraId="00000017">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FECHA DE ELABORACIÓN:</w:t>
            </w:r>
          </w:p>
        </w:tc>
        <w:tc>
          <w:tcPr/>
          <w:p w:rsidR="00000000" w:rsidDel="00000000" w:rsidP="00000000" w:rsidRDefault="00000000" w:rsidRPr="00000000" w14:paraId="00000018">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019">
      <w:pPr>
        <w:rPr>
          <w:rFonts w:ascii="Lexend" w:cs="Lexend" w:eastAsia="Lexend" w:hAnsi="Lexend"/>
          <w:i w:val="1"/>
        </w:rPr>
      </w:pPr>
      <w:r w:rsidDel="00000000" w:rsidR="00000000" w:rsidRPr="00000000">
        <w:rPr>
          <w:rtl w:val="0"/>
        </w:rPr>
      </w:r>
    </w:p>
    <w:p w:rsidR="00000000" w:rsidDel="00000000" w:rsidP="00000000" w:rsidRDefault="00000000" w:rsidRPr="00000000" w14:paraId="0000001A">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INFORME DE LA SESIÓN</w:t>
      </w:r>
    </w:p>
    <w:tbl>
      <w:tblPr>
        <w:tblStyle w:val="Table2"/>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0"/>
        <w:tblGridChange w:id="0">
          <w:tblGrid>
            <w:gridCol w:w="10500"/>
          </w:tblGrid>
        </w:tblGridChange>
      </w:tblGrid>
      <w:tr>
        <w:trPr>
          <w:cantSplit w:val="0"/>
          <w:tblHeader w:val="0"/>
        </w:trPr>
        <w:tc>
          <w:tcPr/>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rFonts w:ascii="Roboto" w:cs="Roboto" w:eastAsia="Roboto" w:hAnsi="Roboto"/>
                <w:b w:val="1"/>
              </w:rPr>
            </w:pPr>
            <w:r w:rsidDel="00000000" w:rsidR="00000000" w:rsidRPr="00000000">
              <w:rPr>
                <w:rFonts w:ascii="Roboto" w:cs="Roboto" w:eastAsia="Roboto" w:hAnsi="Roboto"/>
                <w:b w:val="1"/>
                <w:rtl w:val="0"/>
              </w:rPr>
              <w:t xml:space="preserve">Sprint Backlog:</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left"/>
              <w:rPr>
                <w:sz w:val="22"/>
                <w:szCs w:val="22"/>
              </w:rPr>
            </w:pPr>
            <w:r w:rsidDel="00000000" w:rsidR="00000000" w:rsidRPr="00000000">
              <w:rPr>
                <w:rFonts w:ascii="Roboto" w:cs="Roboto" w:eastAsia="Roboto" w:hAnsi="Roboto"/>
                <w:b w:val="1"/>
                <w:rtl w:val="0"/>
              </w:rPr>
              <w:t xml:space="preserve">Formación y Configuración Inicial:</w:t>
            </w:r>
          </w:p>
          <w:p w:rsidR="00000000" w:rsidDel="00000000" w:rsidP="00000000" w:rsidRDefault="00000000" w:rsidRPr="00000000" w14:paraId="0000001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rPr>
                <w:sz w:val="22"/>
                <w:szCs w:val="22"/>
              </w:rPr>
            </w:pPr>
            <w:r w:rsidDel="00000000" w:rsidR="00000000" w:rsidRPr="00000000">
              <w:rPr>
                <w:rFonts w:ascii="Roboto" w:cs="Roboto" w:eastAsia="Roboto" w:hAnsi="Roboto"/>
                <w:rtl w:val="0"/>
              </w:rPr>
              <w:t xml:space="preserve">La formación y la instalación de herramientas se han completado con éxito.</w:t>
            </w:r>
          </w:p>
          <w:p w:rsidR="00000000" w:rsidDel="00000000" w:rsidP="00000000" w:rsidRDefault="00000000" w:rsidRPr="00000000" w14:paraId="0000001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rPr>
                <w:sz w:val="22"/>
                <w:szCs w:val="22"/>
              </w:rPr>
            </w:pPr>
            <w:r w:rsidDel="00000000" w:rsidR="00000000" w:rsidRPr="00000000">
              <w:rPr>
                <w:rFonts w:ascii="Roboto" w:cs="Roboto" w:eastAsia="Roboto" w:hAnsi="Roboto"/>
                <w:rtl w:val="0"/>
              </w:rPr>
              <w:t xml:space="preserve">Todos los miembros del equipo han participado y finalizado estas actividades.</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tl w:val="0"/>
              </w:rPr>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Fonts w:ascii="Roboto" w:cs="Roboto" w:eastAsia="Roboto" w:hAnsi="Roboto"/>
                <w:b w:val="1"/>
                <w:rtl w:val="0"/>
              </w:rPr>
              <w:t xml:space="preserve">Diseño y Arquitectura:</w:t>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rPr>
                <w:sz w:val="22"/>
                <w:szCs w:val="22"/>
              </w:rPr>
            </w:pPr>
            <w:r w:rsidDel="00000000" w:rsidR="00000000" w:rsidRPr="00000000">
              <w:rPr>
                <w:rFonts w:ascii="Roboto" w:cs="Roboto" w:eastAsia="Roboto" w:hAnsi="Roboto"/>
                <w:rtl w:val="0"/>
              </w:rPr>
              <w:t xml:space="preserve">Florian ha avanzado en el diseño de la arquitectura básica de la aplicación.</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tl w:val="0"/>
              </w:rPr>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Fonts w:ascii="Roboto" w:cs="Roboto" w:eastAsia="Roboto" w:hAnsi="Roboto"/>
                <w:b w:val="1"/>
                <w:rtl w:val="0"/>
              </w:rPr>
              <w:t xml:space="preserve">Roles y Seguridad:</w:t>
            </w:r>
          </w:p>
          <w:p w:rsidR="00000000" w:rsidDel="00000000" w:rsidP="00000000" w:rsidRDefault="00000000" w:rsidRPr="00000000" w14:paraId="0000002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rPr>
                <w:sz w:val="22"/>
                <w:szCs w:val="22"/>
              </w:rPr>
            </w:pPr>
            <w:r w:rsidDel="00000000" w:rsidR="00000000" w:rsidRPr="00000000">
              <w:rPr>
                <w:rFonts w:ascii="Roboto" w:cs="Roboto" w:eastAsia="Roboto" w:hAnsi="Roboto"/>
                <w:rtl w:val="0"/>
              </w:rPr>
              <w:t xml:space="preserve">María y Cristina han implementado la creación e implementación de roles.</w:t>
            </w:r>
          </w:p>
          <w:p w:rsidR="00000000" w:rsidDel="00000000" w:rsidP="00000000" w:rsidRDefault="00000000" w:rsidRPr="00000000" w14:paraId="0000002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rPr>
                <w:sz w:val="22"/>
                <w:szCs w:val="22"/>
              </w:rPr>
            </w:pPr>
            <w:r w:rsidDel="00000000" w:rsidR="00000000" w:rsidRPr="00000000">
              <w:rPr>
                <w:rFonts w:ascii="Roboto" w:cs="Roboto" w:eastAsia="Roboto" w:hAnsi="Roboto"/>
                <w:rtl w:val="0"/>
              </w:rPr>
              <w:t xml:space="preserve">Joaquin ha aplicado medidas de seguridad, incluida la autenticación con nombre de usuario y contraseña, para proteger el acceso no autorizado a las bases de datos.</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tl w:val="0"/>
              </w:rPr>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Fonts w:ascii="Roboto" w:cs="Roboto" w:eastAsia="Roboto" w:hAnsi="Roboto"/>
                <w:b w:val="1"/>
                <w:rtl w:val="0"/>
              </w:rPr>
              <w:t xml:space="preserve">Implementación de la Estructura:</w:t>
            </w:r>
          </w:p>
          <w:p w:rsidR="00000000" w:rsidDel="00000000" w:rsidP="00000000" w:rsidRDefault="00000000" w:rsidRPr="00000000" w14:paraId="0000002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rPr>
                <w:sz w:val="22"/>
                <w:szCs w:val="22"/>
              </w:rPr>
            </w:pPr>
            <w:r w:rsidDel="00000000" w:rsidR="00000000" w:rsidRPr="00000000">
              <w:rPr>
                <w:rFonts w:ascii="Roboto" w:cs="Roboto" w:eastAsia="Roboto" w:hAnsi="Roboto"/>
                <w:rtl w:val="0"/>
              </w:rPr>
              <w:t xml:space="preserve">Juan Antonio ha avanzado en la implementación de la estructura de clases y pedidos.</w:t>
            </w:r>
          </w:p>
          <w:p w:rsidR="00000000" w:rsidDel="00000000" w:rsidP="00000000" w:rsidRDefault="00000000" w:rsidRPr="00000000" w14:paraId="0000002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rPr>
                <w:sz w:val="22"/>
                <w:szCs w:val="22"/>
              </w:rPr>
            </w:pPr>
            <w:r w:rsidDel="00000000" w:rsidR="00000000" w:rsidRPr="00000000">
              <w:rPr>
                <w:rFonts w:ascii="Roboto" w:cs="Roboto" w:eastAsia="Roboto" w:hAnsi="Roboto"/>
                <w:rtl w:val="0"/>
              </w:rPr>
              <w:t xml:space="preserve">Florian ha finalizado la creación de clases para el administrador.</w:t>
            </w:r>
          </w:p>
          <w:p w:rsidR="00000000" w:rsidDel="00000000" w:rsidP="00000000" w:rsidRDefault="00000000" w:rsidRPr="00000000" w14:paraId="0000002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rPr>
                <w:sz w:val="22"/>
                <w:szCs w:val="22"/>
              </w:rPr>
            </w:pPr>
            <w:r w:rsidDel="00000000" w:rsidR="00000000" w:rsidRPr="00000000">
              <w:rPr>
                <w:rFonts w:ascii="Roboto" w:cs="Roboto" w:eastAsia="Roboto" w:hAnsi="Roboto"/>
                <w:rtl w:val="0"/>
              </w:rPr>
              <w:t xml:space="preserve">Joaquin está desarrollando el sistema de opiniones y reclamaciones para estudiantes.</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tl w:val="0"/>
              </w:rPr>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Fonts w:ascii="Roboto" w:cs="Roboto" w:eastAsia="Roboto" w:hAnsi="Roboto"/>
                <w:b w:val="1"/>
                <w:rtl w:val="0"/>
              </w:rPr>
              <w:t xml:space="preserve">Funcionalidades Específicas:</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rPr>
                <w:sz w:val="22"/>
                <w:szCs w:val="22"/>
              </w:rPr>
            </w:pPr>
            <w:r w:rsidDel="00000000" w:rsidR="00000000" w:rsidRPr="00000000">
              <w:rPr>
                <w:rFonts w:ascii="Roboto" w:cs="Roboto" w:eastAsia="Roboto" w:hAnsi="Roboto"/>
                <w:rtl w:val="0"/>
              </w:rPr>
              <w:t xml:space="preserve">Cristina está trabajando en la búsqueda de clases por diferentes factores.</w:t>
            </w:r>
          </w:p>
          <w:p w:rsidR="00000000" w:rsidDel="00000000" w:rsidP="00000000" w:rsidRDefault="00000000" w:rsidRPr="00000000" w14:paraId="0000002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rPr>
                <w:sz w:val="22"/>
                <w:szCs w:val="22"/>
              </w:rPr>
            </w:pPr>
            <w:r w:rsidDel="00000000" w:rsidR="00000000" w:rsidRPr="00000000">
              <w:rPr>
                <w:rFonts w:ascii="Roboto" w:cs="Roboto" w:eastAsia="Roboto" w:hAnsi="Roboto"/>
                <w:rtl w:val="0"/>
              </w:rPr>
              <w:t xml:space="preserve">Juan Antonio está a cargo de la gestión de ventas para el administrador.</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tl w:val="0"/>
              </w:rPr>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Fonts w:ascii="Roboto" w:cs="Roboto" w:eastAsia="Roboto" w:hAnsi="Roboto"/>
                <w:b w:val="1"/>
                <w:rtl w:val="0"/>
              </w:rPr>
              <w:t xml:space="preserve">Desarrollo de la Interfaz de Usuario:</w:t>
            </w:r>
          </w:p>
          <w:p w:rsidR="00000000" w:rsidDel="00000000" w:rsidP="00000000" w:rsidRDefault="00000000" w:rsidRPr="00000000" w14:paraId="0000003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left"/>
              <w:rPr>
                <w:sz w:val="22"/>
                <w:szCs w:val="22"/>
              </w:rPr>
            </w:pPr>
            <w:r w:rsidDel="00000000" w:rsidR="00000000" w:rsidRPr="00000000">
              <w:rPr>
                <w:rFonts w:ascii="Roboto" w:cs="Roboto" w:eastAsia="Roboto" w:hAnsi="Roboto"/>
                <w:rtl w:val="0"/>
              </w:rPr>
              <w:t xml:space="preserve">Joaquin está a cargo del desarrollo de la página de inicio y el catálogo de clases junto con su información.</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rFonts w:ascii="Roboto" w:cs="Roboto" w:eastAsia="Roboto" w:hAnsi="Roboto"/>
                <w:b w:val="1"/>
              </w:rPr>
            </w:pPr>
            <w:r w:rsidDel="00000000" w:rsidR="00000000" w:rsidRPr="00000000">
              <w:rPr>
                <w:rFonts w:ascii="Roboto" w:cs="Roboto" w:eastAsia="Roboto" w:hAnsi="Roboto"/>
                <w:b w:val="1"/>
                <w:rtl w:val="0"/>
              </w:rPr>
              <w:t xml:space="preserve">Resumen General:</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left"/>
              <w:rPr>
                <w:sz w:val="22"/>
                <w:szCs w:val="22"/>
              </w:rPr>
            </w:pPr>
            <w:r w:rsidDel="00000000" w:rsidR="00000000" w:rsidRPr="00000000">
              <w:rPr>
                <w:rFonts w:ascii="Roboto" w:cs="Roboto" w:eastAsia="Roboto" w:hAnsi="Roboto"/>
                <w:rtl w:val="0"/>
              </w:rPr>
              <w:t xml:space="preserve">Se han cumplido las fechas límite para la formación y la instalación inicial.</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Fonts w:ascii="Roboto" w:cs="Roboto" w:eastAsia="Roboto" w:hAnsi="Roboto"/>
                <w:rtl w:val="0"/>
              </w:rPr>
              <w:t xml:space="preserve">Las implementaciones de roles y seguridad han sido exitosas.</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Fonts w:ascii="Roboto" w:cs="Roboto" w:eastAsia="Roboto" w:hAnsi="Roboto"/>
                <w:rtl w:val="0"/>
              </w:rPr>
              <w:t xml:space="preserve">La estructura de clases y pedidos está en marcha, con avances significativos.</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Fonts w:ascii="Roboto" w:cs="Roboto" w:eastAsia="Roboto" w:hAnsi="Roboto"/>
                <w:rtl w:val="0"/>
              </w:rPr>
              <w:t xml:space="preserve">Se están abordando funcionalidades específicas como la búsqueda de clases y la gestión de ventas.</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Fonts w:ascii="Roboto" w:cs="Roboto" w:eastAsia="Roboto" w:hAnsi="Roboto"/>
                <w:rtl w:val="0"/>
              </w:rPr>
              <w:t xml:space="preserve">El desarrollo de la interfaz de usuario, incluida la página de inicio y el catálogo, está en marcha.</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left"/>
              <w:rPr>
                <w:rFonts w:ascii="Roboto" w:cs="Roboto" w:eastAsia="Roboto" w:hAnsi="Roboto"/>
                <w:sz w:val="22"/>
                <w:szCs w:val="22"/>
              </w:rPr>
            </w:pPr>
            <w:r w:rsidDel="00000000" w:rsidR="00000000" w:rsidRPr="00000000">
              <w:rPr>
                <w:rFonts w:ascii="Roboto" w:cs="Roboto" w:eastAsia="Roboto" w:hAnsi="Roboto"/>
                <w:rtl w:val="0"/>
              </w:rPr>
              <w:t xml:space="preserve">Se ha re-elaborado el Sprint Backlog de la segunda iteración para reflejar el trabajo que ha quedado pendiente en la primera, y por tanto, se han alterado las fechas límites.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rFonts w:ascii="Roboto" w:cs="Roboto" w:eastAsia="Roboto" w:hAnsi="Roboto"/>
                <w:b w:val="1"/>
              </w:rPr>
            </w:pPr>
            <w:r w:rsidDel="00000000" w:rsidR="00000000" w:rsidRPr="00000000">
              <w:rPr>
                <w:rFonts w:ascii="Roboto" w:cs="Roboto" w:eastAsia="Roboto" w:hAnsi="Roboto"/>
                <w:b w:val="1"/>
                <w:rtl w:val="0"/>
              </w:rPr>
              <w:t xml:space="preserve">Acciones y Próximos Pasos:</w:t>
            </w:r>
          </w:p>
          <w:p w:rsidR="00000000" w:rsidDel="00000000" w:rsidP="00000000" w:rsidRDefault="00000000" w:rsidRPr="00000000" w14:paraId="0000003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left"/>
              <w:rPr>
                <w:sz w:val="22"/>
                <w:szCs w:val="22"/>
              </w:rPr>
            </w:pPr>
            <w:r w:rsidDel="00000000" w:rsidR="00000000" w:rsidRPr="00000000">
              <w:rPr>
                <w:rFonts w:ascii="Roboto" w:cs="Roboto" w:eastAsia="Roboto" w:hAnsi="Roboto"/>
                <w:rtl w:val="0"/>
              </w:rPr>
              <w:t xml:space="preserve">Revisar el progreso diario y abordar cualquier obstáculo.</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Fonts w:ascii="Roboto" w:cs="Roboto" w:eastAsia="Roboto" w:hAnsi="Roboto"/>
                <w:rtl w:val="0"/>
              </w:rPr>
              <w:t xml:space="preserve">Asegurarse de que las funcionalidades específicas estén en camino hacia la finalización.</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rPr>
                <w:sz w:val="22"/>
                <w:szCs w:val="22"/>
              </w:rPr>
            </w:pPr>
            <w:r w:rsidDel="00000000" w:rsidR="00000000" w:rsidRPr="00000000">
              <w:rPr>
                <w:rFonts w:ascii="Roboto" w:cs="Roboto" w:eastAsia="Roboto" w:hAnsi="Roboto"/>
                <w:rtl w:val="0"/>
              </w:rPr>
              <w:t xml:space="preserve">Coordinar esfuerzos para garantizar la coherencia en el desarrollo de la interfaz de usuario, tarea que ha sido añadida a lo largo de la primera iteración.</w:t>
            </w:r>
          </w:p>
          <w:p w:rsidR="00000000" w:rsidDel="00000000" w:rsidP="00000000" w:rsidRDefault="00000000" w:rsidRPr="00000000" w14:paraId="0000003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left"/>
              <w:rPr>
                <w:sz w:val="22"/>
                <w:szCs w:val="22"/>
              </w:rPr>
            </w:pPr>
            <w:r w:rsidDel="00000000" w:rsidR="00000000" w:rsidRPr="00000000">
              <w:rPr>
                <w:rFonts w:ascii="Roboto" w:cs="Roboto" w:eastAsia="Roboto" w:hAnsi="Roboto"/>
                <w:rtl w:val="0"/>
              </w:rPr>
              <w:t xml:space="preserve">Programar reuniones adicionales según sea necesario para abordar problemas específicos.</w:t>
            </w:r>
            <w:r w:rsidDel="00000000" w:rsidR="00000000" w:rsidRPr="00000000">
              <w:rPr>
                <w:rtl w:val="0"/>
              </w:rPr>
            </w:r>
          </w:p>
        </w:tc>
      </w:tr>
    </w:tbl>
    <w:p w:rsidR="00000000" w:rsidDel="00000000" w:rsidP="00000000" w:rsidRDefault="00000000" w:rsidRPr="00000000" w14:paraId="0000003E">
      <w:pPr>
        <w:rPr>
          <w:rFonts w:ascii="Lexend" w:cs="Lexend" w:eastAsia="Lexend" w:hAnsi="Lexend"/>
          <w:i w:val="1"/>
        </w:rPr>
      </w:pPr>
      <w:r w:rsidDel="00000000" w:rsidR="00000000" w:rsidRPr="00000000">
        <w:rPr>
          <w:rtl w:val="0"/>
        </w:rPr>
      </w:r>
    </w:p>
    <w:p w:rsidR="00000000" w:rsidDel="00000000" w:rsidP="00000000" w:rsidRDefault="00000000" w:rsidRPr="00000000" w14:paraId="0000003F">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SPRINT BACKLOG ACTUALIZADO PARA LA SIGUIENTE ITERACIÓN</w:t>
      </w:r>
    </w:p>
    <w:tbl>
      <w:tblPr>
        <w:tblStyle w:val="Table3"/>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2100"/>
        <w:gridCol w:w="2100"/>
        <w:gridCol w:w="2100"/>
        <w:gridCol w:w="2100"/>
        <w:tblGridChange w:id="0">
          <w:tblGrid>
            <w:gridCol w:w="2100"/>
            <w:gridCol w:w="2100"/>
            <w:gridCol w:w="2100"/>
            <w:gridCol w:w="2100"/>
            <w:gridCol w:w="21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ID</w:t>
            </w:r>
            <w:r w:rsidDel="00000000" w:rsidR="00000000" w:rsidRPr="00000000">
              <w:rPr>
                <w:rtl w:val="0"/>
              </w:rPr>
            </w:r>
          </w:p>
        </w:tc>
        <w:tc>
          <w:tcPr>
            <w:tcBorders>
              <w:top w:color="000000"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NOMBRE DE LA ACTIVIDAD</w:t>
            </w:r>
            <w:r w:rsidDel="00000000" w:rsidR="00000000" w:rsidRPr="00000000">
              <w:rPr>
                <w:rtl w:val="0"/>
              </w:rPr>
            </w:r>
          </w:p>
        </w:tc>
        <w:tc>
          <w:tcPr>
            <w:tcBorders>
              <w:top w:color="000000"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FECHA LÍMITE</w:t>
            </w:r>
            <w:r w:rsidDel="00000000" w:rsidR="00000000" w:rsidRPr="00000000">
              <w:rPr>
                <w:rtl w:val="0"/>
              </w:rPr>
            </w:r>
          </w:p>
        </w:tc>
        <w:tc>
          <w:tcPr>
            <w:tcBorders>
              <w:top w:color="000000"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ASIGNACIÓN</w:t>
            </w:r>
            <w:r w:rsidDel="00000000" w:rsidR="00000000" w:rsidRPr="00000000">
              <w:rPr>
                <w:rtl w:val="0"/>
              </w:rPr>
            </w:r>
          </w:p>
        </w:tc>
        <w:tc>
          <w:tcPr>
            <w:tcBorders>
              <w:top w:color="000000"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PROGRESO</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13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Implementar funciones de búsqueda y filtros para facilitar la exploración de clases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vie 24/11/23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Cristina García Hernández;María Márquez Sierra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left"/>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15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Permitir a los usuarios agregar clases al carrito y visualizar un resumen de las selecciones teniendo la capacidad de modificar y eliminar las clases.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vie 24/11/23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Florian Charrot;Juan Antonio Jiménez del Villar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left"/>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16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Calcular el total a pagar y mostrar la información de pago.</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jue 23/11/23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Joaquin Restoy Barrero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left"/>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Implementación de la estructura de pedidos y todo lo relacionado.</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mar 21/11/23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Juan Antonio Jiménez del Villar;Florian Charrot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left"/>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Búsqueda de clases por diferentes factores.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mar 21/11/23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Cristina García Hernández</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10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Gestión de ventas para el administrador.</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mié 22/11/23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Juan Antonio Jiménez del Villar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left"/>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12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Sistema de opiniones y reclamaciones para estudiantes.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jue 23/11/23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Joaquin Restoy Barrero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left"/>
              <w:rPr>
                <w:rFonts w:ascii="Arial" w:cs="Arial" w:eastAsia="Arial" w:hAnsi="Arial"/>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center"/>
              <w:rPr>
                <w:rFonts w:ascii="Arial" w:cs="Arial" w:eastAsia="Arial" w:hAnsi="Arial"/>
              </w:rPr>
            </w:pPr>
            <w:r w:rsidDel="00000000" w:rsidR="00000000" w:rsidRPr="00000000">
              <w:rPr>
                <w:rFonts w:ascii="Calibri" w:cs="Calibri" w:eastAsia="Calibri" w:hAnsi="Calibri"/>
                <w:b w:val="1"/>
                <w:rtl w:val="0"/>
              </w:rPr>
              <w:t xml:space="preserve">14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Desarrollar la página de inicio y el catálogo de las clases junto con su información.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mar 21/11/23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Joaquin Restoy Barrero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14:paraId="0000006D">
      <w:pPr>
        <w:rPr>
          <w:rFonts w:ascii="Lexend" w:cs="Lexend" w:eastAsia="Lexend" w:hAnsi="Lexend"/>
          <w:i w:val="1"/>
        </w:rPr>
      </w:pPr>
      <w:r w:rsidDel="00000000" w:rsidR="00000000" w:rsidRPr="00000000">
        <w:rPr>
          <w:rtl w:val="0"/>
        </w:rPr>
      </w:r>
    </w:p>
    <w:p w:rsidR="00000000" w:rsidDel="00000000" w:rsidP="00000000" w:rsidRDefault="00000000" w:rsidRPr="00000000" w14:paraId="0000006E">
      <w:pPr>
        <w:rPr>
          <w:rFonts w:ascii="Lexend" w:cs="Lexend" w:eastAsia="Lexend" w:hAnsi="Lexend"/>
          <w:i w:val="1"/>
        </w:rPr>
      </w:pPr>
      <w:r w:rsidDel="00000000" w:rsidR="00000000" w:rsidRPr="00000000">
        <w:rPr>
          <w:rtl w:val="0"/>
        </w:rPr>
      </w:r>
    </w:p>
    <w:p w:rsidR="00000000" w:rsidDel="00000000" w:rsidP="00000000" w:rsidRDefault="00000000" w:rsidRPr="00000000" w14:paraId="0000006F">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CONCLUSIONES</w:t>
      </w:r>
    </w:p>
    <w:tbl>
      <w:tblPr>
        <w:tblStyle w:val="Table4"/>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0"/>
        <w:tblGridChange w:id="0">
          <w:tblGrid>
            <w:gridCol w:w="10500"/>
          </w:tblGrid>
        </w:tblGridChange>
      </w:tblGrid>
      <w:tr>
        <w:trPr>
          <w:cantSplit w:val="0"/>
          <w:tblHeader w:val="0"/>
        </w:trPr>
        <w:tc>
          <w:tcPr/>
          <w:p w:rsidR="00000000" w:rsidDel="00000000" w:rsidP="00000000" w:rsidRDefault="00000000" w:rsidRPr="00000000" w14:paraId="00000070">
            <w:pPr>
              <w:spacing w:after="240" w:line="276" w:lineRule="auto"/>
              <w:ind w:left="0" w:firstLine="0"/>
              <w:rPr>
                <w:rFonts w:ascii="Roboto" w:cs="Roboto" w:eastAsia="Roboto" w:hAnsi="Roboto"/>
              </w:rPr>
            </w:pPr>
            <w:r w:rsidDel="00000000" w:rsidR="00000000" w:rsidRPr="00000000">
              <w:rPr>
                <w:rFonts w:ascii="Calibri" w:cs="Calibri" w:eastAsia="Calibri" w:hAnsi="Calibri"/>
                <w:rtl w:val="0"/>
              </w:rPr>
              <w:t xml:space="preserve">La sesión de Sprint Review ha sido una herramienta valiosa para el equipo, ya que ha permitido identificar tanto los puntos fuertes como las áreas de mejora en la presentación del proyecto. A partir de esto, el equipo ha trabajado diligentemente para abordar las deficiencias y mejorar la calidad del trabajo entregado. Se espera que estas mejoras aseguren que el proyecto se entregue en su mejor versión posible, en línea con las expectativas del cliente y garantizando la satisfacción del equipo con su trabajo.</w:t>
            </w:r>
            <w:r w:rsidDel="00000000" w:rsidR="00000000" w:rsidRPr="00000000">
              <w:rPr>
                <w:rtl w:val="0"/>
              </w:rPr>
            </w:r>
          </w:p>
        </w:tc>
      </w:tr>
    </w:tbl>
    <w:p w:rsidR="00000000" w:rsidDel="00000000" w:rsidP="00000000" w:rsidRDefault="00000000" w:rsidRPr="00000000" w14:paraId="00000071">
      <w:pPr>
        <w:rPr>
          <w:rFonts w:ascii="Lexend" w:cs="Lexend" w:eastAsia="Lexend" w:hAnsi="Lexend"/>
          <w:i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2">
      <w:pPr>
        <w:pStyle w:val="Heading1"/>
        <w:ind w:left="0" w:firstLine="0"/>
        <w:rPr>
          <w:rFonts w:ascii="Lexend" w:cs="Lexend" w:eastAsia="Lexend" w:hAnsi="Lexend"/>
          <w:sz w:val="22"/>
          <w:szCs w:val="22"/>
        </w:rPr>
      </w:pPr>
      <w:bookmarkStart w:colFirst="0" w:colLast="0" w:name="_heading=h.2jxsxqh" w:id="0"/>
      <w:bookmarkEnd w:id="0"/>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line="240" w:lineRule="auto"/>
      <w:rPr>
        <w:sz w:val="20"/>
        <w:szCs w:val="20"/>
      </w:rPr>
    </w:pPr>
    <w:r w:rsidDel="00000000" w:rsidR="00000000" w:rsidRPr="00000000">
      <w:rPr>
        <w:rtl w:val="0"/>
      </w:rPr>
    </w:r>
  </w:p>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widowControl w:val="0"/>
      <w:ind w:left="0" w:firstLine="0"/>
      <w:jc w:val="left"/>
      <w:rPr>
        <w:rFonts w:ascii="Lexend" w:cs="Lexend" w:eastAsia="Lexend" w:hAnsi="Lexend"/>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exend" w:cs="Lexend" w:eastAsia="Lexend" w:hAnsi="Lexend"/>
      <w:color w:val="6d9eeb"/>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dUjXIDWhiGH4lnKkhrhxSfIPDA==">CgMxLjAyCWguMmp4c3hxaDgAciExZk1iT1ctdndmRUtQQU9zYXRhUGtUdzRLa1ZYTk5NMkw=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