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Fonts w:ascii="Arial" w:cs="Arial" w:eastAsia="Arial" w:hAnsi="Arial"/>
          <w:b w:val="1"/>
          <w:color w:val="262626"/>
          <w:sz w:val="41"/>
          <w:szCs w:val="41"/>
          <w:rtl w:val="0"/>
        </w:rPr>
        <w:t xml:space="preserve">SPRINT RETROSPECTIVE S2</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i w:val="1"/>
          <w:color w:val="262626"/>
          <w:sz w:val="31"/>
          <w:szCs w:val="31"/>
          <w:u w:val="single"/>
        </w:rPr>
      </w:pPr>
      <w:r w:rsidDel="00000000" w:rsidR="00000000" w:rsidRPr="00000000">
        <w:rPr>
          <w:rFonts w:ascii="Arial" w:cs="Arial" w:eastAsia="Arial" w:hAnsi="Arial"/>
          <w:i w:val="1"/>
          <w:color w:val="262626"/>
          <w:sz w:val="31"/>
          <w:szCs w:val="31"/>
          <w:u w:val="single"/>
          <w:rtl w:val="0"/>
        </w:rPr>
        <w:t xml:space="preserve">Proyecto SkillSetGo</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Grupo 1.06</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Lexend" w:cs="Lexend" w:eastAsia="Lexend" w:hAnsi="Lexend"/>
        </w:rPr>
      </w:pPr>
      <w:r w:rsidDel="00000000" w:rsidR="00000000" w:rsidRPr="00000000">
        <w:rPr>
          <w:rFonts w:ascii="Arial" w:cs="Arial" w:eastAsia="Arial" w:hAnsi="Arial"/>
          <w:color w:val="262626"/>
          <w:sz w:val="21"/>
          <w:szCs w:val="21"/>
          <w:rtl w:val="0"/>
        </w:rPr>
        <w:t xml:space="preserve">27/11/2023</w:t>
      </w:r>
      <w:r w:rsidDel="00000000" w:rsidR="00000000" w:rsidRPr="00000000">
        <w:rPr>
          <w:rtl w:val="0"/>
        </w:rPr>
      </w:r>
    </w:p>
    <w:p w:rsidR="00000000" w:rsidDel="00000000" w:rsidP="00000000" w:rsidRDefault="00000000" w:rsidRPr="00000000" w14:paraId="0000000A">
      <w:pPr>
        <w:rPr>
          <w:rFonts w:ascii="Lexend" w:cs="Lexend" w:eastAsia="Lexend" w:hAnsi="Lexend"/>
        </w:rPr>
      </w:pPr>
      <w:r w:rsidDel="00000000" w:rsidR="00000000" w:rsidRPr="00000000">
        <w:rPr>
          <w:rtl w:val="0"/>
        </w:rPr>
      </w:r>
    </w:p>
    <w:p w:rsidR="00000000" w:rsidDel="00000000" w:rsidP="00000000" w:rsidRDefault="00000000" w:rsidRPr="00000000" w14:paraId="0000000B">
      <w:pPr>
        <w:rPr>
          <w:rFonts w:ascii="Lexend" w:cs="Lexend" w:eastAsia="Lexend" w:hAnsi="Lexend"/>
        </w:rPr>
      </w:pPr>
      <w:r w:rsidDel="00000000" w:rsidR="00000000" w:rsidRPr="00000000">
        <w:rPr>
          <w:rtl w:val="0"/>
        </w:rPr>
      </w:r>
    </w:p>
    <w:p w:rsidR="00000000" w:rsidDel="00000000" w:rsidP="00000000" w:rsidRDefault="00000000" w:rsidRPr="00000000" w14:paraId="0000000C">
      <w:pPr>
        <w:rPr>
          <w:rFonts w:ascii="Lexend" w:cs="Lexend" w:eastAsia="Lexend" w:hAnsi="Lexend"/>
        </w:rPr>
      </w:pPr>
      <w:r w:rsidDel="00000000" w:rsidR="00000000" w:rsidRPr="00000000">
        <w:rPr>
          <w:rtl w:val="0"/>
        </w:rPr>
      </w:r>
    </w:p>
    <w:p w:rsidR="00000000" w:rsidDel="00000000" w:rsidP="00000000" w:rsidRDefault="00000000" w:rsidRPr="00000000" w14:paraId="0000000D">
      <w:pPr>
        <w:rPr>
          <w:rFonts w:ascii="Lexend" w:cs="Lexend" w:eastAsia="Lexend" w:hAnsi="Lexend"/>
        </w:rPr>
        <w:sectPr>
          <w:headerReference r:id="rId7" w:type="default"/>
          <w:footerReference r:id="rId8" w:type="default"/>
          <w:footerReference r:id="rId9"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Arial" w:cs="Arial" w:eastAsia="Arial" w:hAnsi="Arial"/>
          <w:color w:val="262626"/>
          <w:sz w:val="21"/>
          <w:szCs w:val="21"/>
        </w:rPr>
      </w:pPr>
      <w:r w:rsidDel="00000000" w:rsidR="00000000" w:rsidRPr="00000000">
        <w:rPr>
          <w:rtl w:val="0"/>
        </w:rPr>
      </w:r>
    </w:p>
    <w:tbl>
      <w:tblPr>
        <w:tblStyle w:val="Table1"/>
        <w:tblW w:w="10470.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5"/>
        <w:gridCol w:w="5505"/>
        <w:tblGridChange w:id="0">
          <w:tblGrid>
            <w:gridCol w:w="4965"/>
            <w:gridCol w:w="5505"/>
          </w:tblGrid>
        </w:tblGridChange>
      </w:tblGrid>
      <w:tr>
        <w:trPr>
          <w:cantSplit w:val="0"/>
          <w:tblHeader w:val="0"/>
        </w:trPr>
        <w:tc>
          <w:tcPr>
            <w:shd w:fill="d9d9d9" w:val="clear"/>
            <w:vAlign w:val="center"/>
          </w:tcPr>
          <w:p w:rsidR="00000000" w:rsidDel="00000000" w:rsidP="00000000" w:rsidRDefault="00000000" w:rsidRPr="00000000" w14:paraId="0000000F">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NOMBRE DEL PROYECTO:</w:t>
            </w:r>
          </w:p>
        </w:tc>
        <w:tc>
          <w:tcPr/>
          <w:p w:rsidR="00000000" w:rsidDel="00000000" w:rsidP="00000000" w:rsidRDefault="00000000" w:rsidRPr="00000000" w14:paraId="00000010">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SkillSetGo</w:t>
            </w:r>
          </w:p>
        </w:tc>
      </w:tr>
      <w:tr>
        <w:trPr>
          <w:cantSplit w:val="0"/>
          <w:tblHeader w:val="0"/>
        </w:trPr>
        <w:tc>
          <w:tcPr>
            <w:shd w:fill="d9d9d9" w:val="clear"/>
            <w:vAlign w:val="center"/>
          </w:tcPr>
          <w:p w:rsidR="00000000" w:rsidDel="00000000" w:rsidP="00000000" w:rsidRDefault="00000000" w:rsidRPr="00000000" w14:paraId="00000011">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CÓDIGO DEL PROYECTO:</w:t>
            </w:r>
          </w:p>
        </w:tc>
        <w:tc>
          <w:tcPr/>
          <w:p w:rsidR="00000000" w:rsidDel="00000000" w:rsidP="00000000" w:rsidRDefault="00000000" w:rsidRPr="00000000" w14:paraId="00000012">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G1.06</w:t>
            </w:r>
          </w:p>
        </w:tc>
      </w:tr>
      <w:tr>
        <w:trPr>
          <w:cantSplit w:val="0"/>
          <w:tblHeader w:val="0"/>
        </w:trPr>
        <w:tc>
          <w:tcPr>
            <w:shd w:fill="d9d9d9" w:val="clear"/>
            <w:vAlign w:val="center"/>
          </w:tcPr>
          <w:p w:rsidR="00000000" w:rsidDel="00000000" w:rsidP="00000000" w:rsidRDefault="00000000" w:rsidRPr="00000000" w14:paraId="00000013">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DIRECTOR DEL PROYECTO:</w:t>
            </w:r>
          </w:p>
        </w:tc>
        <w:tc>
          <w:tcPr/>
          <w:p w:rsidR="00000000" w:rsidDel="00000000" w:rsidP="00000000" w:rsidRDefault="00000000" w:rsidRPr="00000000" w14:paraId="00000014">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Alumnos del G1.06</w:t>
            </w:r>
          </w:p>
        </w:tc>
      </w:tr>
      <w:tr>
        <w:trPr>
          <w:cantSplit w:val="0"/>
          <w:tblHeader w:val="0"/>
        </w:trPr>
        <w:tc>
          <w:tcPr>
            <w:shd w:fill="d9d9d9" w:val="clear"/>
            <w:vAlign w:val="center"/>
          </w:tcPr>
          <w:p w:rsidR="00000000" w:rsidDel="00000000" w:rsidP="00000000" w:rsidRDefault="00000000" w:rsidRPr="00000000" w14:paraId="00000015">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FECHA DE ELABORACIÓN:</w:t>
            </w:r>
          </w:p>
        </w:tc>
        <w:tc>
          <w:tcPr/>
          <w:p w:rsidR="00000000" w:rsidDel="00000000" w:rsidP="00000000" w:rsidRDefault="00000000" w:rsidRPr="00000000" w14:paraId="00000016">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27/11/2023</w:t>
            </w:r>
          </w:p>
        </w:tc>
      </w:tr>
    </w:tbl>
    <w:p w:rsidR="00000000" w:rsidDel="00000000" w:rsidP="00000000" w:rsidRDefault="00000000" w:rsidRPr="00000000" w14:paraId="00000017">
      <w:pPr>
        <w:rPr>
          <w:rFonts w:ascii="Lexend" w:cs="Lexend" w:eastAsia="Lexend" w:hAnsi="Lexend"/>
          <w:i w:val="1"/>
        </w:rPr>
      </w:pPr>
      <w:r w:rsidDel="00000000" w:rsidR="00000000" w:rsidRPr="00000000">
        <w:rPr>
          <w:rtl w:val="0"/>
        </w:rPr>
      </w:r>
    </w:p>
    <w:p w:rsidR="00000000" w:rsidDel="00000000" w:rsidP="00000000" w:rsidRDefault="00000000" w:rsidRPr="00000000" w14:paraId="00000018">
      <w:pPr>
        <w:shd w:fill="d9d9d9" w:val="clear"/>
        <w:ind w:left="-708.6614173228347"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INFORME DE LA SESIÓN</w:t>
      </w:r>
    </w:p>
    <w:tbl>
      <w:tblPr>
        <w:tblStyle w:val="Table2"/>
        <w:tblW w:w="1050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0"/>
        <w:tblGridChange w:id="0">
          <w:tblGrid>
            <w:gridCol w:w="10500"/>
          </w:tblGrid>
        </w:tblGridChange>
      </w:tblGrid>
      <w:tr>
        <w:trPr>
          <w:cantSplit w:val="0"/>
          <w:tblHeader w:val="0"/>
        </w:trPr>
        <w:tc>
          <w:tcPr/>
          <w:p w:rsidR="00000000" w:rsidDel="00000000" w:rsidP="00000000" w:rsidRDefault="00000000" w:rsidRPr="00000000" w14:paraId="0000001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Durante la reunión llevada a cabo por los miembros del grupo en el día 27/11/2023, se discutió el rendimiento del grupo en lo relativo al Sprint 2. De esta reunión, el grupo ha sacado en claro los aspectos a remediar durante los siguientes sprints, además de aquellos puntos positivos que desea mantener. Por ello, se destacan aquellos aspectos positivos y negativos para realizar un buen balance de este Sprint.</w:t>
            </w:r>
          </w:p>
          <w:p w:rsidR="00000000" w:rsidDel="00000000" w:rsidP="00000000" w:rsidRDefault="00000000" w:rsidRPr="00000000" w14:paraId="0000001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Los aspectos positivos a mantener son los siguientes: </w:t>
            </w:r>
          </w:p>
          <w:p w:rsidR="00000000" w:rsidDel="00000000" w:rsidP="00000000" w:rsidRDefault="00000000" w:rsidRPr="00000000" w14:paraId="0000001B">
            <w:pPr>
              <w:numPr>
                <w:ilvl w:val="0"/>
                <w:numId w:val="2"/>
              </w:numPr>
              <w:spacing w:after="200" w:line="276" w:lineRule="auto"/>
              <w:ind w:left="720" w:hanging="360"/>
              <w:rPr>
                <w:rFonts w:ascii="Lexend" w:cs="Lexend" w:eastAsia="Lexend" w:hAnsi="Lexend"/>
              </w:rPr>
            </w:pPr>
            <w:r w:rsidDel="00000000" w:rsidR="00000000" w:rsidRPr="00000000">
              <w:rPr>
                <w:rFonts w:ascii="Calibri" w:cs="Calibri" w:eastAsia="Calibri" w:hAnsi="Calibri"/>
                <w:rtl w:val="0"/>
              </w:rPr>
              <w:t xml:space="preserve">La organización de las tareas del Product Backlog, concretamente la asignación consciente del trabajo según los puntos fuertes de cada integrante del equipo.</w:t>
            </w:r>
            <w:r w:rsidDel="00000000" w:rsidR="00000000" w:rsidRPr="00000000">
              <w:rPr>
                <w:rtl w:val="0"/>
              </w:rPr>
            </w:r>
          </w:p>
          <w:p w:rsidR="00000000" w:rsidDel="00000000" w:rsidP="00000000" w:rsidRDefault="00000000" w:rsidRPr="00000000" w14:paraId="0000001C">
            <w:pPr>
              <w:numPr>
                <w:ilvl w:val="0"/>
                <w:numId w:val="2"/>
              </w:numPr>
              <w:spacing w:after="200" w:line="276" w:lineRule="auto"/>
              <w:ind w:left="720" w:hanging="360"/>
              <w:rPr>
                <w:rFonts w:ascii="Lexend" w:cs="Lexend" w:eastAsia="Lexend" w:hAnsi="Lexend"/>
              </w:rPr>
            </w:pPr>
            <w:r w:rsidDel="00000000" w:rsidR="00000000" w:rsidRPr="00000000">
              <w:rPr>
                <w:rFonts w:ascii="Calibri" w:cs="Calibri" w:eastAsia="Calibri" w:hAnsi="Calibri"/>
                <w:rtl w:val="0"/>
              </w:rPr>
              <w:t xml:space="preserve">La revisión por pares (Peer Review), la cual se ha realizado durante todo el Sprint usando siempre las mismas parejas. Estas peer reviews se han realizado siempre contando con muy buena comunicación entre las parejas.</w:t>
            </w:r>
          </w:p>
          <w:p w:rsidR="00000000" w:rsidDel="00000000" w:rsidP="00000000" w:rsidRDefault="00000000" w:rsidRPr="00000000" w14:paraId="0000001D">
            <w:pPr>
              <w:numPr>
                <w:ilvl w:val="0"/>
                <w:numId w:val="2"/>
              </w:numPr>
              <w:spacing w:after="20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Mayor conocimiento del framework: además del proceso de formación, la realización de las tareas ha ayudado a adquirir experiencia con su uso.</w:t>
            </w:r>
          </w:p>
          <w:p w:rsidR="00000000" w:rsidDel="00000000" w:rsidP="00000000" w:rsidRDefault="00000000" w:rsidRPr="00000000" w14:paraId="0000001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 continuación, se enuncian los aspectos negativos que se han dado durante la realización del Sprint.</w:t>
            </w:r>
          </w:p>
          <w:p w:rsidR="00000000" w:rsidDel="00000000" w:rsidP="00000000" w:rsidRDefault="00000000" w:rsidRPr="00000000" w14:paraId="0000001F">
            <w:pPr>
              <w:numPr>
                <w:ilvl w:val="0"/>
                <w:numId w:val="1"/>
              </w:numPr>
              <w:spacing w:line="276" w:lineRule="auto"/>
              <w:ind w:left="720" w:hanging="360"/>
              <w:rPr>
                <w:rFonts w:ascii="Lexend" w:cs="Lexend" w:eastAsia="Lexend" w:hAnsi="Lexend"/>
              </w:rPr>
            </w:pPr>
            <w:r w:rsidDel="00000000" w:rsidR="00000000" w:rsidRPr="00000000">
              <w:rPr>
                <w:rFonts w:ascii="Calibri" w:cs="Calibri" w:eastAsia="Calibri" w:hAnsi="Calibri"/>
                <w:rtl w:val="0"/>
              </w:rPr>
              <w:t xml:space="preserve">Se han realizado pocos comentarios y poco específicos a la hora de aplicar la revisión por pares.</w:t>
            </w: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rPr>
                <w:rFonts w:ascii="Lexend" w:cs="Lexend" w:eastAsia="Lexend" w:hAnsi="Lexend"/>
              </w:rPr>
            </w:pPr>
            <w:r w:rsidDel="00000000" w:rsidR="00000000" w:rsidRPr="00000000">
              <w:rPr>
                <w:rFonts w:ascii="Calibri" w:cs="Calibri" w:eastAsia="Calibri" w:hAnsi="Calibri"/>
                <w:rtl w:val="0"/>
              </w:rPr>
              <w:t xml:space="preserve">Las estimaciones de tiempo han sido realizadas de manera arbitraria, por lo que muchas de ellas son incorrectas por grandes tramos de tiempo.</w:t>
            </w: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Algunas tareas se han completado al final del sprint, dificultando por tanto el trabajo en otras tareas que dependían de ellas.</w:t>
            </w:r>
            <w:r w:rsidDel="00000000" w:rsidR="00000000" w:rsidRPr="00000000">
              <w:rPr>
                <w:rtl w:val="0"/>
              </w:rPr>
            </w:r>
          </w:p>
          <w:p w:rsidR="00000000" w:rsidDel="00000000" w:rsidP="00000000" w:rsidRDefault="00000000" w:rsidRPr="00000000" w14:paraId="00000022">
            <w:pPr>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El retraso en ciertas tareas ha provocado una cadena tal que varias actividades han debido ser retrasadas al siguiente sprint.</w:t>
            </w:r>
          </w:p>
          <w:p w:rsidR="00000000" w:rsidDel="00000000" w:rsidP="00000000" w:rsidRDefault="00000000" w:rsidRPr="00000000" w14:paraId="00000023">
            <w:pPr>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Debido a una incidencia, tuvimos que reestructurar el proyecto, lo que ocasionó ciertos problemas a lo largo del sprint.</w:t>
            </w:r>
          </w:p>
        </w:tc>
      </w:tr>
    </w:tbl>
    <w:p w:rsidR="00000000" w:rsidDel="00000000" w:rsidP="00000000" w:rsidRDefault="00000000" w:rsidRPr="00000000" w14:paraId="00000024">
      <w:pPr>
        <w:rPr>
          <w:rFonts w:ascii="Lexend" w:cs="Lexend" w:eastAsia="Lexend" w:hAnsi="Lexend"/>
          <w:i w:val="1"/>
        </w:rPr>
      </w:pPr>
      <w:r w:rsidDel="00000000" w:rsidR="00000000" w:rsidRPr="00000000">
        <w:rPr>
          <w:rtl w:val="0"/>
        </w:rPr>
      </w:r>
    </w:p>
    <w:p w:rsidR="00000000" w:rsidDel="00000000" w:rsidP="00000000" w:rsidRDefault="00000000" w:rsidRPr="00000000" w14:paraId="00000025">
      <w:pPr>
        <w:shd w:fill="d9d9d9" w:val="clear"/>
        <w:ind w:left="-708.6614173228347"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CONCLUSIONES</w:t>
      </w:r>
    </w:p>
    <w:tbl>
      <w:tblPr>
        <w:tblStyle w:val="Table3"/>
        <w:tblW w:w="1050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0"/>
        <w:tblGridChange w:id="0">
          <w:tblGrid>
            <w:gridCol w:w="10500"/>
          </w:tblGrid>
        </w:tblGridChange>
      </w:tblGrid>
      <w:tr>
        <w:trPr>
          <w:cantSplit w:val="0"/>
          <w:tblHeader w:val="0"/>
        </w:trPr>
        <w:tc>
          <w:tcPr/>
          <w:p w:rsidR="00000000" w:rsidDel="00000000" w:rsidP="00000000" w:rsidRDefault="00000000" w:rsidRPr="00000000" w14:paraId="00000026">
            <w:pPr>
              <w:spacing w:line="276" w:lineRule="auto"/>
              <w:rPr>
                <w:rFonts w:ascii="Calibri" w:cs="Calibri" w:eastAsia="Calibri" w:hAnsi="Calibri"/>
              </w:rPr>
            </w:pPr>
            <w:r w:rsidDel="00000000" w:rsidR="00000000" w:rsidRPr="00000000">
              <w:rPr>
                <w:rFonts w:ascii="Calibri" w:cs="Calibri" w:eastAsia="Calibri" w:hAnsi="Calibri"/>
                <w:rtl w:val="0"/>
              </w:rPr>
              <w:t xml:space="preserve">Durante este sprint, nuestro equipo ha demostrado una notable capacidad para organizarse y colaborar de manera efectiva, a pesar de los desafíos que han surgido, incluyendo errores en nuestro rol anterior como Equipo Directivo. A medida que avanzamos hacia la próxima iteración, mantenemos la confianza en que el equipo continuará perfeccionando su proceso de trabajo, superando obstáculos y logrando una mayor eficiencia en línea con la visión del cliente. Valoramos las lecciones aprendidas de nuestros errores y aspiramos a seguir evolucionando como un equipo unido y exitoso en el futuro.</w:t>
            </w:r>
            <w:r w:rsidDel="00000000" w:rsidR="00000000" w:rsidRPr="00000000">
              <w:rPr>
                <w:rtl w:val="0"/>
              </w:rPr>
            </w:r>
          </w:p>
        </w:tc>
      </w:tr>
    </w:tbl>
    <w:p w:rsidR="00000000" w:rsidDel="00000000" w:rsidP="00000000" w:rsidRDefault="00000000" w:rsidRPr="00000000" w14:paraId="00000027">
      <w:pPr>
        <w:rPr>
          <w:rFonts w:ascii="Lexend" w:cs="Lexend" w:eastAsia="Lexend" w:hAnsi="Lexend"/>
          <w:i w:val="1"/>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8">
      <w:pPr>
        <w:pStyle w:val="Heading1"/>
        <w:ind w:left="0" w:firstLine="0"/>
        <w:rPr>
          <w:rFonts w:ascii="Lexend" w:cs="Lexend" w:eastAsia="Lexend" w:hAnsi="Lexend"/>
          <w:sz w:val="22"/>
          <w:szCs w:val="22"/>
        </w:rPr>
      </w:pPr>
      <w:bookmarkStart w:colFirst="0" w:colLast="0" w:name="_heading=h.2jxsxqh" w:id="0"/>
      <w:bookmarkEnd w:id="0"/>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 w:name="Lexe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line="240" w:lineRule="auto"/>
      <w:rPr>
        <w:sz w:val="20"/>
        <w:szCs w:val="20"/>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widowControl w:val="0"/>
      <w:ind w:left="0" w:firstLine="0"/>
      <w:jc w:val="left"/>
      <w:rPr>
        <w:rFonts w:ascii="Lexend" w:cs="Lexend" w:eastAsia="Lexend" w:hAnsi="Lexend"/>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90000"/>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90000"/>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90000"/>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exend" w:cs="Lexend" w:eastAsia="Lexend" w:hAnsi="Lexend"/>
      <w:color w:val="6d9eeb"/>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90000"/>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90000"/>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Br0HdH/qAKPD5Tbad+LHwcGoDQ==">CgMxLjAyCWguMmp4c3hxaDgAciExendPcEU3MGhIcEdhZWpvb2gtUFVZdk15dmp5LWcxR3Q=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