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hd w:fill="e9ebed" w:val="clear"/>
                <w:rtl w:val="0"/>
              </w:rPr>
              <w:t xml:space="preserve">Reserva de clases en una academia (con elección de profesores y cursos)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13/10/2023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Juan Antonio Jiménez Del Villar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2"/>
        <w:gridCol w:w="4629"/>
        <w:gridCol w:w="1560"/>
        <w:gridCol w:w="1559"/>
        <w:gridCol w:w="1417"/>
        <w:gridCol w:w="4820"/>
        <w:tblGridChange w:id="0">
          <w:tblGrid>
            <w:gridCol w:w="582"/>
            <w:gridCol w:w="4629"/>
            <w:gridCol w:w="1560"/>
            <w:gridCol w:w="1559"/>
            <w:gridCol w:w="1417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humanos limitados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7/12/2023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equipo de desarrollo estará compuesto por un total de 5 desarrolladores durante todo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Cambios mínimos en el Alcance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7/12/2023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han acordado cambios mínimos en el alcance del proyecto una vez que se haya establecido la definición inicial del producto.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Costos del proyecto dentro del presupuesto asignado.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7/12/2023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ha realizado una estimación detallada de los costos y se han tomado medidas para garantizar un seguimiento regular de los gastos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Retroalimentación y aprobación de entregables.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7/12/2023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proporcionará retroalimentación oportuna y la aprobación de entregables según el calendario acordado.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SUPUESTOS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C58ED"/>
    <w:pPr>
      <w:spacing w:after="24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Fle0J5rmQpJCgb2Gdah1Vsu2Q==">CgMxLjA4AHIhMUgybTdJMEo4MDduV3J0SzVUcXpKR25MMFBOU2V2RHk0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