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3">
      <w:pPr>
        <w:widowControl w:val="1"/>
        <w:tabs>
          <w:tab w:val="center" w:pos="4881"/>
          <w:tab w:val="right"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Acme Wedding</w:t>
        <w:tab/>
      </w:r>
      <w:r w:rsidDel="00000000" w:rsidR="00000000" w:rsidRPr="00000000">
        <w:rPr>
          <w:rtl w:val="0"/>
        </w:rPr>
      </w:r>
    </w:p>
    <w:tbl>
      <w:tblPr>
        <w:tblStyle w:val="Table1"/>
        <w:tblW w:w="9923.000000000002" w:type="dxa"/>
        <w:jc w:val="left"/>
        <w:tblInd w:w="-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4">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Sprint Retrospective para el sprint 2</w:t>
            </w:r>
          </w:p>
        </w:tc>
        <w:tc>
          <w:tcPr>
            <w:shd w:fill="e6e6e6" w:val="clear"/>
            <w:vAlign w:val="center"/>
          </w:tcPr>
          <w:p w:rsidR="00000000" w:rsidDel="00000000" w:rsidP="00000000" w:rsidRDefault="00000000" w:rsidRPr="00000000" w14:paraId="00000006">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28/11/2022</w:t>
            </w:r>
          </w:p>
        </w:tc>
      </w:tr>
      <w:tr>
        <w:trPr>
          <w:cantSplit w:val="0"/>
          <w:trHeight w:val="396" w:hRule="atLeast"/>
          <w:tblHeader w:val="0"/>
        </w:trPr>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Sprint Retrospective</w:t>
            </w:r>
          </w:p>
        </w:tc>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B">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Telemática, a través de la plataforma ‘Discord’</w:t>
            </w:r>
            <w:r w:rsidDel="00000000" w:rsidR="00000000" w:rsidRPr="00000000">
              <w:rPr>
                <w:rtl w:val="0"/>
              </w:rPr>
            </w:r>
          </w:p>
        </w:tc>
      </w:tr>
      <w:tr>
        <w:trPr>
          <w:cantSplit w:val="0"/>
          <w:trHeight w:val="432" w:hRule="atLeast"/>
          <w:tblHeader w:val="0"/>
        </w:trPr>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Jaime Borrego Conde</w:t>
            </w:r>
          </w:p>
        </w:tc>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28/11/2022</w:t>
            </w:r>
          </w:p>
        </w:tc>
      </w:tr>
    </w:tbl>
    <w:p w:rsidR="00000000" w:rsidDel="00000000" w:rsidP="00000000" w:rsidRDefault="00000000" w:rsidRPr="00000000" w14:paraId="00000010">
      <w:pPr>
        <w:rPr>
          <w:rFonts w:ascii="Calibri" w:cs="Calibri" w:eastAsia="Calibri" w:hAnsi="Calibri"/>
        </w:rPr>
      </w:pPr>
      <w:r w:rsidDel="00000000" w:rsidR="00000000" w:rsidRPr="00000000">
        <w:rPr>
          <w:rtl w:val="0"/>
        </w:rPr>
      </w:r>
    </w:p>
    <w:tbl>
      <w:tblPr>
        <w:tblStyle w:val="Table2"/>
        <w:tblW w:w="9888.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1"/>
        <w:gridCol w:w="992"/>
        <w:gridCol w:w="993"/>
        <w:gridCol w:w="4252"/>
        <w:tblGridChange w:id="0">
          <w:tblGrid>
            <w:gridCol w:w="3651"/>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Jaime Borrego Conde</w:t>
            </w:r>
          </w:p>
        </w:tc>
        <w:tc>
          <w:tcPr>
            <w:shd w:fill="auto" w:val="clear"/>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JBC</w:t>
            </w:r>
          </w:p>
        </w:tc>
        <w:tc>
          <w:tcPr>
            <w:shd w:fill="auto" w:val="clear"/>
          </w:tcPr>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8">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jaiborcon@alum.us.es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Gonzalo Martínez Fernández</w:t>
            </w:r>
          </w:p>
        </w:tc>
        <w:tc>
          <w:tcPr>
            <w:shd w:fill="auto" w:val="clear"/>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GMF</w:t>
            </w:r>
          </w:p>
        </w:tc>
        <w:tc>
          <w:tcPr>
            <w:shd w:fill="auto" w:val="clear"/>
          </w:tcPr>
          <w:p w:rsidR="00000000" w:rsidDel="00000000" w:rsidP="00000000" w:rsidRDefault="00000000" w:rsidRPr="00000000" w14:paraId="0000001B">
            <w:pPr>
              <w:jc w:val="center"/>
              <w:rPr>
                <w:rFonts w:ascii="Calibri" w:cs="Calibri" w:eastAsia="Calibri" w:hAnsi="Calibri"/>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1C">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gonmarfer2@alum.us.es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Antonio Campos Gil</w:t>
            </w:r>
          </w:p>
        </w:tc>
        <w:tc>
          <w:tcPr>
            <w:shd w:fill="auto" w:val="clea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F">
            <w:pPr>
              <w:jc w:val="center"/>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0">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antcamgil@alum.us.es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Alejandro Sánchez Mayorga</w:t>
            </w:r>
          </w:p>
        </w:tc>
        <w:tc>
          <w:tcPr>
            <w:shd w:fill="auto" w:val="clear"/>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ASM</w:t>
            </w:r>
          </w:p>
        </w:tc>
        <w:tc>
          <w:tcPr>
            <w:shd w:fill="auto" w:val="clear"/>
          </w:tcPr>
          <w:p w:rsidR="00000000" w:rsidDel="00000000" w:rsidP="00000000" w:rsidRDefault="00000000" w:rsidRPr="00000000" w14:paraId="00000023">
            <w:pPr>
              <w:jc w:val="center"/>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4">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alesanmay@alum.us.es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Marta Reyes López</w:t>
            </w:r>
          </w:p>
        </w:tc>
        <w:tc>
          <w:tcPr>
            <w:shd w:fill="auto" w:val="clear"/>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MRL</w:t>
            </w:r>
          </w:p>
        </w:tc>
        <w:tc>
          <w:tcPr>
            <w:shd w:fill="auto" w:val="clear"/>
          </w:tcPr>
          <w:p w:rsidR="00000000" w:rsidDel="00000000" w:rsidP="00000000" w:rsidRDefault="00000000" w:rsidRPr="00000000" w14:paraId="00000027">
            <w:pPr>
              <w:jc w:val="center"/>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28">
            <w:pP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marreylop@alum.us.es</w:t>
            </w:r>
            <w:r w:rsidDel="00000000" w:rsidR="00000000" w:rsidRPr="00000000">
              <w:rPr>
                <w:rtl w:val="0"/>
              </w:rPr>
            </w:r>
          </w:p>
        </w:tc>
      </w:tr>
    </w:tbl>
    <w:p w:rsidR="00000000" w:rsidDel="00000000" w:rsidP="00000000" w:rsidRDefault="00000000" w:rsidRPr="00000000" w14:paraId="00000029">
      <w:pPr>
        <w:rPr>
          <w:rFonts w:ascii="Calibri" w:cs="Calibri" w:eastAsia="Calibri" w:hAnsi="Calibri"/>
        </w:rPr>
      </w:pPr>
      <w:r w:rsidDel="00000000" w:rsidR="00000000" w:rsidRPr="00000000">
        <w:rPr>
          <w:rtl w:val="0"/>
        </w:rPr>
      </w:r>
    </w:p>
    <w:tbl>
      <w:tblPr>
        <w:tblStyle w:val="Table3"/>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Los temas a tratar en dicha reunión son:</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del Sprint</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Acciones para mejora</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0">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2">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Análisis del Sprint</w:t>
            </w:r>
          </w:p>
          <w:p w:rsidR="00000000" w:rsidDel="00000000" w:rsidP="00000000" w:rsidRDefault="00000000" w:rsidRPr="00000000" w14:paraId="00000033">
            <w:pPr>
              <w:widowControl w:val="1"/>
              <w:rPr>
                <w:rFonts w:ascii="Calibri" w:cs="Calibri" w:eastAsia="Calibri" w:hAnsi="Calibri"/>
              </w:rPr>
            </w:pPr>
            <w:r w:rsidDel="00000000" w:rsidR="00000000" w:rsidRPr="00000000">
              <w:rPr>
                <w:rFonts w:ascii="Calibri" w:cs="Calibri" w:eastAsia="Calibri" w:hAnsi="Calibri"/>
                <w:rtl w:val="0"/>
              </w:rPr>
              <w:t xml:space="preserve">Sobre la reunión llevada a cabo por el grupo el día 28/11 se discutió el rendimiento del equipo en lo relativo al segundo Sprint, de esta reunión el grupo dedujo que, en líneas generales, estamos muy satisfechos con su desempeño.</w:t>
            </w:r>
          </w:p>
          <w:p w:rsidR="00000000" w:rsidDel="00000000" w:rsidP="00000000" w:rsidRDefault="00000000" w:rsidRPr="00000000" w14:paraId="00000034">
            <w:pPr>
              <w:widowControl w:val="1"/>
              <w:rPr>
                <w:rFonts w:ascii="Calibri" w:cs="Calibri" w:eastAsia="Calibri" w:hAnsi="Calibri"/>
              </w:rPr>
            </w:pPr>
            <w:r w:rsidDel="00000000" w:rsidR="00000000" w:rsidRPr="00000000">
              <w:rPr>
                <w:rFonts w:ascii="Calibri" w:cs="Calibri" w:eastAsia="Calibri" w:hAnsi="Calibri"/>
                <w:rtl w:val="0"/>
              </w:rPr>
              <w:t xml:space="preserve">Aun así existen características a corregir para la siguiente iteración.</w:t>
            </w:r>
          </w:p>
          <w:p w:rsidR="00000000" w:rsidDel="00000000" w:rsidP="00000000" w:rsidRDefault="00000000" w:rsidRPr="00000000" w14:paraId="00000035">
            <w:pPr>
              <w:widowControl w:val="1"/>
              <w:numPr>
                <w:ilvl w:val="0"/>
                <w:numId w:val="1"/>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Los aspectos positivos que se han dado durante el Sprint son:</w:t>
            </w:r>
            <w:r w:rsidDel="00000000" w:rsidR="00000000" w:rsidRPr="00000000">
              <w:rPr>
                <w:rtl w:val="0"/>
              </w:rPr>
            </w:r>
          </w:p>
          <w:p w:rsidR="00000000" w:rsidDel="00000000" w:rsidP="00000000" w:rsidRDefault="00000000" w:rsidRPr="00000000" w14:paraId="00000036">
            <w:pPr>
              <w:widowControl w:val="1"/>
              <w:numPr>
                <w:ilvl w:val="1"/>
                <w:numId w:val="1"/>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 trabajado de manera más eficiente, y con unos objetivos algo más claros que en la primera iteración.</w:t>
            </w:r>
          </w:p>
          <w:p w:rsidR="00000000" w:rsidDel="00000000" w:rsidP="00000000" w:rsidRDefault="00000000" w:rsidRPr="00000000" w14:paraId="00000037">
            <w:pPr>
              <w:widowControl w:val="1"/>
              <w:numPr>
                <w:ilvl w:val="1"/>
                <w:numId w:val="1"/>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 mantenido la buena comunicación del equipo, tal y como se comentó en el acta del </w:t>
            </w:r>
            <w:r w:rsidDel="00000000" w:rsidR="00000000" w:rsidRPr="00000000">
              <w:rPr>
                <w:rFonts w:ascii="Calibri" w:cs="Calibri" w:eastAsia="Calibri" w:hAnsi="Calibri"/>
                <w:i w:val="1"/>
                <w:rtl w:val="0"/>
              </w:rPr>
              <w:t xml:space="preserve">Sprint Retrospective</w:t>
            </w:r>
            <w:r w:rsidDel="00000000" w:rsidR="00000000" w:rsidRPr="00000000">
              <w:rPr>
                <w:rFonts w:ascii="Calibri" w:cs="Calibri" w:eastAsia="Calibri" w:hAnsi="Calibri"/>
                <w:rtl w:val="0"/>
              </w:rPr>
              <w:t xml:space="preserve"> del </w:t>
            </w:r>
            <w:r w:rsidDel="00000000" w:rsidR="00000000" w:rsidRPr="00000000">
              <w:rPr>
                <w:rFonts w:ascii="Calibri" w:cs="Calibri" w:eastAsia="Calibri" w:hAnsi="Calibri"/>
                <w:i w:val="1"/>
                <w:rtl w:val="0"/>
              </w:rPr>
              <w:t xml:space="preserve">Sprint </w:t>
            </w:r>
            <w:r w:rsidDel="00000000" w:rsidR="00000000" w:rsidRPr="00000000">
              <w:rPr>
                <w:rFonts w:ascii="Calibri" w:cs="Calibri" w:eastAsia="Calibri" w:hAnsi="Calibri"/>
                <w:rtl w:val="0"/>
              </w:rPr>
              <w:t xml:space="preserve">1</w:t>
            </w:r>
          </w:p>
          <w:p w:rsidR="00000000" w:rsidDel="00000000" w:rsidP="00000000" w:rsidRDefault="00000000" w:rsidRPr="00000000" w14:paraId="00000038">
            <w:pPr>
              <w:widowControl w:val="1"/>
              <w:numPr>
                <w:ilvl w:val="1"/>
                <w:numId w:val="1"/>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ha planteado una revisión cíclica, que ha sido determinante durante el ciclo de Deming ejecutado.</w:t>
            </w:r>
            <w:r w:rsidDel="00000000" w:rsidR="00000000" w:rsidRPr="00000000">
              <w:rPr>
                <w:rtl w:val="0"/>
              </w:rPr>
            </w:r>
          </w:p>
          <w:p w:rsidR="00000000" w:rsidDel="00000000" w:rsidP="00000000" w:rsidRDefault="00000000" w:rsidRPr="00000000" w14:paraId="00000039">
            <w:pPr>
              <w:widowControl w:val="1"/>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gestión del proyecto con Jira ha sido satisfactoria, ayudando para la generación de los gráficos burn-up y burndown, y mejorando respecto al sprint anterior.</w:t>
            </w:r>
          </w:p>
          <w:p w:rsidR="00000000" w:rsidDel="00000000" w:rsidP="00000000" w:rsidRDefault="00000000" w:rsidRPr="00000000" w14:paraId="0000003A">
            <w:pPr>
              <w:widowControl w:val="1"/>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correcta gestión de calidad de los entregables.</w:t>
            </w:r>
          </w:p>
          <w:p w:rsidR="00000000" w:rsidDel="00000000" w:rsidP="00000000" w:rsidRDefault="00000000" w:rsidRPr="00000000" w14:paraId="0000003B">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widowControl w:val="1"/>
              <w:numPr>
                <w:ilvl w:val="0"/>
                <w:numId w:val="1"/>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Los aspectos negativos:</w:t>
            </w:r>
            <w:r w:rsidDel="00000000" w:rsidR="00000000" w:rsidRPr="00000000">
              <w:rPr>
                <w:rtl w:val="0"/>
              </w:rPr>
            </w:r>
          </w:p>
          <w:p w:rsidR="00000000" w:rsidDel="00000000" w:rsidP="00000000" w:rsidRDefault="00000000" w:rsidRPr="00000000" w14:paraId="00000040">
            <w:pPr>
              <w:widowControl w:val="1"/>
              <w:numPr>
                <w:ilvl w:val="1"/>
                <w:numId w:val="1"/>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El ‘Microsoft Project’ sigue dando problemas, y es la herramienta en la que más tiempo se invierte. Aun así, hay una mejora sustancial respecto a la iteración 1, pero todavía no llega a los estándares esperados.</w:t>
            </w:r>
            <w:r w:rsidDel="00000000" w:rsidR="00000000" w:rsidRPr="00000000">
              <w:rPr>
                <w:rtl w:val="0"/>
              </w:rPr>
            </w:r>
          </w:p>
          <w:p w:rsidR="00000000" w:rsidDel="00000000" w:rsidP="00000000" w:rsidRDefault="00000000" w:rsidRPr="00000000" w14:paraId="00000041">
            <w:pPr>
              <w:widowControl w:val="1"/>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estimaciones siguen siendo malas, como ocurría en el </w:t>
            </w:r>
            <w:r w:rsidDel="00000000" w:rsidR="00000000" w:rsidRPr="00000000">
              <w:rPr>
                <w:rFonts w:ascii="Calibri" w:cs="Calibri" w:eastAsia="Calibri" w:hAnsi="Calibri"/>
                <w:i w:val="1"/>
                <w:rtl w:val="0"/>
              </w:rPr>
              <w:t xml:space="preserve">Sprint 1</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2">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Acciones para la mejora en el siguiente sprint</w:t>
            </w:r>
          </w:p>
          <w:p w:rsidR="00000000" w:rsidDel="00000000" w:rsidP="00000000" w:rsidRDefault="00000000" w:rsidRPr="00000000" w14:paraId="00000044">
            <w:pPr>
              <w:widowControl w:val="1"/>
              <w:ind w:left="0" w:firstLine="0"/>
              <w:rPr>
                <w:rFonts w:ascii="Calibri" w:cs="Calibri" w:eastAsia="Calibri" w:hAnsi="Calibri"/>
              </w:rPr>
            </w:pPr>
            <w:r w:rsidDel="00000000" w:rsidR="00000000" w:rsidRPr="00000000">
              <w:rPr>
                <w:rFonts w:ascii="Calibri" w:cs="Calibri" w:eastAsia="Calibri" w:hAnsi="Calibri"/>
                <w:rtl w:val="0"/>
              </w:rPr>
              <w:t xml:space="preserve">Teniendo en cuenta todos los aspectos clasificados a lo largo del Sprint el equipo Scrum ha decidido que para mejorar el siguiente Sprint solo se deberán paliar los aspectos negativos de esta iteración. El grupo se debe centrar en mejorar el trabajo realizado en  ‘Microsoft Project.’</w:t>
            </w:r>
          </w:p>
          <w:p w:rsidR="00000000" w:rsidDel="00000000" w:rsidP="00000000" w:rsidRDefault="00000000" w:rsidRPr="00000000" w14:paraId="00000045">
            <w:pPr>
              <w:widowControl w:val="1"/>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49">
            <w:pPr>
              <w:widowControl w:val="1"/>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widowControl w:val="1"/>
        <w:rPr>
          <w:rFonts w:ascii="Calibri" w:cs="Calibri" w:eastAsia="Calibri" w:hAnsi="Calibri"/>
        </w:rPr>
      </w:pPr>
      <w:r w:rsidDel="00000000" w:rsidR="00000000" w:rsidRPr="00000000">
        <w:rPr>
          <w:rtl w:val="0"/>
        </w:rPr>
      </w:r>
    </w:p>
    <w:tbl>
      <w:tblPr>
        <w:tblStyle w:val="Table5"/>
        <w:tblW w:w="9923.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1"/>
        <w:gridCol w:w="6521"/>
        <w:gridCol w:w="1417"/>
        <w:gridCol w:w="1134"/>
        <w:tblGridChange w:id="0">
          <w:tblGrid>
            <w:gridCol w:w="851"/>
            <w:gridCol w:w="6521"/>
            <w:gridCol w:w="1417"/>
            <w:gridCol w:w="1134"/>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50">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1">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5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vAlign w:val="center"/>
          </w:tcPr>
          <w:p w:rsidR="00000000" w:rsidDel="00000000" w:rsidP="00000000" w:rsidRDefault="00000000" w:rsidRPr="00000000" w14:paraId="0000005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54">
            <w:pPr>
              <w:widowControl w:val="1"/>
              <w:jc w:val="center"/>
              <w:rPr>
                <w:rFonts w:ascii="Calibri" w:cs="Calibri" w:eastAsia="Calibri" w:hAnsi="Calibri"/>
              </w:rPr>
            </w:pPr>
            <w:r w:rsidDel="00000000" w:rsidR="00000000" w:rsidRPr="00000000">
              <w:rPr>
                <w:rFonts w:ascii="Calibri" w:cs="Calibri" w:eastAsia="Calibri" w:hAnsi="Calibri"/>
                <w:rtl w:val="0"/>
              </w:rPr>
              <w:t xml:space="preserve">El equipo ha acordado las decisiones de mejora para el próximo Sprint</w:t>
            </w:r>
          </w:p>
        </w:tc>
        <w:tc>
          <w:tcPr>
            <w:shd w:fill="auto" w:val="clear"/>
            <w:vAlign w:val="center"/>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28/11</w:t>
            </w:r>
          </w:p>
        </w:tc>
        <w:tc>
          <w:tcPr>
            <w:shd w:fill="auto" w:val="clear"/>
            <w:vAlign w:val="center"/>
          </w:tcPr>
          <w:p w:rsidR="00000000" w:rsidDel="00000000" w:rsidP="00000000" w:rsidRDefault="00000000" w:rsidRPr="00000000" w14:paraId="00000056">
            <w:pPr>
              <w:jc w:val="center"/>
              <w:rPr>
                <w:rFonts w:ascii="Calibri" w:cs="Calibri" w:eastAsia="Calibri" w:hAnsi="Calibri"/>
              </w:rPr>
            </w:pPr>
            <w:r w:rsidDel="00000000" w:rsidR="00000000" w:rsidRPr="00000000">
              <w:rPr>
                <w:rFonts w:ascii="Calibri" w:cs="Calibri" w:eastAsia="Calibri" w:hAnsi="Calibri"/>
                <w:rtl w:val="0"/>
              </w:rPr>
              <w:t xml:space="preserve">Miembros presentes</w:t>
            </w:r>
          </w:p>
        </w:tc>
      </w:tr>
      <w:tr>
        <w:trPr>
          <w:cantSplit w:val="0"/>
          <w:trHeight w:val="284" w:hRule="atLeast"/>
          <w:tblHeader w:val="0"/>
        </w:trPr>
        <w:tc>
          <w:tcPr>
            <w:shd w:fill="auto" w:val="clear"/>
          </w:tcPr>
          <w:p w:rsidR="00000000" w:rsidDel="00000000" w:rsidP="00000000" w:rsidRDefault="00000000" w:rsidRPr="00000000" w14:paraId="00000057">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8">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9">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A">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C">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D">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5E">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5F">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60">
            <w:pPr>
              <w:widowControl w:val="1"/>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61">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62">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3">
      <w:pPr>
        <w:widowControl w:val="1"/>
        <w:rPr>
          <w:rFonts w:ascii="Calibri" w:cs="Calibri" w:eastAsia="Calibri" w:hAnsi="Calibri"/>
        </w:rPr>
      </w:pPr>
      <w:r w:rsidDel="00000000" w:rsidR="00000000" w:rsidRPr="00000000">
        <w:rPr>
          <w:rtl w:val="0"/>
        </w:rPr>
      </w:r>
    </w:p>
    <w:tbl>
      <w:tblPr>
        <w:tblStyle w:val="Table6"/>
        <w:tblW w:w="9922.0" w:type="dxa"/>
        <w:jc w:val="left"/>
        <w:tblInd w:w="-3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0"/>
        <w:gridCol w:w="1134"/>
        <w:gridCol w:w="4253"/>
        <w:gridCol w:w="1134"/>
        <w:gridCol w:w="1417"/>
        <w:gridCol w:w="1134"/>
        <w:tblGridChange w:id="0">
          <w:tblGrid>
            <w:gridCol w:w="850"/>
            <w:gridCol w:w="1134"/>
            <w:gridCol w:w="4253"/>
            <w:gridCol w:w="1134"/>
            <w:gridCol w:w="1417"/>
            <w:gridCol w:w="1134"/>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6A">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6B">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6C">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6D">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6E">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6F">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vAlign w:val="center"/>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71">
            <w:pPr>
              <w:widowControl w:val="1"/>
              <w:jc w:val="center"/>
              <w:rPr>
                <w:rFonts w:ascii="Calibri" w:cs="Calibri" w:eastAsia="Calibri" w:hAnsi="Calibri"/>
              </w:rPr>
            </w:pPr>
            <w:r w:rsidDel="00000000" w:rsidR="00000000" w:rsidRPr="00000000">
              <w:rPr>
                <w:rFonts w:ascii="Calibri" w:cs="Calibri" w:eastAsia="Calibri" w:hAnsi="Calibri"/>
                <w:rtl w:val="0"/>
              </w:rPr>
              <w:t xml:space="preserve">28-11</w:t>
            </w:r>
          </w:p>
        </w:tc>
        <w:tc>
          <w:tcPr>
            <w:shd w:fill="auto" w:val="clear"/>
            <w:vAlign w:val="cente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Realizar el Sprint Planning de la 3ª iteración para decidir las próximas tareas a realizar</w:t>
            </w:r>
          </w:p>
        </w:tc>
        <w:tc>
          <w:tcPr>
            <w:shd w:fill="auto" w:val="clear"/>
            <w:vAlign w:val="center"/>
          </w:tcPr>
          <w:p w:rsidR="00000000" w:rsidDel="00000000" w:rsidP="00000000" w:rsidRDefault="00000000" w:rsidRPr="00000000" w14:paraId="00000073">
            <w:pPr>
              <w:widowControl w:val="1"/>
              <w:jc w:val="center"/>
              <w:rPr>
                <w:rFonts w:ascii="Calibri" w:cs="Calibri" w:eastAsia="Calibri" w:hAnsi="Calibri"/>
              </w:rPr>
            </w:pPr>
            <w:r w:rsidDel="00000000" w:rsidR="00000000" w:rsidRPr="00000000">
              <w:rPr>
                <w:rFonts w:ascii="Calibri" w:cs="Calibri" w:eastAsia="Calibri" w:hAnsi="Calibri"/>
                <w:rtl w:val="0"/>
              </w:rPr>
              <w:t xml:space="preserve">A realizar</w:t>
            </w:r>
          </w:p>
        </w:tc>
        <w:tc>
          <w:tcPr>
            <w:shd w:fill="auto" w:val="clear"/>
            <w:vAlign w:val="center"/>
          </w:tcPr>
          <w:p w:rsidR="00000000" w:rsidDel="00000000" w:rsidP="00000000" w:rsidRDefault="00000000" w:rsidRPr="00000000" w14:paraId="00000074">
            <w:pPr>
              <w:jc w:val="center"/>
              <w:rPr>
                <w:rFonts w:ascii="Calibri" w:cs="Calibri" w:eastAsia="Calibri" w:hAnsi="Calibri"/>
              </w:rPr>
            </w:pPr>
            <w:r w:rsidDel="00000000" w:rsidR="00000000" w:rsidRPr="00000000">
              <w:rPr>
                <w:rFonts w:ascii="Calibri" w:cs="Calibri" w:eastAsia="Calibri" w:hAnsi="Calibri"/>
                <w:rtl w:val="0"/>
              </w:rPr>
              <w:t xml:space="preserve">29-11</w:t>
            </w:r>
          </w:p>
        </w:tc>
        <w:tc>
          <w:tcPr>
            <w:shd w:fill="auto" w:val="clear"/>
            <w:vAlign w:val="center"/>
          </w:tcPr>
          <w:p w:rsidR="00000000" w:rsidDel="00000000" w:rsidP="00000000" w:rsidRDefault="00000000" w:rsidRPr="00000000" w14:paraId="00000075">
            <w:pPr>
              <w:widowControl w:val="1"/>
              <w:jc w:val="center"/>
              <w:rPr>
                <w:rFonts w:ascii="Calibri" w:cs="Calibri" w:eastAsia="Calibri" w:hAnsi="Calibri"/>
              </w:rPr>
            </w:pPr>
            <w:r w:rsidDel="00000000" w:rsidR="00000000" w:rsidRPr="00000000">
              <w:rPr>
                <w:rFonts w:ascii="Calibri" w:cs="Calibri" w:eastAsia="Calibri" w:hAnsi="Calibri"/>
                <w:rtl w:val="0"/>
              </w:rPr>
              <w:t xml:space="preserve">Grupo Desarrollo</w:t>
            </w:r>
          </w:p>
        </w:tc>
      </w:tr>
      <w:tr>
        <w:trPr>
          <w:cantSplit w:val="0"/>
          <w:trHeight w:val="284" w:hRule="atLeast"/>
          <w:tblHeader w:val="0"/>
        </w:trPr>
        <w:tc>
          <w:tcPr>
            <w:shd w:fill="auto"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7">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8">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9">
            <w:pPr>
              <w:widowControl w:val="1"/>
              <w:jc w:val="center"/>
              <w:rPr>
                <w:rFonts w:ascii="Calibri" w:cs="Calibri" w:eastAsia="Calibri" w:hAnsi="Calibri"/>
                <w:i w:val="1"/>
                <w:color w:val="1b6fb5"/>
              </w:rPr>
            </w:pPr>
            <w:r w:rsidDel="00000000" w:rsidR="00000000" w:rsidRPr="00000000">
              <w:rPr>
                <w:rtl w:val="0"/>
              </w:rPr>
            </w:r>
          </w:p>
        </w:tc>
        <w:tc>
          <w:tcPr>
            <w:shd w:fill="auto" w:val="clear"/>
          </w:tcPr>
          <w:p w:rsidR="00000000" w:rsidDel="00000000" w:rsidP="00000000" w:rsidRDefault="00000000" w:rsidRPr="00000000" w14:paraId="0000007A">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B">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7C">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D">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7F">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0">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1">
            <w:pPr>
              <w:jc w:val="center"/>
              <w:rPr>
                <w:rFonts w:ascii="Calibri" w:cs="Calibri" w:eastAsia="Calibri" w:hAnsi="Calibri"/>
              </w:rPr>
            </w:pPr>
            <w:r w:rsidDel="00000000" w:rsidR="00000000" w:rsidRPr="00000000">
              <w:rPr>
                <w:rtl w:val="0"/>
              </w:rPr>
            </w:r>
          </w:p>
        </w:tc>
      </w:tr>
      <w:tr>
        <w:trPr>
          <w:cantSplit w:val="0"/>
          <w:trHeight w:val="284" w:hRule="atLeast"/>
          <w:tblHeader w:val="0"/>
        </w:trPr>
        <w:tc>
          <w:tcPr>
            <w:shd w:fill="auto" w:val="clear"/>
          </w:tcPr>
          <w:p w:rsidR="00000000" w:rsidDel="00000000" w:rsidP="00000000" w:rsidRDefault="00000000" w:rsidRPr="00000000" w14:paraId="00000082">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3">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5">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6">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87">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88">
      <w:pPr>
        <w:widowControl w:val="1"/>
        <w:ind w:left="-142" w:firstLine="0"/>
        <w:rPr>
          <w:rFonts w:ascii="Calibri" w:cs="Calibri" w:eastAsia="Calibri" w:hAnsi="Calibri"/>
        </w:rPr>
        <w:sectPr>
          <w:headerReference r:id="rId7" w:type="default"/>
          <w:footerReference r:id="rId8" w:type="default"/>
          <w:pgSz w:h="16834" w:w="11909" w:orient="portrait"/>
          <w:pgMar w:bottom="993" w:top="1663" w:left="1152" w:right="994" w:header="720" w:footer="476"/>
          <w:pgNumType w:start="1"/>
        </w:sectPr>
      </w:pPr>
      <w:r w:rsidDel="00000000" w:rsidR="00000000" w:rsidRPr="00000000">
        <w:rPr>
          <w:rtl w:val="0"/>
        </w:rPr>
      </w:r>
    </w:p>
    <w:p w:rsidR="00000000" w:rsidDel="00000000" w:rsidP="00000000" w:rsidRDefault="00000000" w:rsidRPr="00000000" w14:paraId="00000089">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A">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8B">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8C">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28-11</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8D">
            <w:pPr>
              <w:widowControl w:val="1"/>
              <w:rPr>
                <w:rFonts w:ascii="Calibri" w:cs="Calibri" w:eastAsia="Calibri" w:hAnsi="Calibri"/>
              </w:rPr>
            </w:pPr>
            <w:r w:rsidDel="00000000" w:rsidR="00000000" w:rsidRPr="00000000">
              <w:rPr>
                <w:rFonts w:ascii="Calibri" w:cs="Calibri" w:eastAsia="Calibri" w:hAnsi="Calibri"/>
                <w:rtl w:val="0"/>
              </w:rPr>
              <w:t xml:space="preserve">Se realizará un </w:t>
            </w:r>
            <w:r w:rsidDel="00000000" w:rsidR="00000000" w:rsidRPr="00000000">
              <w:rPr>
                <w:rFonts w:ascii="Calibri" w:cs="Calibri" w:eastAsia="Calibri" w:hAnsi="Calibri"/>
                <w:i w:val="1"/>
                <w:rtl w:val="0"/>
              </w:rPr>
              <w:t xml:space="preserve">Sprint Planning, </w:t>
            </w:r>
            <w:r w:rsidDel="00000000" w:rsidR="00000000" w:rsidRPr="00000000">
              <w:rPr>
                <w:rFonts w:ascii="Calibri" w:cs="Calibri" w:eastAsia="Calibri" w:hAnsi="Calibri"/>
                <w:rtl w:val="0"/>
              </w:rPr>
              <w:t xml:space="preserve"> una reunión que se realiza al comienzo de cada Sprint donde participa el equipo Scrum al completo; sirve para inspeccionar el Backlog del Producto (Product Backlog ) y que el equipo de desarrollo seleccione los Product Backlog Items en los que va a trabajar durante el siguiente Sprint. Estos Product Backlog Items son los que compondrán el Sprint Backlog.</w:t>
            </w:r>
          </w:p>
          <w:p w:rsidR="00000000" w:rsidDel="00000000" w:rsidP="00000000" w:rsidRDefault="00000000" w:rsidRPr="00000000" w14:paraId="0000008E">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8F">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90">
            <w:pPr>
              <w:widowControl w:val="1"/>
              <w:rPr>
                <w:rFonts w:ascii="Calibri" w:cs="Calibri" w:eastAsia="Calibri" w:hAnsi="Calibri"/>
                <w:i w:val="1"/>
                <w:color w:val="1b6fb5"/>
              </w:rPr>
            </w:pPr>
            <w:r w:rsidDel="00000000" w:rsidR="00000000" w:rsidRPr="00000000">
              <w:rPr>
                <w:rtl w:val="0"/>
              </w:rPr>
            </w:r>
          </w:p>
          <w:p w:rsidR="00000000" w:rsidDel="00000000" w:rsidP="00000000" w:rsidRDefault="00000000" w:rsidRPr="00000000" w14:paraId="00000091">
            <w:pPr>
              <w:widowControl w:val="1"/>
              <w:rPr>
                <w:rFonts w:ascii="Calibri" w:cs="Calibri" w:eastAsia="Calibri" w:hAnsi="Calibri"/>
                <w:color w:val="1b6fb5"/>
              </w:rPr>
            </w:pPr>
            <w:r w:rsidDel="00000000" w:rsidR="00000000" w:rsidRPr="00000000">
              <w:rPr>
                <w:rtl w:val="0"/>
              </w:rPr>
            </w:r>
          </w:p>
        </w:tc>
      </w:tr>
    </w:tbl>
    <w:p w:rsidR="00000000" w:rsidDel="00000000" w:rsidP="00000000" w:rsidRDefault="00000000" w:rsidRPr="00000000" w14:paraId="00000094">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widowControl w:val="1"/>
        <w:rPr>
          <w:rFonts w:ascii="Calibri" w:cs="Calibri" w:eastAsia="Calibri" w:hAnsi="Calibri"/>
          <w:b w:val="1"/>
        </w:rPr>
      </w:pPr>
      <w:r w:rsidDel="00000000" w:rsidR="00000000" w:rsidRPr="00000000">
        <w:rPr>
          <w:rtl w:val="0"/>
        </w:rPr>
      </w:r>
    </w:p>
    <w:tbl>
      <w:tblPr>
        <w:tblStyle w:val="Table8"/>
        <w:tblW w:w="9930.0" w:type="dxa"/>
        <w:jc w:val="left"/>
        <w:tblInd w:w="-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6">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97">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8">
            <w:pPr>
              <w:spacing w:after="60" w:before="60" w:lineRule="auto"/>
              <w:rPr>
                <w:rFonts w:ascii="Calibri" w:cs="Calibri" w:eastAsia="Calibri" w:hAnsi="Calibri"/>
                <w:color w:val="000000"/>
              </w:rPr>
            </w:pP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99">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A">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B">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C">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D">
            <w:pPr>
              <w:spacing w:after="60" w:before="60" w:lineRule="auto"/>
              <w:rPr>
                <w:rFonts w:ascii="Calibri" w:cs="Calibri" w:eastAsia="Calibri" w:hAnsi="Calibri"/>
                <w:color w:val="002060"/>
                <w:u w:val="single"/>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E">
            <w:pPr>
              <w:spacing w:after="60" w:before="60" w:lineRule="auto"/>
              <w:rPr>
                <w:rFonts w:ascii="Calibri" w:cs="Calibri" w:eastAsia="Calibri" w:hAnsi="Calibri"/>
                <w:color w:val="00000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F">
            <w:pPr>
              <w:spacing w:after="60" w:before="60" w:lineRule="auto"/>
              <w:rPr>
                <w:rFonts w:ascii="Calibri" w:cs="Calibri" w:eastAsia="Calibri" w:hAnsi="Calibri"/>
                <w:color w:val="002060"/>
                <w:u w:val="single"/>
              </w:rPr>
            </w:pPr>
            <w:r w:rsidDel="00000000" w:rsidR="00000000" w:rsidRPr="00000000">
              <w:rPr>
                <w:rtl w:val="0"/>
              </w:rPr>
            </w:r>
          </w:p>
        </w:tc>
      </w:tr>
    </w:tbl>
    <w:p w:rsidR="00000000" w:rsidDel="00000000" w:rsidP="00000000" w:rsidRDefault="00000000" w:rsidRPr="00000000" w14:paraId="000000A0">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tabs>
          <w:tab w:val="left" w:pos="1690"/>
        </w:tabs>
        <w:rPr>
          <w:rFonts w:ascii="Calibri" w:cs="Calibri" w:eastAsia="Calibri" w:hAnsi="Calibri"/>
        </w:rPr>
      </w:pPr>
      <w:r w:rsidDel="00000000" w:rsidR="00000000" w:rsidRPr="00000000">
        <w:rPr>
          <w:rFonts w:ascii="Calibri" w:cs="Calibri" w:eastAsia="Calibri" w:hAnsi="Calibri"/>
          <w:rtl w:val="0"/>
        </w:rPr>
        <w:tab/>
      </w:r>
    </w:p>
    <w:sectPr>
      <w:headerReference r:id="rId9" w:type="default"/>
      <w:headerReference r:id="rId10" w:type="first"/>
      <w:headerReference r:id="rId11" w:type="even"/>
      <w:type w:val="nextPage"/>
      <w:pgSz w:h="16834" w:w="11909" w:orient="portrait"/>
      <w:pgMar w:bottom="992" w:top="1242" w:left="1151" w:right="994"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widowControl w:val="1"/>
      <w:pBdr>
        <w:top w:color="000000" w:space="1" w:sz="4" w:val="single"/>
        <w:left w:space="0" w:sz="0" w:val="nil"/>
        <w:bottom w:space="0" w:sz="0" w:val="nil"/>
        <w:right w:space="0" w:sz="0" w:val="nil"/>
        <w:between w:space="0" w:sz="0" w:val="nil"/>
      </w:pBdr>
      <w:tabs>
        <w:tab w:val="right" w:pos="8647"/>
        <w:tab w:val="left" w:pos="4253"/>
        <w:tab w:val="right" w:pos="9639"/>
      </w:tabs>
      <w:spacing w:before="12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Fecha: </w:t>
    </w:r>
    <w:r w:rsidDel="00000000" w:rsidR="00000000" w:rsidRPr="00000000">
      <w:rPr>
        <w:rFonts w:ascii="Calibri" w:cs="Calibri" w:eastAsia="Calibri" w:hAnsi="Calibri"/>
        <w:color w:val="984806"/>
        <w:sz w:val="16"/>
        <w:szCs w:val="16"/>
        <w:rtl w:val="0"/>
      </w:rPr>
      <w:t xml:space="preserve">&lt;Fecha&gt;</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16"/>
        <w:szCs w:val="16"/>
        <w:rtl w:val="0"/>
      </w:rPr>
      <w:t xml:space="preserve"> / </w:t>
    </w:r>
    <w:r w:rsidDel="00000000" w:rsidR="00000000" w:rsidRPr="00000000">
      <w:rPr>
        <w:rFonts w:ascii="Calibri" w:cs="Calibri" w:eastAsia="Calibri" w:hAnsi="Calibri"/>
        <w:color w:val="000000"/>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color w:val="1b6fb5"/>
        <w:sz w:val="16"/>
        <w:szCs w:val="16"/>
        <w:rtl w:val="0"/>
      </w:rPr>
      <w:tab/>
    </w:r>
    <w:r w:rsidDel="00000000" w:rsidR="00000000" w:rsidRPr="00000000">
      <w:rPr>
        <w:rFonts w:ascii="Calibri" w:cs="Calibri" w:eastAsia="Calibri" w:hAnsi="Calibri"/>
        <w:color w:val="000000"/>
        <w:sz w:val="16"/>
        <w:szCs w:val="16"/>
        <w:rtl w:val="0"/>
      </w:rPr>
      <w:t xml:space="preserve"> Versión:</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984806"/>
        <w:sz w:val="16"/>
        <w:szCs w:val="16"/>
        <w:rtl w:val="0"/>
      </w:rPr>
      <w:t xml:space="preserve">&lt;Versión&gt;</w:t>
    </w:r>
    <w:r w:rsidDel="00000000" w:rsidR="00000000" w:rsidRPr="00000000">
      <w:rPr>
        <w:rFonts w:ascii="Calibri" w:cs="Calibri" w:eastAsia="Calibri" w:hAnsi="Calibri"/>
        <w:color w:val="1b6fb5"/>
        <w:sz w:val="16"/>
        <w:szCs w:val="16"/>
        <w:rtl w:val="0"/>
      </w:rPr>
      <w:t xml:space="preserve">  </w:t>
    </w:r>
    <w:r w:rsidDel="00000000" w:rsidR="00000000" w:rsidRPr="00000000">
      <w:rPr>
        <w:rFonts w:ascii="Calibri" w:cs="Calibri" w:eastAsia="Calibri" w:hAnsi="Calibri"/>
        <w:color w:val="000000"/>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Acme Wedding</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-16507</wp:posOffset>
          </wp:positionH>
          <wp:positionV relativeFrom="paragraph">
            <wp:posOffset>-111121</wp:posOffset>
          </wp:positionV>
          <wp:extent cx="1097280" cy="6318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7280" cy="631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widowControl w:val="1"/>
      <w:tabs>
        <w:tab w:val="center" w:pos="4536"/>
        <w:tab w:val="right"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&lt;Nombre del Proyecto&gt;</w:t>
    </w:r>
    <w:r w:rsidDel="00000000" w:rsidR="00000000" w:rsidRPr="00000000">
      <w:rPr>
        <w:rFonts w:ascii="Calibri" w:cs="Calibri" w:eastAsia="Calibri" w:hAnsi="Calibri"/>
        <w:sz w:val="18"/>
        <w:szCs w:val="18"/>
        <w:rtl w:val="0"/>
      </w:rPr>
      <w:t xml:space="preserve"> Acta de la Reunión</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widowControl w:val="1"/>
      <w:jc w:val="center"/>
    </w:pPr>
    <w:rPr>
      <w:b w:val="1"/>
    </w:rPr>
  </w:style>
  <w:style w:type="paragraph" w:styleId="Normal" w:default="1">
    <w:name w:val="Normal"/>
    <w:qFormat w:val="1"/>
    <w:rPr>
      <w:lang w:eastAsia="en-US"/>
    </w:rPr>
  </w:style>
  <w:style w:type="paragraph" w:styleId="Ttulo1">
    <w:name w:val="heading 1"/>
    <w:basedOn w:val="Normal"/>
    <w:next w:val="Normal"/>
    <w:uiPriority w:val="9"/>
    <w:qFormat w:val="1"/>
    <w:pPr>
      <w:keepNext w:val="1"/>
      <w:spacing w:after="60" w:before="240"/>
      <w:outlineLvl w:val="0"/>
    </w:pPr>
    <w:rPr>
      <w:b w:val="1"/>
      <w:kern w:val="28"/>
      <w:sz w:val="2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paragraph" w:styleId="Ttulo7">
    <w:name w:val="heading 7"/>
    <w:basedOn w:val="Normal"/>
    <w:next w:val="Normal"/>
    <w:qFormat w:val="1"/>
    <w:rsid w:val="00430787"/>
    <w:pPr>
      <w:spacing w:after="60" w:before="240"/>
      <w:outlineLvl w:val="6"/>
    </w:pPr>
    <w:rPr>
      <w:rFonts w:ascii="Times New Roman" w:hAnsi="Times New Roman"/>
      <w:sz w:val="24"/>
      <w:szCs w:val="24"/>
    </w:rPr>
  </w:style>
  <w:style w:type="paragraph" w:styleId="Ttulo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widowControl w:val="1"/>
      <w:jc w:val="center"/>
    </w:pPr>
    <w:rPr>
      <w:b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RefutableSubhead" w:customStyle="1">
    <w:name w:val="Refutable Sub head"/>
    <w:basedOn w:val="Textoindependiente"/>
    <w:pPr>
      <w:spacing w:after="760" w:line="320" w:lineRule="atLeast"/>
    </w:pPr>
    <w:rPr>
      <w:i w:val="1"/>
    </w:rPr>
  </w:style>
  <w:style w:type="paragraph" w:styleId="Textoindependiente">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Textoindependiente"/>
    <w:rPr>
      <w:b w:val="1"/>
    </w:rPr>
  </w:style>
  <w:style w:type="paragraph" w:styleId="Resumewphoto" w:customStyle="1">
    <w:name w:val="Resume w/photo"/>
    <w:basedOn w:val="Textoindependiente"/>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table" w:styleId="Tablaconcuadrcula">
    <w:name w:val="Table Grid"/>
    <w:basedOn w:val="Tablanormal"/>
    <w:rsid w:val="002574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6A6076"/>
    <w:rPr>
      <w:rFonts w:ascii="Tahoma" w:cs="Tahoma" w:hAnsi="Tahoma"/>
      <w:sz w:val="16"/>
      <w:szCs w:val="16"/>
    </w:rPr>
  </w:style>
  <w:style w:type="character" w:styleId="Textoennegrita">
    <w:name w:val="Strong"/>
    <w:basedOn w:val="Fuentedeprrafopredeter"/>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eastAsia="SimSun"/>
      <w:sz w:val="24"/>
      <w:szCs w:val="24"/>
      <w:lang w:eastAsia="zh-CN"/>
    </w:rPr>
  </w:style>
  <w:style w:type="paragraph" w:styleId="ZDGName" w:customStyle="1">
    <w:name w:val="Z_DGName"/>
    <w:basedOn w:val="Normal"/>
    <w:rsid w:val="00C47DBE"/>
    <w:pPr>
      <w:autoSpaceDE w:val="0"/>
      <w:autoSpaceDN w:val="0"/>
      <w:ind w:right="85"/>
    </w:pPr>
    <w:rPr>
      <w:rFonts w:eastAsia="SimSun"/>
      <w:sz w:val="16"/>
      <w:szCs w:val="16"/>
      <w:lang w:eastAsia="zh-CN"/>
    </w:rPr>
  </w:style>
  <w:style w:type="character" w:styleId="Hipervnculo">
    <w:name w:val="Hyperlink"/>
    <w:basedOn w:val="Fuentedeprrafopredeter"/>
    <w:rsid w:val="002F1DDC"/>
    <w:rPr>
      <w:color w:val="0000ff"/>
      <w:u w:val="single"/>
    </w:rPr>
  </w:style>
  <w:style w:type="paragraph" w:styleId="FooterLine" w:customStyle="1">
    <w:name w:val="FooterLine"/>
    <w:basedOn w:val="Piedepgina"/>
    <w:next w:val="Piedepgina"/>
    <w:rsid w:val="00441BFB"/>
    <w:pPr>
      <w:widowControl w:val="1"/>
      <w:pBdr>
        <w:top w:color="auto" w:space="1" w:sz="4" w:val="single"/>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val="1"/>
    <w:rsid w:val="0098192A"/>
  </w:style>
  <w:style w:type="table" w:styleId="TableGrid1" w:customStyle="1">
    <w:name w:val="Table Grid1"/>
    <w:basedOn w:val="Tablanormal"/>
    <w:next w:val="Tablaconcuadrcula"/>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1"/>
      </w:numPr>
      <w:spacing w:after="60" w:before="240"/>
      <w:jc w:val="both"/>
      <w:outlineLvl w:val="1"/>
    </w:pPr>
    <w:rPr>
      <w:rFonts w:eastAsia="PMingLiU"/>
      <w:b w:val="1"/>
      <w:bCs w:val="1"/>
      <w:sz w:val="24"/>
    </w:rPr>
  </w:style>
  <w:style w:type="character" w:styleId="Refdecomentario">
    <w:name w:val="annotation reference"/>
    <w:basedOn w:val="Fuentedeprrafopredeter"/>
    <w:semiHidden w:val="1"/>
    <w:unhideWhenUsed w:val="1"/>
    <w:rsid w:val="00FF2BAF"/>
    <w:rPr>
      <w:sz w:val="16"/>
      <w:szCs w:val="16"/>
    </w:rPr>
  </w:style>
  <w:style w:type="paragraph" w:styleId="Textocomentario">
    <w:name w:val="annotation text"/>
    <w:basedOn w:val="Normal"/>
    <w:link w:val="TextocomentarioCar"/>
    <w:semiHidden w:val="1"/>
    <w:unhideWhenUsed w:val="1"/>
    <w:rsid w:val="00FF2BAF"/>
  </w:style>
  <w:style w:type="character" w:styleId="TextocomentarioCar" w:customStyle="1">
    <w:name w:val="Texto comentario Car"/>
    <w:basedOn w:val="Fuentedeprrafopredeter"/>
    <w:link w:val="Textocomentario"/>
    <w:semiHidden w:val="1"/>
    <w:rsid w:val="00FF2BAF"/>
    <w:rPr>
      <w:rFonts w:ascii="Arial" w:hAnsi="Arial"/>
      <w:lang w:eastAsia="en-US"/>
    </w:rPr>
  </w:style>
  <w:style w:type="paragraph" w:styleId="Asuntodelcomentario">
    <w:name w:val="annotation subject"/>
    <w:basedOn w:val="Textocomentario"/>
    <w:next w:val="Textocomentario"/>
    <w:link w:val="AsuntodelcomentarioCar"/>
    <w:semiHidden w:val="1"/>
    <w:unhideWhenUsed w:val="1"/>
    <w:rsid w:val="00FF2BAF"/>
    <w:rPr>
      <w:b w:val="1"/>
      <w:bCs w:val="1"/>
    </w:rPr>
  </w:style>
  <w:style w:type="character" w:styleId="AsuntodelcomentarioCar" w:customStyle="1">
    <w:name w:val="Asunto del comentario Car"/>
    <w:basedOn w:val="TextocomentarioCar"/>
    <w:link w:val="Asuntodelcomentario"/>
    <w:semiHidden w:val="1"/>
    <w:rsid w:val="00FF2BAF"/>
    <w:rPr>
      <w:rFonts w:ascii="Arial" w:hAnsi="Arial"/>
      <w:b w:val="1"/>
      <w:bCs w:val="1"/>
      <w:lang w:eastAsia="en-US"/>
    </w:rPr>
  </w:style>
  <w:style w:type="paragraph" w:styleId="Revisin">
    <w:name w:val="Revision"/>
    <w:hidden w:val="1"/>
    <w:uiPriority w:val="99"/>
    <w:semiHidden w:val="1"/>
    <w:rsid w:val="00783C6A"/>
    <w:rPr>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1737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7ShwSayjxdiZAaKo7aknBkSjw==">AMUW2mX4crDLo7Cpb3rqTiXOHtF7C683zPuYXWHWl5Wo+AfTVpY3p0mwHfVdyW4FmpVWMdnh0//8ixIVm5RYFCLZjGkim/alTqhLQ02o8LGJz5QxsISdTtTOjOsat0KN+OR2JOLyN8YdO5EjMSOraTwt8kxX+1E6zJy8Z0mdDx+9czPruMbTJ3Vo9Y4jenHeRWmGPQH09lkqcjbJPXJOwLZF7ld/lH6/Hd1sPihwaqe+LMrXvTni6gKt8x8+rKT/pUkPLXfHXtrp7oVyuBR1XiXbgGQZCxV6NFK4uzxM0VzzgYFTy+thg0+YM5OjdsCTRFjLEu5HF/qxavTpBbFQytRtwBisJIAvOxF/ELCZYcIzaachvgMo8osj3aGH6tpoVGLwaMbWrg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