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006E8D7C" w:rsidR="002D4F14" w:rsidRDefault="00000000" w:rsidP="002A225F">
      <w:pPr>
        <w:spacing w:after="0" w:line="240" w:lineRule="auto"/>
        <w:rPr>
          <w:rFonts w:eastAsia="Times New Roman" w:cs="Arial"/>
          <w:b/>
          <w:color w:val="000000"/>
          <w:sz w:val="36"/>
          <w:szCs w:val="36"/>
          <w:lang w:eastAsia="es-VE"/>
        </w:rPr>
      </w:pPr>
      <w:r>
        <w:pict w14:anchorId="18C60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436.5pt">
            <v:imagedata r:id="rId11" o:title=""/>
          </v:shape>
        </w:pict>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33541AAB" w:rsidR="00703CBC" w:rsidRDefault="00F8598D"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 de Gestión de Requisitos</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20F58FC5"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F8598D">
        <w:rPr>
          <w:b/>
          <w:i/>
          <w:color w:val="00B050"/>
          <w:sz w:val="36"/>
          <w:szCs w:val="36"/>
        </w:rPr>
        <w:t>03/10</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09666F3E" w14:textId="2D8A8D41" w:rsidR="007F7973" w:rsidRDefault="00B94149">
      <w:pPr>
        <w:pStyle w:val="TOC1"/>
        <w:tabs>
          <w:tab w:val="right" w:leader="dot" w:pos="8828"/>
        </w:tabs>
        <w:rPr>
          <w:rFonts w:ascii="Calibri" w:eastAsia="Yu Mincho" w:hAnsi="Calibri" w:cs="Arial"/>
          <w:noProof/>
          <w:sz w:val="22"/>
          <w:lang w:val="es-ES" w:eastAsia="es-ES"/>
        </w:rPr>
      </w:pPr>
      <w:r>
        <w:rPr>
          <w:rFonts w:eastAsia="Times New Roman" w:cs="Arial"/>
          <w:b/>
          <w:color w:val="365F91"/>
          <w:szCs w:val="24"/>
          <w:lang w:eastAsia="es-VE"/>
        </w:rPr>
        <w:lastRenderedPageBreak/>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7F7973">
        <w:rPr>
          <w:noProof/>
        </w:rPr>
        <w:t>Tabla de versionado</w:t>
      </w:r>
      <w:r w:rsidR="007F7973">
        <w:rPr>
          <w:noProof/>
        </w:rPr>
        <w:tab/>
      </w:r>
      <w:r w:rsidR="007F7973">
        <w:rPr>
          <w:noProof/>
        </w:rPr>
        <w:fldChar w:fldCharType="begin"/>
      </w:r>
      <w:r w:rsidR="007F7973">
        <w:rPr>
          <w:noProof/>
        </w:rPr>
        <w:instrText xml:space="preserve"> PAGEREF _Toc117436016 \h </w:instrText>
      </w:r>
      <w:r w:rsidR="007F7973">
        <w:rPr>
          <w:noProof/>
        </w:rPr>
      </w:r>
      <w:r w:rsidR="007F7973">
        <w:rPr>
          <w:noProof/>
        </w:rPr>
        <w:fldChar w:fldCharType="separate"/>
      </w:r>
      <w:r w:rsidR="00C108C6">
        <w:rPr>
          <w:noProof/>
        </w:rPr>
        <w:t>2</w:t>
      </w:r>
      <w:r w:rsidR="007F7973">
        <w:rPr>
          <w:noProof/>
        </w:rPr>
        <w:fldChar w:fldCharType="end"/>
      </w:r>
    </w:p>
    <w:p w14:paraId="39C652E0" w14:textId="0C53DBAB" w:rsidR="007F7973" w:rsidRDefault="007F7973">
      <w:pPr>
        <w:pStyle w:val="TOC1"/>
        <w:tabs>
          <w:tab w:val="right" w:leader="dot" w:pos="8828"/>
        </w:tabs>
        <w:rPr>
          <w:rFonts w:ascii="Calibri" w:eastAsia="Yu Mincho" w:hAnsi="Calibri" w:cs="Arial"/>
          <w:noProof/>
          <w:sz w:val="22"/>
          <w:lang w:val="es-ES" w:eastAsia="es-ES"/>
        </w:rPr>
      </w:pPr>
      <w:r>
        <w:rPr>
          <w:noProof/>
        </w:rPr>
        <w:t>Cómo Representar los Requisitos</w:t>
      </w:r>
      <w:r>
        <w:rPr>
          <w:noProof/>
        </w:rPr>
        <w:tab/>
      </w:r>
      <w:r>
        <w:rPr>
          <w:noProof/>
        </w:rPr>
        <w:fldChar w:fldCharType="begin"/>
      </w:r>
      <w:r>
        <w:rPr>
          <w:noProof/>
        </w:rPr>
        <w:instrText xml:space="preserve"> PAGEREF _Toc117436017 \h </w:instrText>
      </w:r>
      <w:r>
        <w:rPr>
          <w:noProof/>
        </w:rPr>
      </w:r>
      <w:r>
        <w:rPr>
          <w:noProof/>
        </w:rPr>
        <w:fldChar w:fldCharType="separate"/>
      </w:r>
      <w:r w:rsidR="00C108C6">
        <w:rPr>
          <w:noProof/>
        </w:rPr>
        <w:t>3</w:t>
      </w:r>
      <w:r>
        <w:rPr>
          <w:noProof/>
        </w:rPr>
        <w:fldChar w:fldCharType="end"/>
      </w:r>
    </w:p>
    <w:p w14:paraId="08661B71" w14:textId="252CAAA4" w:rsidR="007F7973" w:rsidRDefault="007F7973">
      <w:pPr>
        <w:pStyle w:val="TOC1"/>
        <w:tabs>
          <w:tab w:val="right" w:leader="dot" w:pos="8828"/>
        </w:tabs>
        <w:rPr>
          <w:rFonts w:ascii="Calibri" w:eastAsia="Yu Mincho" w:hAnsi="Calibri" w:cs="Arial"/>
          <w:noProof/>
          <w:sz w:val="22"/>
          <w:lang w:val="es-ES" w:eastAsia="es-ES"/>
        </w:rPr>
      </w:pPr>
      <w:r>
        <w:rPr>
          <w:noProof/>
        </w:rPr>
        <w:t>Cómo se Priorizan</w:t>
      </w:r>
      <w:r>
        <w:rPr>
          <w:noProof/>
        </w:rPr>
        <w:tab/>
      </w:r>
      <w:r>
        <w:rPr>
          <w:noProof/>
        </w:rPr>
        <w:fldChar w:fldCharType="begin"/>
      </w:r>
      <w:r>
        <w:rPr>
          <w:noProof/>
        </w:rPr>
        <w:instrText xml:space="preserve"> PAGEREF _Toc117436018 \h </w:instrText>
      </w:r>
      <w:r>
        <w:rPr>
          <w:noProof/>
        </w:rPr>
      </w:r>
      <w:r>
        <w:rPr>
          <w:noProof/>
        </w:rPr>
        <w:fldChar w:fldCharType="separate"/>
      </w:r>
      <w:r w:rsidR="00C108C6">
        <w:rPr>
          <w:noProof/>
        </w:rPr>
        <w:t>3</w:t>
      </w:r>
      <w:r>
        <w:rPr>
          <w:noProof/>
        </w:rPr>
        <w:fldChar w:fldCharType="end"/>
      </w:r>
    </w:p>
    <w:p w14:paraId="50377D24" w14:textId="04999781" w:rsidR="007F7973" w:rsidRDefault="007F7973">
      <w:pPr>
        <w:pStyle w:val="TOC1"/>
        <w:tabs>
          <w:tab w:val="right" w:leader="dot" w:pos="8828"/>
        </w:tabs>
        <w:rPr>
          <w:rFonts w:ascii="Calibri" w:eastAsia="Yu Mincho" w:hAnsi="Calibri" w:cs="Arial"/>
          <w:noProof/>
          <w:sz w:val="22"/>
          <w:lang w:val="es-ES" w:eastAsia="es-ES"/>
        </w:rPr>
      </w:pPr>
      <w:r>
        <w:rPr>
          <w:noProof/>
        </w:rPr>
        <w:t>Qué Métricas se Utilizarán para Controlar su Cumplimiento</w:t>
      </w:r>
      <w:r>
        <w:rPr>
          <w:noProof/>
        </w:rPr>
        <w:tab/>
      </w:r>
      <w:r>
        <w:rPr>
          <w:noProof/>
        </w:rPr>
        <w:fldChar w:fldCharType="begin"/>
      </w:r>
      <w:r>
        <w:rPr>
          <w:noProof/>
        </w:rPr>
        <w:instrText xml:space="preserve"> PAGEREF _Toc117436019 \h </w:instrText>
      </w:r>
      <w:r>
        <w:rPr>
          <w:noProof/>
        </w:rPr>
      </w:r>
      <w:r>
        <w:rPr>
          <w:noProof/>
        </w:rPr>
        <w:fldChar w:fldCharType="separate"/>
      </w:r>
      <w:r w:rsidR="00C108C6">
        <w:rPr>
          <w:noProof/>
        </w:rPr>
        <w:t>4</w:t>
      </w:r>
      <w:r>
        <w:rPr>
          <w:noProof/>
        </w:rPr>
        <w:fldChar w:fldCharType="end"/>
      </w:r>
    </w:p>
    <w:p w14:paraId="7BC8A5AA" w14:textId="627DA113" w:rsidR="007F7973" w:rsidRDefault="007F7973">
      <w:pPr>
        <w:pStyle w:val="TOC1"/>
        <w:tabs>
          <w:tab w:val="right" w:leader="dot" w:pos="8828"/>
        </w:tabs>
        <w:rPr>
          <w:rFonts w:ascii="Calibri" w:eastAsia="Yu Mincho" w:hAnsi="Calibri" w:cs="Arial"/>
          <w:noProof/>
          <w:sz w:val="22"/>
          <w:lang w:val="es-ES" w:eastAsia="es-ES"/>
        </w:rPr>
      </w:pPr>
      <w:r>
        <w:rPr>
          <w:noProof/>
        </w:rPr>
        <w:t>Cómo se Analizará el Impacto de un Cambio y quién lo Autoriza</w:t>
      </w:r>
      <w:r>
        <w:rPr>
          <w:noProof/>
        </w:rPr>
        <w:tab/>
      </w:r>
      <w:r>
        <w:rPr>
          <w:noProof/>
        </w:rPr>
        <w:fldChar w:fldCharType="begin"/>
      </w:r>
      <w:r>
        <w:rPr>
          <w:noProof/>
        </w:rPr>
        <w:instrText xml:space="preserve"> PAGEREF _Toc117436020 \h </w:instrText>
      </w:r>
      <w:r>
        <w:rPr>
          <w:noProof/>
        </w:rPr>
      </w:r>
      <w:r>
        <w:rPr>
          <w:noProof/>
        </w:rPr>
        <w:fldChar w:fldCharType="separate"/>
      </w:r>
      <w:r w:rsidR="00C108C6">
        <w:rPr>
          <w:noProof/>
        </w:rPr>
        <w:t>4</w:t>
      </w:r>
      <w:r>
        <w:rPr>
          <w:noProof/>
        </w:rPr>
        <w:fldChar w:fldCharType="end"/>
      </w:r>
    </w:p>
    <w:p w14:paraId="5B8877EC" w14:textId="7BD14F44" w:rsidR="007F7973" w:rsidRDefault="007F7973">
      <w:pPr>
        <w:pStyle w:val="TOC1"/>
        <w:tabs>
          <w:tab w:val="right" w:leader="dot" w:pos="8828"/>
        </w:tabs>
        <w:rPr>
          <w:rFonts w:ascii="Calibri" w:eastAsia="Yu Mincho" w:hAnsi="Calibri" w:cs="Arial"/>
          <w:noProof/>
          <w:sz w:val="22"/>
          <w:lang w:val="es-ES" w:eastAsia="es-ES"/>
        </w:rPr>
      </w:pPr>
      <w:r>
        <w:rPr>
          <w:noProof/>
        </w:rPr>
        <w:t>Cómo hacer el Seguimiento de los cambios en los Requisitos</w:t>
      </w:r>
      <w:r>
        <w:rPr>
          <w:noProof/>
        </w:rPr>
        <w:tab/>
      </w:r>
      <w:r>
        <w:rPr>
          <w:noProof/>
        </w:rPr>
        <w:fldChar w:fldCharType="begin"/>
      </w:r>
      <w:r>
        <w:rPr>
          <w:noProof/>
        </w:rPr>
        <w:instrText xml:space="preserve"> PAGEREF _Toc117436021 \h </w:instrText>
      </w:r>
      <w:r>
        <w:rPr>
          <w:noProof/>
        </w:rPr>
      </w:r>
      <w:r>
        <w:rPr>
          <w:noProof/>
        </w:rPr>
        <w:fldChar w:fldCharType="separate"/>
      </w:r>
      <w:r w:rsidR="00C108C6">
        <w:rPr>
          <w:noProof/>
        </w:rPr>
        <w:t>4</w:t>
      </w:r>
      <w:r>
        <w:rPr>
          <w:noProof/>
        </w:rPr>
        <w:fldChar w:fldCharType="end"/>
      </w:r>
    </w:p>
    <w:p w14:paraId="3A24A06A" w14:textId="1D6D7AAB" w:rsidR="00F217C2" w:rsidRPr="00030708" w:rsidRDefault="00B94149" w:rsidP="00030708">
      <w:pPr>
        <w:pStyle w:val="Heading1"/>
        <w:rPr>
          <w:rFonts w:cs="Arial"/>
          <w:szCs w:val="24"/>
        </w:rPr>
      </w:pPr>
      <w:r>
        <w:rPr>
          <w:rFonts w:cs="Arial"/>
          <w:szCs w:val="24"/>
        </w:rPr>
        <w:fldChar w:fldCharType="end"/>
      </w:r>
      <w:bookmarkStart w:id="0" w:name="_Toc117436016"/>
      <w:r w:rsidR="00F217C2">
        <w:t>Tabla de versionado</w:t>
      </w:r>
      <w:bookmarkEnd w:id="0"/>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107"/>
        <w:gridCol w:w="3144"/>
        <w:gridCol w:w="3372"/>
        <w:gridCol w:w="1431"/>
      </w:tblGrid>
      <w:tr w:rsidR="006C52CE" w14:paraId="32A9324D" w14:textId="77777777">
        <w:trPr>
          <w:trHeight w:val="326"/>
        </w:trPr>
        <w:tc>
          <w:tcPr>
            <w:tcW w:w="1107" w:type="dxa"/>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pPr>
              <w:rPr>
                <w:b/>
                <w:bCs/>
                <w:color w:val="FFFFFF"/>
              </w:rPr>
            </w:pPr>
            <w:r>
              <w:rPr>
                <w:b/>
                <w:bCs/>
                <w:color w:val="FFFFFF"/>
              </w:rPr>
              <w:t>Versión</w:t>
            </w:r>
          </w:p>
        </w:tc>
        <w:tc>
          <w:tcPr>
            <w:tcW w:w="3144" w:type="dxa"/>
            <w:tcBorders>
              <w:top w:val="single" w:sz="4" w:space="0" w:color="A5A5A5"/>
              <w:left w:val="nil"/>
              <w:bottom w:val="single" w:sz="4" w:space="0" w:color="A5A5A5"/>
              <w:right w:val="nil"/>
            </w:tcBorders>
            <w:shd w:val="clear" w:color="auto" w:fill="A5A5A5"/>
          </w:tcPr>
          <w:p w14:paraId="1DCAACD3" w14:textId="69384EE5" w:rsidR="0039185F" w:rsidRDefault="0039185F">
            <w:pPr>
              <w:rPr>
                <w:b/>
                <w:bCs/>
                <w:color w:val="FFFFFF"/>
              </w:rPr>
            </w:pPr>
            <w:r>
              <w:rPr>
                <w:b/>
                <w:bCs/>
                <w:color w:val="FFFFFF"/>
              </w:rPr>
              <w:t>Modificado por</w:t>
            </w:r>
          </w:p>
        </w:tc>
        <w:tc>
          <w:tcPr>
            <w:tcW w:w="3372" w:type="dxa"/>
            <w:tcBorders>
              <w:top w:val="single" w:sz="4" w:space="0" w:color="A5A5A5"/>
              <w:left w:val="nil"/>
              <w:bottom w:val="single" w:sz="4" w:space="0" w:color="A5A5A5"/>
              <w:right w:val="nil"/>
            </w:tcBorders>
            <w:shd w:val="clear" w:color="auto" w:fill="A5A5A5"/>
          </w:tcPr>
          <w:p w14:paraId="0354DA58" w14:textId="30BAAB96" w:rsidR="0039185F" w:rsidRDefault="0039185F">
            <w:pPr>
              <w:rPr>
                <w:b/>
                <w:bCs/>
                <w:color w:val="FFFFFF"/>
              </w:rPr>
            </w:pPr>
            <w:r>
              <w:rPr>
                <w:b/>
                <w:bCs/>
                <w:color w:val="FFFFFF"/>
              </w:rPr>
              <w:t>Descripción</w:t>
            </w:r>
          </w:p>
        </w:tc>
        <w:tc>
          <w:tcPr>
            <w:tcW w:w="1431" w:type="dxa"/>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pPr>
              <w:rPr>
                <w:b/>
                <w:bCs/>
                <w:color w:val="FFFFFF"/>
              </w:rPr>
            </w:pPr>
            <w:r>
              <w:rPr>
                <w:b/>
                <w:bCs/>
                <w:color w:val="FFFFFF"/>
              </w:rPr>
              <w:t>Fecha</w:t>
            </w:r>
          </w:p>
        </w:tc>
      </w:tr>
      <w:tr w:rsidR="00B50504" w:rsidRPr="00C13A23" w14:paraId="64EB33B3" w14:textId="77777777">
        <w:trPr>
          <w:trHeight w:val="801"/>
        </w:trPr>
        <w:tc>
          <w:tcPr>
            <w:tcW w:w="1107" w:type="dxa"/>
            <w:shd w:val="clear" w:color="auto" w:fill="EDEDED"/>
          </w:tcPr>
          <w:p w14:paraId="1FFB7816" w14:textId="08C87A47" w:rsidR="0039185F" w:rsidRDefault="0039185F">
            <w:pPr>
              <w:rPr>
                <w:b/>
                <w:bCs/>
              </w:rPr>
            </w:pPr>
            <w:r>
              <w:rPr>
                <w:b/>
                <w:bCs/>
              </w:rPr>
              <w:t>V</w:t>
            </w:r>
            <w:r w:rsidR="00EA2FE1">
              <w:rPr>
                <w:b/>
                <w:bCs/>
              </w:rPr>
              <w:t>0.1</w:t>
            </w:r>
          </w:p>
        </w:tc>
        <w:tc>
          <w:tcPr>
            <w:tcW w:w="3144" w:type="dxa"/>
            <w:shd w:val="clear" w:color="auto" w:fill="EDEDED"/>
          </w:tcPr>
          <w:p w14:paraId="7273B538" w14:textId="400A03DE" w:rsidR="0039185F" w:rsidRPr="00F7163A" w:rsidRDefault="00756031">
            <w:r>
              <w:t>Diego Jesús Díaz López</w:t>
            </w:r>
          </w:p>
          <w:p w14:paraId="0D3A9BBE" w14:textId="4F54D7BD" w:rsidR="0039185F" w:rsidRPr="00F7163A" w:rsidRDefault="00756031" w:rsidP="00756031">
            <w:r>
              <w:t>Juan Antonio Mena Vargas</w:t>
            </w:r>
          </w:p>
        </w:tc>
        <w:tc>
          <w:tcPr>
            <w:tcW w:w="3372" w:type="dxa"/>
            <w:shd w:val="clear" w:color="auto" w:fill="EDEDED"/>
          </w:tcPr>
          <w:p w14:paraId="1C7580E6" w14:textId="7E59571D" w:rsidR="0039185F" w:rsidRDefault="0039185F">
            <w:pPr>
              <w:pStyle w:val="NoSpacing"/>
              <w:rPr>
                <w:rStyle w:val="SubtleEmphasis"/>
              </w:rPr>
            </w:pPr>
            <w:r>
              <w:rPr>
                <w:rStyle w:val="SubtleEmphasis"/>
              </w:rPr>
              <w:t>Versión inicial del documento</w:t>
            </w:r>
          </w:p>
        </w:tc>
        <w:tc>
          <w:tcPr>
            <w:tcW w:w="1431" w:type="dxa"/>
            <w:shd w:val="clear" w:color="auto" w:fill="EDEDED"/>
          </w:tcPr>
          <w:p w14:paraId="62DEA5DC" w14:textId="62567303" w:rsidR="0039185F" w:rsidRPr="00F7163A" w:rsidRDefault="00756031">
            <w:r>
              <w:t>03/10/2022</w:t>
            </w:r>
          </w:p>
        </w:tc>
      </w:tr>
      <w:tr w:rsidR="00B50504" w:rsidRPr="00436BEE" w14:paraId="59212467" w14:textId="77777777" w:rsidTr="005E16BF">
        <w:trPr>
          <w:trHeight w:val="305"/>
        </w:trPr>
        <w:tc>
          <w:tcPr>
            <w:tcW w:w="1107" w:type="dxa"/>
            <w:shd w:val="clear" w:color="auto" w:fill="auto"/>
          </w:tcPr>
          <w:p w14:paraId="2E2B34C4" w14:textId="49D388A8" w:rsidR="0039185F" w:rsidRDefault="00EA2FE1">
            <w:pPr>
              <w:rPr>
                <w:b/>
                <w:bCs/>
              </w:rPr>
            </w:pPr>
            <w:r>
              <w:rPr>
                <w:b/>
                <w:bCs/>
              </w:rPr>
              <w:t>V0.2</w:t>
            </w:r>
          </w:p>
        </w:tc>
        <w:tc>
          <w:tcPr>
            <w:tcW w:w="3144" w:type="dxa"/>
            <w:shd w:val="clear" w:color="auto" w:fill="auto"/>
          </w:tcPr>
          <w:p w14:paraId="4A941BC5" w14:textId="144FFA2E" w:rsidR="0039185F" w:rsidRPr="00436BEE" w:rsidRDefault="00EA2FE1">
            <w:r>
              <w:t>Diego Jesús Díaz López</w:t>
            </w:r>
          </w:p>
        </w:tc>
        <w:tc>
          <w:tcPr>
            <w:tcW w:w="3372" w:type="dxa"/>
            <w:shd w:val="clear" w:color="auto" w:fill="auto"/>
          </w:tcPr>
          <w:p w14:paraId="26C612B4" w14:textId="77777777" w:rsidR="0039185F" w:rsidRDefault="00EA2FE1">
            <w:pPr>
              <w:pStyle w:val="NoSpacing"/>
              <w:rPr>
                <w:rStyle w:val="SubtleEmphasis"/>
              </w:rPr>
            </w:pPr>
            <w:r>
              <w:rPr>
                <w:rStyle w:val="SubtleEmphasis"/>
              </w:rPr>
              <w:t>Pequeña modificación sobre cómo representar los requisitos y su priorización.</w:t>
            </w:r>
          </w:p>
          <w:p w14:paraId="2EFA22DE" w14:textId="11972524" w:rsidR="00F93EC5" w:rsidRPr="00436BEE" w:rsidRDefault="00F93EC5">
            <w:pPr>
              <w:pStyle w:val="NoSpacing"/>
            </w:pPr>
            <w:r>
              <w:rPr>
                <w:rStyle w:val="SubtleEmphasis"/>
              </w:rPr>
              <w:t>Actualizado cómo hacer el seguimiento de los cambios en requisitos.</w:t>
            </w:r>
          </w:p>
        </w:tc>
        <w:tc>
          <w:tcPr>
            <w:tcW w:w="1431" w:type="dxa"/>
            <w:shd w:val="clear" w:color="auto" w:fill="auto"/>
          </w:tcPr>
          <w:p w14:paraId="4D18715E" w14:textId="44E25517" w:rsidR="0039185F" w:rsidRPr="00436BEE" w:rsidRDefault="00EA2FE1">
            <w:r>
              <w:t>18/10/2022</w:t>
            </w:r>
          </w:p>
        </w:tc>
      </w:tr>
      <w:tr w:rsidR="00E37468" w:rsidRPr="00436BEE" w14:paraId="30E6D82E" w14:textId="77777777">
        <w:trPr>
          <w:trHeight w:val="71"/>
        </w:trPr>
        <w:tc>
          <w:tcPr>
            <w:tcW w:w="1107" w:type="dxa"/>
            <w:shd w:val="clear" w:color="auto" w:fill="EDEDED"/>
          </w:tcPr>
          <w:p w14:paraId="2DD1ACE8" w14:textId="74AF7FA0" w:rsidR="00E37468" w:rsidRDefault="00E37468" w:rsidP="00E37468">
            <w:pPr>
              <w:rPr>
                <w:b/>
                <w:bCs/>
              </w:rPr>
            </w:pPr>
            <w:r>
              <w:rPr>
                <w:b/>
                <w:bCs/>
              </w:rPr>
              <w:t>V0.3</w:t>
            </w:r>
          </w:p>
        </w:tc>
        <w:tc>
          <w:tcPr>
            <w:tcW w:w="3144" w:type="dxa"/>
            <w:shd w:val="clear" w:color="auto" w:fill="EDEDED"/>
          </w:tcPr>
          <w:p w14:paraId="5FE3091C" w14:textId="08738CF4" w:rsidR="00E37468" w:rsidRDefault="00E37468" w:rsidP="00E37468">
            <w:r>
              <w:t>Diego Jesús Díaz López</w:t>
            </w:r>
          </w:p>
        </w:tc>
        <w:tc>
          <w:tcPr>
            <w:tcW w:w="3372" w:type="dxa"/>
            <w:shd w:val="clear" w:color="auto" w:fill="EDEDED"/>
          </w:tcPr>
          <w:p w14:paraId="65DB3E86" w14:textId="77777777" w:rsidR="00E37468" w:rsidRDefault="00E37468" w:rsidP="00E37468">
            <w:pPr>
              <w:pStyle w:val="NoSpacing"/>
              <w:rPr>
                <w:rStyle w:val="SubtleEmphasis"/>
              </w:rPr>
            </w:pPr>
            <w:r>
              <w:rPr>
                <w:rStyle w:val="SubtleEmphasis"/>
              </w:rPr>
              <w:t>Modificado criterio de aceptación</w:t>
            </w:r>
          </w:p>
          <w:p w14:paraId="23E1664B" w14:textId="2F346BCD" w:rsidR="00E37468" w:rsidRDefault="009E115E" w:rsidP="00E37468">
            <w:pPr>
              <w:pStyle w:val="NoSpacing"/>
              <w:rPr>
                <w:rStyle w:val="SubtleEmphasis"/>
              </w:rPr>
            </w:pPr>
            <w:r>
              <w:rPr>
                <w:rStyle w:val="SubtleEmphasis"/>
              </w:rPr>
              <w:t>Unificado formateado</w:t>
            </w:r>
          </w:p>
        </w:tc>
        <w:tc>
          <w:tcPr>
            <w:tcW w:w="1431" w:type="dxa"/>
            <w:shd w:val="clear" w:color="auto" w:fill="EDEDED"/>
          </w:tcPr>
          <w:p w14:paraId="191E0D09" w14:textId="5CCE728C" w:rsidR="00E37468" w:rsidRDefault="009E115E" w:rsidP="00E37468">
            <w:r>
              <w:t>23/10/2022</w:t>
            </w:r>
          </w:p>
        </w:tc>
      </w:tr>
      <w:tr w:rsidR="005D7712" w:rsidRPr="00436BEE" w14:paraId="0451C681" w14:textId="77777777" w:rsidTr="005E16BF">
        <w:trPr>
          <w:trHeight w:val="70"/>
        </w:trPr>
        <w:tc>
          <w:tcPr>
            <w:tcW w:w="1107" w:type="dxa"/>
            <w:shd w:val="clear" w:color="auto" w:fill="auto"/>
          </w:tcPr>
          <w:p w14:paraId="6962A245" w14:textId="74AFE06F" w:rsidR="005D7712" w:rsidRDefault="005D7712" w:rsidP="005D7712">
            <w:pPr>
              <w:rPr>
                <w:b/>
                <w:bCs/>
              </w:rPr>
            </w:pPr>
            <w:r>
              <w:rPr>
                <w:b/>
                <w:bCs/>
              </w:rPr>
              <w:t>V1.0</w:t>
            </w:r>
          </w:p>
        </w:tc>
        <w:tc>
          <w:tcPr>
            <w:tcW w:w="3144" w:type="dxa"/>
            <w:shd w:val="clear" w:color="auto" w:fill="auto"/>
          </w:tcPr>
          <w:p w14:paraId="07F83000" w14:textId="1A41F0EC" w:rsidR="005D7712" w:rsidRDefault="005D7712" w:rsidP="005D7712">
            <w:r>
              <w:t>Todos</w:t>
            </w:r>
          </w:p>
        </w:tc>
        <w:tc>
          <w:tcPr>
            <w:tcW w:w="3372" w:type="dxa"/>
            <w:shd w:val="clear" w:color="auto" w:fill="auto"/>
          </w:tcPr>
          <w:p w14:paraId="575617F0" w14:textId="6EC4451B" w:rsidR="005D7712" w:rsidRDefault="005D7712" w:rsidP="005D7712">
            <w:pPr>
              <w:pStyle w:val="NoSpacing"/>
            </w:pPr>
            <w:r>
              <w:rPr>
                <w:rStyle w:val="SubtleEmphasis"/>
              </w:rPr>
              <w:t>Aprobación del documento</w:t>
            </w:r>
          </w:p>
        </w:tc>
        <w:tc>
          <w:tcPr>
            <w:tcW w:w="1431" w:type="dxa"/>
            <w:shd w:val="clear" w:color="auto" w:fill="auto"/>
          </w:tcPr>
          <w:p w14:paraId="1CE124E9" w14:textId="7A9BFF90" w:rsidR="005D7712" w:rsidRDefault="005D7712" w:rsidP="005D7712">
            <w:r>
              <w:t>24/10/2022</w:t>
            </w:r>
          </w:p>
        </w:tc>
      </w:tr>
    </w:tbl>
    <w:p w14:paraId="1E54A6FE" w14:textId="4DD8E6A0" w:rsidR="00756031" w:rsidRDefault="00756031" w:rsidP="005E16BF">
      <w:pPr>
        <w:sectPr w:rsidR="00756031" w:rsidSect="002D4F14">
          <w:headerReference w:type="default" r:id="rId12"/>
          <w:footerReference w:type="default" r:id="rId13"/>
          <w:pgSz w:w="12240" w:h="15840"/>
          <w:pgMar w:top="1985" w:right="1701" w:bottom="1418" w:left="1701" w:header="709" w:footer="709" w:gutter="0"/>
          <w:cols w:space="708"/>
          <w:docGrid w:linePitch="360"/>
        </w:sectPr>
      </w:pPr>
    </w:p>
    <w:p w14:paraId="3829EC01" w14:textId="23862B81" w:rsidR="007F7973" w:rsidRDefault="24222EBC" w:rsidP="007F7973">
      <w:pPr>
        <w:pStyle w:val="Heading1"/>
      </w:pPr>
      <w:bookmarkStart w:id="1" w:name="_Toc117436017"/>
      <w:r>
        <w:lastRenderedPageBreak/>
        <w:t>Cómo Representar los Requisitos</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2BAC9014" w14:textId="77777777" w:rsidTr="00BF6311">
        <w:tc>
          <w:tcPr>
            <w:tcW w:w="8870" w:type="dxa"/>
            <w:shd w:val="clear" w:color="auto" w:fill="auto"/>
          </w:tcPr>
          <w:p w14:paraId="3B4FC724" w14:textId="77777777" w:rsidR="007F7973" w:rsidRDefault="007F7973" w:rsidP="00BF6311">
            <w:pPr>
              <w:spacing w:after="0" w:line="240" w:lineRule="auto"/>
              <w:rPr>
                <w:rFonts w:eastAsia="Times New Roman" w:cs="Arial"/>
                <w:b/>
                <w:bCs/>
                <w:color w:val="000000"/>
                <w:szCs w:val="24"/>
                <w:lang w:eastAsia="es-VE"/>
              </w:rPr>
            </w:pPr>
          </w:p>
          <w:p w14:paraId="1A0FCD0E" w14:textId="77777777" w:rsidR="007F7973" w:rsidRDefault="007F7973" w:rsidP="007F7973">
            <w:r>
              <w:t xml:space="preserve">El equipo de desarrollo acordó una nomenclatura específica para representar los requisitos y llevar un orden de </w:t>
            </w:r>
            <w:bookmarkStart w:id="2" w:name="_Int_jSDhViOk"/>
            <w:r>
              <w:t>estos</w:t>
            </w:r>
            <w:bookmarkEnd w:id="2"/>
            <w:r>
              <w:t>. El esquema básico de representación sería:</w:t>
            </w:r>
          </w:p>
          <w:p w14:paraId="6B3A3F44" w14:textId="77777777" w:rsidR="007F7973" w:rsidRDefault="007F7973" w:rsidP="007F7973">
            <w:proofErr w:type="spellStart"/>
            <w:r>
              <w:t>Task</w:t>
            </w:r>
            <w:proofErr w:type="spellEnd"/>
            <w:r>
              <w:t>-YXX-</w:t>
            </w:r>
            <w:proofErr w:type="spellStart"/>
            <w:r>
              <w:t>vx.x</w:t>
            </w:r>
            <w:proofErr w:type="spellEnd"/>
            <w:r>
              <w:t xml:space="preserve">: </w:t>
            </w:r>
            <w:proofErr w:type="spellStart"/>
            <w:r>
              <w:t>abc</w:t>
            </w:r>
            <w:proofErr w:type="spellEnd"/>
          </w:p>
          <w:p w14:paraId="349A01D9" w14:textId="77777777" w:rsidR="007F7973" w:rsidRDefault="007F7973" w:rsidP="007F7973">
            <w:r>
              <w:t>(Descripción)</w:t>
            </w:r>
          </w:p>
          <w:p w14:paraId="1345BC46" w14:textId="77777777" w:rsidR="007F7973" w:rsidRDefault="007F7973" w:rsidP="007F7973">
            <w:r>
              <w:t xml:space="preserve">Donde YXX sería el identificador del requisito en cuestión, formado por una letra A, B o C correspondiente con los requisitos del producto, del proyecto y de la organización respectivamente y dos números enteros. Además </w:t>
            </w:r>
            <w:proofErr w:type="spellStart"/>
            <w:r>
              <w:t>abc</w:t>
            </w:r>
            <w:proofErr w:type="spellEnd"/>
            <w:r>
              <w:t xml:space="preserve"> sería el título del requisito. Seguidamente, se aportará una breve descripción de este. Finalmente, </w:t>
            </w:r>
            <w:proofErr w:type="spellStart"/>
            <w:r>
              <w:t>vx.x</w:t>
            </w:r>
            <w:proofErr w:type="spellEnd"/>
            <w:r>
              <w:t xml:space="preserve"> se corresponde con la versión del requisito en cuestión.</w:t>
            </w:r>
          </w:p>
          <w:p w14:paraId="7554861E" w14:textId="77777777" w:rsidR="007F7973" w:rsidRDefault="007F7973" w:rsidP="007F7973">
            <w:r>
              <w:t>Los requisitos se categorizarán según si son funcionales o no funcionales, mantenimiento, seguridad u obsoletos mediante etiquetas asociadas a los mismos.</w:t>
            </w:r>
          </w:p>
          <w:p w14:paraId="46AA320C" w14:textId="77777777" w:rsidR="007F7973" w:rsidRDefault="007F7973" w:rsidP="007F7973">
            <w:r>
              <w:t xml:space="preserve">De cara a GitHub, se crearán ramas a partir de las </w:t>
            </w:r>
            <w:proofErr w:type="spellStart"/>
            <w:r>
              <w:t>issues</w:t>
            </w:r>
            <w:proofErr w:type="spellEnd"/>
            <w:r>
              <w:t xml:space="preserve"> con el formato autogenerado de la plataforma a través del botón “</w:t>
            </w:r>
            <w:proofErr w:type="spellStart"/>
            <w:r>
              <w:t>create</w:t>
            </w:r>
            <w:proofErr w:type="spellEnd"/>
            <w:r>
              <w:t xml:space="preserve"> Branch” en los detalles de la </w:t>
            </w:r>
            <w:proofErr w:type="spellStart"/>
            <w:r>
              <w:t>issue</w:t>
            </w:r>
            <w:proofErr w:type="spellEnd"/>
            <w:r>
              <w:t xml:space="preserve"> en concreto. Se añadirá al comienzo del nombre generado el prefijo “FEATURE/”, “BUGFIX/”, “PLAN/” si se corresponden con ramas en las que se implementa una </w:t>
            </w:r>
            <w:proofErr w:type="spellStart"/>
            <w:r>
              <w:t>task</w:t>
            </w:r>
            <w:proofErr w:type="spellEnd"/>
            <w:r>
              <w:t xml:space="preserve">, un arreglo o un documento respectivamente. </w:t>
            </w:r>
          </w:p>
          <w:p w14:paraId="2C53F361" w14:textId="77777777" w:rsidR="007F7973" w:rsidRDefault="007F7973" w:rsidP="00BF6311">
            <w:pPr>
              <w:spacing w:after="0" w:line="240" w:lineRule="auto"/>
              <w:jc w:val="both"/>
              <w:rPr>
                <w:rFonts w:eastAsia="Times New Roman" w:cs="Arial"/>
                <w:b/>
                <w:bCs/>
                <w:color w:val="000000"/>
                <w:lang w:eastAsia="es-VE"/>
              </w:rPr>
            </w:pPr>
            <w:r>
              <w:rPr>
                <w:rFonts w:eastAsia="Times New Roman" w:cs="Arial"/>
                <w:b/>
                <w:bCs/>
                <w:color w:val="000000"/>
                <w:lang w:eastAsia="es-VE"/>
              </w:rPr>
              <w:t xml:space="preserve">         </w:t>
            </w:r>
          </w:p>
        </w:tc>
      </w:tr>
    </w:tbl>
    <w:p w14:paraId="1E9A187E" w14:textId="7BE05DB4" w:rsidR="24222EBC" w:rsidRDefault="24222EBC" w:rsidP="3B357264">
      <w:pPr>
        <w:pStyle w:val="Heading1"/>
      </w:pPr>
      <w:bookmarkStart w:id="3" w:name="_Toc117436018"/>
      <w:r>
        <w:t>Cómo se Priorizan</w:t>
      </w:r>
      <w:bookmarkEnd w:id="3"/>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07DA8CE4" w14:textId="77777777" w:rsidTr="00BF6311">
        <w:tc>
          <w:tcPr>
            <w:tcW w:w="8870" w:type="dxa"/>
            <w:shd w:val="clear" w:color="auto" w:fill="auto"/>
          </w:tcPr>
          <w:p w14:paraId="6F3BD89C" w14:textId="77777777" w:rsidR="007F7973" w:rsidRDefault="007F7973" w:rsidP="007F7973"/>
          <w:p w14:paraId="6900CEEE" w14:textId="70AB1B1B" w:rsidR="007F7973" w:rsidRDefault="007F7973" w:rsidP="007F7973">
            <w:r>
              <w:t>Los requisitos se priorizan mediante un sistema de etiquetado por el que se diferencian tres niveles de prioridad; ”muy alta”, “alta”, “media” y “baja”. El equipo llegará a un consenso sobre la prioridad de cada una de las tareas.</w:t>
            </w:r>
          </w:p>
          <w:p w14:paraId="5B4F2F68" w14:textId="686DCC64" w:rsidR="007F7973" w:rsidRPr="007F7973" w:rsidRDefault="007F7973" w:rsidP="00BF6311">
            <w:r>
              <w:t>En el caso de que un requisito quede obsoleto, este no poseerá ninguna prioridad.</w:t>
            </w:r>
          </w:p>
        </w:tc>
      </w:tr>
    </w:tbl>
    <w:p w14:paraId="1BB1A5D5" w14:textId="57471382" w:rsidR="007F7973" w:rsidRDefault="24222EBC" w:rsidP="007F7973">
      <w:pPr>
        <w:pStyle w:val="Heading1"/>
      </w:pPr>
      <w:bookmarkStart w:id="4" w:name="_Toc117436019"/>
      <w:r>
        <w:lastRenderedPageBreak/>
        <w:t>Qué Métricas se Utilizarán para Controlar su Cumplimiento</w:t>
      </w:r>
      <w:bookmarkEnd w:id="4"/>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6E7CE322" w14:textId="77777777" w:rsidTr="00BF6311">
        <w:tc>
          <w:tcPr>
            <w:tcW w:w="8870" w:type="dxa"/>
            <w:shd w:val="clear" w:color="auto" w:fill="auto"/>
          </w:tcPr>
          <w:p w14:paraId="09339E9F" w14:textId="77777777" w:rsidR="007F7973" w:rsidRDefault="007F7973" w:rsidP="00BF6311">
            <w:pPr>
              <w:spacing w:after="0" w:line="240" w:lineRule="auto"/>
              <w:rPr>
                <w:rFonts w:eastAsia="Times New Roman" w:cs="Arial"/>
                <w:b/>
                <w:bCs/>
                <w:color w:val="000000"/>
                <w:szCs w:val="24"/>
                <w:lang w:eastAsia="es-VE"/>
              </w:rPr>
            </w:pPr>
          </w:p>
          <w:p w14:paraId="6CC0EB41" w14:textId="77777777" w:rsidR="007F7973" w:rsidRDefault="007F7973" w:rsidP="007F7973">
            <w:r>
              <w:t xml:space="preserve">Para controlar el cumplimiento de un requisito se estimarán una serie de </w:t>
            </w:r>
            <w:proofErr w:type="spellStart"/>
            <w:r>
              <w:t>tests</w:t>
            </w:r>
            <w:proofErr w:type="spellEnd"/>
            <w:r>
              <w:t xml:space="preserve"> que dicho requisito debe de cumplir para considerarlo como terminado. Estos </w:t>
            </w:r>
            <w:proofErr w:type="spellStart"/>
            <w:r>
              <w:t>tests</w:t>
            </w:r>
            <w:proofErr w:type="spellEnd"/>
            <w:r>
              <w:t xml:space="preserve"> deben en lo posible ejecutarse de forma automática.</w:t>
            </w:r>
          </w:p>
          <w:p w14:paraId="58487352" w14:textId="7515F678" w:rsidR="007F7973" w:rsidRPr="007F7973" w:rsidRDefault="007F7973" w:rsidP="007F7973">
            <w:r>
              <w:t xml:space="preserve">Como métrica, por lo tanto se tendrán en cuenta cuántos de los </w:t>
            </w:r>
            <w:proofErr w:type="spellStart"/>
            <w:r>
              <w:t>tests</w:t>
            </w:r>
            <w:proofErr w:type="spellEnd"/>
            <w:r>
              <w:t xml:space="preserve"> previstos supera adecuadamente el requisito y cuántos de ellos se realizan de forma automática.</w:t>
            </w:r>
            <w:r>
              <w:rPr>
                <w:rFonts w:eastAsia="Times New Roman" w:cs="Arial"/>
                <w:b/>
                <w:bCs/>
                <w:color w:val="000000"/>
                <w:lang w:eastAsia="es-VE"/>
              </w:rPr>
              <w:t xml:space="preserve">         </w:t>
            </w:r>
          </w:p>
        </w:tc>
      </w:tr>
    </w:tbl>
    <w:p w14:paraId="4036ECEE" w14:textId="77777777" w:rsidR="007F7973" w:rsidRDefault="007F7973" w:rsidP="007F7973"/>
    <w:p w14:paraId="3AD50436" w14:textId="5CC453BE" w:rsidR="007F7973" w:rsidRDefault="24222EBC" w:rsidP="007F7973">
      <w:pPr>
        <w:pStyle w:val="Heading1"/>
      </w:pPr>
      <w:bookmarkStart w:id="5" w:name="_Toc117436020"/>
      <w:r>
        <w:t>Cómo se Analizará el Impacto de un Cambio y quién lo Autoriza</w:t>
      </w:r>
      <w:bookmarkEnd w:id="5"/>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6F959B41" w14:textId="77777777" w:rsidTr="00BF6311">
        <w:tc>
          <w:tcPr>
            <w:tcW w:w="8870" w:type="dxa"/>
            <w:shd w:val="clear" w:color="auto" w:fill="auto"/>
          </w:tcPr>
          <w:p w14:paraId="190F562C" w14:textId="77777777" w:rsidR="007F7973" w:rsidRDefault="007F7973" w:rsidP="00BF6311">
            <w:pPr>
              <w:spacing w:after="0" w:line="240" w:lineRule="auto"/>
              <w:rPr>
                <w:rFonts w:eastAsia="Times New Roman" w:cs="Arial"/>
                <w:b/>
                <w:bCs/>
                <w:color w:val="000000"/>
                <w:szCs w:val="24"/>
                <w:lang w:eastAsia="es-VE"/>
              </w:rPr>
            </w:pPr>
          </w:p>
          <w:p w14:paraId="4670C72B" w14:textId="359F5805" w:rsidR="007F7973" w:rsidRPr="007F7973" w:rsidRDefault="007F7973" w:rsidP="007F7973">
            <w:r>
              <w:t>Tras la notificación de rechazo de un requisito implementado por parte del patrocinador, el equipo se reunirá en un plazo de 3 días para llevar a cabo un análisis en el que se evaluarán aquellos subsistemas que se vean afectados por el cambio que debe de hacerse. Tras este análisis, es el director de proyecto el encargado de autorizar la puesta en marcha del nuevo requisito.</w:t>
            </w:r>
            <w:r>
              <w:rPr>
                <w:rFonts w:eastAsia="Times New Roman" w:cs="Arial"/>
                <w:b/>
                <w:bCs/>
                <w:color w:val="000000"/>
                <w:lang w:eastAsia="es-VE"/>
              </w:rPr>
              <w:t xml:space="preserve">         </w:t>
            </w:r>
          </w:p>
        </w:tc>
      </w:tr>
    </w:tbl>
    <w:p w14:paraId="6EBF455D" w14:textId="77777777" w:rsidR="007F7973" w:rsidRDefault="007F7973" w:rsidP="00EA2FE1"/>
    <w:p w14:paraId="400128A0" w14:textId="72CD80FA" w:rsidR="007F7973" w:rsidRDefault="24222EBC" w:rsidP="007F7973">
      <w:pPr>
        <w:pStyle w:val="Heading1"/>
      </w:pPr>
      <w:bookmarkStart w:id="6" w:name="_Toc117436021"/>
      <w:r>
        <w:t>Cómo hacer el Seguimiento de los cambios en los Requisitos</w:t>
      </w:r>
      <w:bookmarkEnd w:id="6"/>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4C700F39" w14:textId="77777777" w:rsidTr="00BF6311">
        <w:tc>
          <w:tcPr>
            <w:tcW w:w="8870" w:type="dxa"/>
            <w:shd w:val="clear" w:color="auto" w:fill="auto"/>
          </w:tcPr>
          <w:p w14:paraId="07804A6F" w14:textId="77777777" w:rsidR="007F7973" w:rsidRDefault="007F7973" w:rsidP="00BF6311">
            <w:pPr>
              <w:spacing w:after="0" w:line="240" w:lineRule="auto"/>
              <w:rPr>
                <w:rFonts w:eastAsia="Times New Roman" w:cs="Arial"/>
                <w:b/>
                <w:bCs/>
                <w:color w:val="000000"/>
                <w:szCs w:val="24"/>
                <w:lang w:eastAsia="es-VE"/>
              </w:rPr>
            </w:pPr>
          </w:p>
          <w:p w14:paraId="3359FD0A" w14:textId="77777777" w:rsidR="007F7973" w:rsidRDefault="007F7973" w:rsidP="007F7973">
            <w:r>
              <w:t xml:space="preserve">Ante un cambio en un requisito, se creará una nueva </w:t>
            </w:r>
            <w:proofErr w:type="spellStart"/>
            <w:r>
              <w:t>issue</w:t>
            </w:r>
            <w:proofErr w:type="spellEnd"/>
            <w:r>
              <w:t xml:space="preserve"> con la versión correspondiente del requisito a través del repositorio en GitHub, así como la rama correspondiente marcada con el prefijo “FEATURE/”. </w:t>
            </w:r>
          </w:p>
          <w:p w14:paraId="1E235491" w14:textId="0839E67C" w:rsidR="007F7973" w:rsidRPr="007F7973" w:rsidRDefault="007F7973" w:rsidP="007F7973">
            <w:r>
              <w:t>En el caso de que algún requisito requiera de modificación, se reestructurará el mismo en el documento de requisitos tras ser autorizado por el director de proyecto.</w:t>
            </w:r>
            <w:r w:rsidRPr="00FE1A50">
              <w:t xml:space="preserve"> </w:t>
            </w:r>
            <w:r>
              <w:t xml:space="preserve">Además, deberá estar al tanto de las nuevas versiones y aceptar las </w:t>
            </w:r>
            <w:proofErr w:type="spellStart"/>
            <w:r>
              <w:t>pull</w:t>
            </w:r>
            <w:proofErr w:type="spellEnd"/>
            <w:r>
              <w:t xml:space="preserve"> </w:t>
            </w:r>
            <w:proofErr w:type="spellStart"/>
            <w:r>
              <w:t>request</w:t>
            </w:r>
            <w:proofErr w:type="spellEnd"/>
            <w:r>
              <w:t xml:space="preserve"> con la rama de desarrollo “</w:t>
            </w:r>
            <w:proofErr w:type="spellStart"/>
            <w:r>
              <w:t>develop</w:t>
            </w:r>
            <w:proofErr w:type="spellEnd"/>
            <w:r>
              <w:t xml:space="preserve">”. </w:t>
            </w:r>
            <w:r>
              <w:rPr>
                <w:rFonts w:eastAsia="Times New Roman" w:cs="Arial"/>
                <w:b/>
                <w:bCs/>
                <w:color w:val="000000"/>
                <w:lang w:eastAsia="es-VE"/>
              </w:rPr>
              <w:t xml:space="preserve">      </w:t>
            </w:r>
          </w:p>
        </w:tc>
      </w:tr>
    </w:tbl>
    <w:p w14:paraId="47AA4034" w14:textId="2F518009" w:rsidR="3B357264" w:rsidRDefault="3B357264" w:rsidP="007F7973"/>
    <w:sectPr w:rsidR="3B357264" w:rsidSect="002D4F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03621" w14:textId="77777777" w:rsidR="00FD4828" w:rsidRDefault="00FD4828" w:rsidP="00061A87">
      <w:pPr>
        <w:spacing w:after="0" w:line="240" w:lineRule="auto"/>
      </w:pPr>
      <w:r>
        <w:separator/>
      </w:r>
    </w:p>
  </w:endnote>
  <w:endnote w:type="continuationSeparator" w:id="0">
    <w:p w14:paraId="4533264F" w14:textId="77777777" w:rsidR="00FD4828" w:rsidRDefault="00FD4828" w:rsidP="00061A87">
      <w:pPr>
        <w:spacing w:after="0" w:line="240" w:lineRule="auto"/>
      </w:pPr>
      <w:r>
        <w:continuationSeparator/>
      </w:r>
    </w:p>
  </w:endnote>
  <w:endnote w:type="continuationNotice" w:id="1">
    <w:p w14:paraId="0F48079E" w14:textId="77777777" w:rsidR="00FD4828" w:rsidRDefault="00FD48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B0AF8" w14:textId="77777777" w:rsidR="00FD4828" w:rsidRDefault="00FD4828" w:rsidP="00061A87">
      <w:pPr>
        <w:spacing w:after="0" w:line="240" w:lineRule="auto"/>
      </w:pPr>
      <w:r>
        <w:separator/>
      </w:r>
    </w:p>
  </w:footnote>
  <w:footnote w:type="continuationSeparator" w:id="0">
    <w:p w14:paraId="79546C41" w14:textId="77777777" w:rsidR="00FD4828" w:rsidRDefault="00FD4828" w:rsidP="00061A87">
      <w:pPr>
        <w:spacing w:after="0" w:line="240" w:lineRule="auto"/>
      </w:pPr>
      <w:r>
        <w:continuationSeparator/>
      </w:r>
    </w:p>
  </w:footnote>
  <w:footnote w:type="continuationNotice" w:id="1">
    <w:p w14:paraId="7AB5D8F2" w14:textId="77777777" w:rsidR="00FD4828" w:rsidRDefault="00FD48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657BE2F3" w:rsidR="002D5AFF" w:rsidRDefault="00000000" w:rsidP="0070590D">
    <w:pPr>
      <w:pStyle w:val="Header"/>
      <w:spacing w:after="0"/>
      <w:jc w:val="right"/>
      <w:rPr>
        <w:b/>
        <w:i/>
        <w:color w:val="365F91"/>
        <w:szCs w:val="24"/>
      </w:rPr>
    </w:pPr>
    <w:r>
      <w:rPr>
        <w:b/>
        <w:i/>
        <w:color w:val="365F91"/>
        <w:szCs w:val="24"/>
      </w:rPr>
      <w:pict w14:anchorId="757D4C42">
        <v:rect id="_x0000_s1026" style="position:absolute;left:0;text-align:left;margin-left:-5.25pt;margin-top:16.1pt;width:450.6pt;height:12.8pt;z-index:1" fillcolor="#4f81bd" strokecolor="#f2f2f2" strokeweight="3pt">
          <v:shadow on="t" type="perspective" color="#243f60" opacity=".5" offset="1pt" offset2="-1pt"/>
        </v:rect>
      </w:pic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textHash int2:hashCode="f7tyfbSytnFbCS" int2:id="WwHDYop7">
      <int2:state int2:value="Rejected" int2:type="LegacyProofing"/>
    </int2:textHash>
    <int2:textHash int2:hashCode="qZk+NkcGgWq6Pi" int2:id="X2PYK44b">
      <int2:state int2:value="Rejected" int2:type="LegacyProofing"/>
    </int2:textHash>
    <int2:bookmark int2:bookmarkName="_Int_jSDhViOk" int2:invalidationBookmarkName="" int2:hashCode="Hibg/H1CJEUvku" int2:id="zibvrsTq"/>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num w:numId="1" w16cid:durableId="195389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00AF7"/>
    <w:rsid w:val="00004161"/>
    <w:rsid w:val="00010282"/>
    <w:rsid w:val="00010A4C"/>
    <w:rsid w:val="00012172"/>
    <w:rsid w:val="00014020"/>
    <w:rsid w:val="000156DD"/>
    <w:rsid w:val="00020035"/>
    <w:rsid w:val="0002133C"/>
    <w:rsid w:val="000226AD"/>
    <w:rsid w:val="00022DE5"/>
    <w:rsid w:val="000235E9"/>
    <w:rsid w:val="00024559"/>
    <w:rsid w:val="000267EC"/>
    <w:rsid w:val="00026A5E"/>
    <w:rsid w:val="0002702C"/>
    <w:rsid w:val="0002745A"/>
    <w:rsid w:val="00030180"/>
    <w:rsid w:val="00030708"/>
    <w:rsid w:val="00036084"/>
    <w:rsid w:val="0003757D"/>
    <w:rsid w:val="00060BF9"/>
    <w:rsid w:val="00061A87"/>
    <w:rsid w:val="0006389E"/>
    <w:rsid w:val="000679F5"/>
    <w:rsid w:val="00070936"/>
    <w:rsid w:val="00070E95"/>
    <w:rsid w:val="0007142A"/>
    <w:rsid w:val="00075389"/>
    <w:rsid w:val="0007756C"/>
    <w:rsid w:val="00085C3A"/>
    <w:rsid w:val="00086CB9"/>
    <w:rsid w:val="00091933"/>
    <w:rsid w:val="00094170"/>
    <w:rsid w:val="00094E6C"/>
    <w:rsid w:val="00097849"/>
    <w:rsid w:val="000A0BBF"/>
    <w:rsid w:val="000A18FF"/>
    <w:rsid w:val="000A1AA4"/>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E652A"/>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22E7"/>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46E59"/>
    <w:rsid w:val="00250789"/>
    <w:rsid w:val="00250A77"/>
    <w:rsid w:val="00252540"/>
    <w:rsid w:val="00254DED"/>
    <w:rsid w:val="00255300"/>
    <w:rsid w:val="00256929"/>
    <w:rsid w:val="0026400F"/>
    <w:rsid w:val="0026556B"/>
    <w:rsid w:val="00266C17"/>
    <w:rsid w:val="00270450"/>
    <w:rsid w:val="00271D24"/>
    <w:rsid w:val="00271EDF"/>
    <w:rsid w:val="002745BD"/>
    <w:rsid w:val="002756C3"/>
    <w:rsid w:val="0027585C"/>
    <w:rsid w:val="00287C6E"/>
    <w:rsid w:val="002926BF"/>
    <w:rsid w:val="002953F4"/>
    <w:rsid w:val="002968BA"/>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2598"/>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F8E"/>
    <w:rsid w:val="00396953"/>
    <w:rsid w:val="00397379"/>
    <w:rsid w:val="003A2EF0"/>
    <w:rsid w:val="003A46FA"/>
    <w:rsid w:val="003B1F0E"/>
    <w:rsid w:val="003B5A83"/>
    <w:rsid w:val="003B69C4"/>
    <w:rsid w:val="003C19CF"/>
    <w:rsid w:val="003C62A1"/>
    <w:rsid w:val="003D100E"/>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240"/>
    <w:rsid w:val="0042280C"/>
    <w:rsid w:val="004260D4"/>
    <w:rsid w:val="0043069E"/>
    <w:rsid w:val="00430A80"/>
    <w:rsid w:val="00431A00"/>
    <w:rsid w:val="00431F2E"/>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324D"/>
    <w:rsid w:val="004C3B2B"/>
    <w:rsid w:val="004C4CB3"/>
    <w:rsid w:val="004C7E68"/>
    <w:rsid w:val="004D4DE4"/>
    <w:rsid w:val="004D68D8"/>
    <w:rsid w:val="004E030E"/>
    <w:rsid w:val="004E0782"/>
    <w:rsid w:val="004E2A75"/>
    <w:rsid w:val="004E3583"/>
    <w:rsid w:val="004E60EC"/>
    <w:rsid w:val="004F2D54"/>
    <w:rsid w:val="004F557E"/>
    <w:rsid w:val="004F6186"/>
    <w:rsid w:val="00507D8C"/>
    <w:rsid w:val="00511305"/>
    <w:rsid w:val="00513CCE"/>
    <w:rsid w:val="005154DA"/>
    <w:rsid w:val="0051729D"/>
    <w:rsid w:val="0052067E"/>
    <w:rsid w:val="00524624"/>
    <w:rsid w:val="00526072"/>
    <w:rsid w:val="00531D18"/>
    <w:rsid w:val="005337DB"/>
    <w:rsid w:val="00543AE0"/>
    <w:rsid w:val="005468F0"/>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5CE8"/>
    <w:rsid w:val="005B4A20"/>
    <w:rsid w:val="005B5687"/>
    <w:rsid w:val="005C10A1"/>
    <w:rsid w:val="005C1831"/>
    <w:rsid w:val="005C3A83"/>
    <w:rsid w:val="005D064F"/>
    <w:rsid w:val="005D2083"/>
    <w:rsid w:val="005D3B69"/>
    <w:rsid w:val="005D7712"/>
    <w:rsid w:val="005D79D5"/>
    <w:rsid w:val="005E0C5B"/>
    <w:rsid w:val="005E16BF"/>
    <w:rsid w:val="005E2157"/>
    <w:rsid w:val="005E511E"/>
    <w:rsid w:val="005F78B0"/>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372DF"/>
    <w:rsid w:val="00640E1C"/>
    <w:rsid w:val="00641631"/>
    <w:rsid w:val="006421FC"/>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7A466"/>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52CE"/>
    <w:rsid w:val="006C7F2E"/>
    <w:rsid w:val="006D059B"/>
    <w:rsid w:val="006D1F1E"/>
    <w:rsid w:val="006E1B67"/>
    <w:rsid w:val="006E34EE"/>
    <w:rsid w:val="006E42DC"/>
    <w:rsid w:val="006F6D61"/>
    <w:rsid w:val="00702551"/>
    <w:rsid w:val="00703CBC"/>
    <w:rsid w:val="0070590D"/>
    <w:rsid w:val="0071295F"/>
    <w:rsid w:val="00713D62"/>
    <w:rsid w:val="007169D7"/>
    <w:rsid w:val="00717A2B"/>
    <w:rsid w:val="00721FCD"/>
    <w:rsid w:val="00730468"/>
    <w:rsid w:val="00730D8F"/>
    <w:rsid w:val="00736F38"/>
    <w:rsid w:val="00741E42"/>
    <w:rsid w:val="007508DD"/>
    <w:rsid w:val="00750AC6"/>
    <w:rsid w:val="00750BD5"/>
    <w:rsid w:val="00755954"/>
    <w:rsid w:val="00756031"/>
    <w:rsid w:val="0075692B"/>
    <w:rsid w:val="007579D0"/>
    <w:rsid w:val="00766DFA"/>
    <w:rsid w:val="00767100"/>
    <w:rsid w:val="0077314F"/>
    <w:rsid w:val="00775033"/>
    <w:rsid w:val="00775D52"/>
    <w:rsid w:val="007771CB"/>
    <w:rsid w:val="007850E8"/>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78B6"/>
    <w:rsid w:val="007F09EB"/>
    <w:rsid w:val="007F30B0"/>
    <w:rsid w:val="007F6C57"/>
    <w:rsid w:val="007F7973"/>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0AB"/>
    <w:rsid w:val="00884CF9"/>
    <w:rsid w:val="008906EF"/>
    <w:rsid w:val="0089309F"/>
    <w:rsid w:val="008940A8"/>
    <w:rsid w:val="00894663"/>
    <w:rsid w:val="008A7D14"/>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734E"/>
    <w:rsid w:val="0090286E"/>
    <w:rsid w:val="0090549E"/>
    <w:rsid w:val="0090584C"/>
    <w:rsid w:val="009067AE"/>
    <w:rsid w:val="0090752B"/>
    <w:rsid w:val="00907FB8"/>
    <w:rsid w:val="00910112"/>
    <w:rsid w:val="00910952"/>
    <w:rsid w:val="00917B85"/>
    <w:rsid w:val="0092198E"/>
    <w:rsid w:val="0092EB11"/>
    <w:rsid w:val="00931971"/>
    <w:rsid w:val="00934081"/>
    <w:rsid w:val="0093573F"/>
    <w:rsid w:val="00940FA9"/>
    <w:rsid w:val="009415D6"/>
    <w:rsid w:val="00942541"/>
    <w:rsid w:val="00942DCE"/>
    <w:rsid w:val="00950B47"/>
    <w:rsid w:val="0095741A"/>
    <w:rsid w:val="00962E8E"/>
    <w:rsid w:val="00963402"/>
    <w:rsid w:val="0096493D"/>
    <w:rsid w:val="00964EE7"/>
    <w:rsid w:val="00964FEE"/>
    <w:rsid w:val="0096518D"/>
    <w:rsid w:val="00965221"/>
    <w:rsid w:val="00966C01"/>
    <w:rsid w:val="009670A8"/>
    <w:rsid w:val="00976BCB"/>
    <w:rsid w:val="00977026"/>
    <w:rsid w:val="009803AC"/>
    <w:rsid w:val="0098089C"/>
    <w:rsid w:val="009827B3"/>
    <w:rsid w:val="00984139"/>
    <w:rsid w:val="0098447B"/>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9D3"/>
    <w:rsid w:val="009D4B5D"/>
    <w:rsid w:val="009D4FE4"/>
    <w:rsid w:val="009D5A6F"/>
    <w:rsid w:val="009D5D84"/>
    <w:rsid w:val="009D7EDA"/>
    <w:rsid w:val="009E115E"/>
    <w:rsid w:val="009E226F"/>
    <w:rsid w:val="009F1C70"/>
    <w:rsid w:val="009F3002"/>
    <w:rsid w:val="009F3667"/>
    <w:rsid w:val="009FD6EF"/>
    <w:rsid w:val="00A01F53"/>
    <w:rsid w:val="00A02921"/>
    <w:rsid w:val="00A11C54"/>
    <w:rsid w:val="00A13270"/>
    <w:rsid w:val="00A14092"/>
    <w:rsid w:val="00A15716"/>
    <w:rsid w:val="00A1665A"/>
    <w:rsid w:val="00A20456"/>
    <w:rsid w:val="00A253F9"/>
    <w:rsid w:val="00A26814"/>
    <w:rsid w:val="00A30DBB"/>
    <w:rsid w:val="00A337A3"/>
    <w:rsid w:val="00A34374"/>
    <w:rsid w:val="00A34CC7"/>
    <w:rsid w:val="00A35942"/>
    <w:rsid w:val="00A411A2"/>
    <w:rsid w:val="00A47FF5"/>
    <w:rsid w:val="00A50F87"/>
    <w:rsid w:val="00A52C75"/>
    <w:rsid w:val="00A57292"/>
    <w:rsid w:val="00A61E1C"/>
    <w:rsid w:val="00A658D6"/>
    <w:rsid w:val="00A671C9"/>
    <w:rsid w:val="00A72A21"/>
    <w:rsid w:val="00A82AC7"/>
    <w:rsid w:val="00A86634"/>
    <w:rsid w:val="00A94E53"/>
    <w:rsid w:val="00AA39E7"/>
    <w:rsid w:val="00AA3DF9"/>
    <w:rsid w:val="00AB2984"/>
    <w:rsid w:val="00AB7DAA"/>
    <w:rsid w:val="00AC31C5"/>
    <w:rsid w:val="00AC3550"/>
    <w:rsid w:val="00AC3F50"/>
    <w:rsid w:val="00AC65AD"/>
    <w:rsid w:val="00AC709B"/>
    <w:rsid w:val="00AC7BA1"/>
    <w:rsid w:val="00AD5EDD"/>
    <w:rsid w:val="00AE11A4"/>
    <w:rsid w:val="00AE5886"/>
    <w:rsid w:val="00AF085C"/>
    <w:rsid w:val="00AF2681"/>
    <w:rsid w:val="00AF3FDF"/>
    <w:rsid w:val="00AF421D"/>
    <w:rsid w:val="00AF55D8"/>
    <w:rsid w:val="00AF5A8A"/>
    <w:rsid w:val="00B006EB"/>
    <w:rsid w:val="00B00B76"/>
    <w:rsid w:val="00B01E42"/>
    <w:rsid w:val="00B03C8E"/>
    <w:rsid w:val="00B05AEE"/>
    <w:rsid w:val="00B15A6B"/>
    <w:rsid w:val="00B20B12"/>
    <w:rsid w:val="00B22CEB"/>
    <w:rsid w:val="00B264AB"/>
    <w:rsid w:val="00B31DA9"/>
    <w:rsid w:val="00B34B1F"/>
    <w:rsid w:val="00B351D0"/>
    <w:rsid w:val="00B35AA7"/>
    <w:rsid w:val="00B40811"/>
    <w:rsid w:val="00B40D71"/>
    <w:rsid w:val="00B432DE"/>
    <w:rsid w:val="00B47E64"/>
    <w:rsid w:val="00B49303"/>
    <w:rsid w:val="00B50504"/>
    <w:rsid w:val="00B51B60"/>
    <w:rsid w:val="00B5612B"/>
    <w:rsid w:val="00B57260"/>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C0241D"/>
    <w:rsid w:val="00C03222"/>
    <w:rsid w:val="00C03909"/>
    <w:rsid w:val="00C108C6"/>
    <w:rsid w:val="00C118FF"/>
    <w:rsid w:val="00C13163"/>
    <w:rsid w:val="00C13E58"/>
    <w:rsid w:val="00C17345"/>
    <w:rsid w:val="00C1775C"/>
    <w:rsid w:val="00C17A0C"/>
    <w:rsid w:val="00C17F0A"/>
    <w:rsid w:val="00C21ED2"/>
    <w:rsid w:val="00C22A92"/>
    <w:rsid w:val="00C22D44"/>
    <w:rsid w:val="00C22EB2"/>
    <w:rsid w:val="00C2369E"/>
    <w:rsid w:val="00C2390D"/>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407"/>
    <w:rsid w:val="00CB1A3F"/>
    <w:rsid w:val="00CB3689"/>
    <w:rsid w:val="00CB439C"/>
    <w:rsid w:val="00CB68A3"/>
    <w:rsid w:val="00CC0989"/>
    <w:rsid w:val="00CC16DB"/>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37EB"/>
    <w:rsid w:val="00D24FDB"/>
    <w:rsid w:val="00D25724"/>
    <w:rsid w:val="00D26410"/>
    <w:rsid w:val="00D27A01"/>
    <w:rsid w:val="00D27A6D"/>
    <w:rsid w:val="00D3063F"/>
    <w:rsid w:val="00D33A73"/>
    <w:rsid w:val="00D36704"/>
    <w:rsid w:val="00D51A95"/>
    <w:rsid w:val="00D51E13"/>
    <w:rsid w:val="00D548E1"/>
    <w:rsid w:val="00D70D5C"/>
    <w:rsid w:val="00D73B1B"/>
    <w:rsid w:val="00D73EB2"/>
    <w:rsid w:val="00D77828"/>
    <w:rsid w:val="00D77B0F"/>
    <w:rsid w:val="00D81C22"/>
    <w:rsid w:val="00D82421"/>
    <w:rsid w:val="00D83A45"/>
    <w:rsid w:val="00D90A82"/>
    <w:rsid w:val="00D93987"/>
    <w:rsid w:val="00D96733"/>
    <w:rsid w:val="00DA53A3"/>
    <w:rsid w:val="00DB0ECA"/>
    <w:rsid w:val="00DB2989"/>
    <w:rsid w:val="00DC2F5B"/>
    <w:rsid w:val="00DC3A3B"/>
    <w:rsid w:val="00DC3DFC"/>
    <w:rsid w:val="00DC47DD"/>
    <w:rsid w:val="00DC6D9E"/>
    <w:rsid w:val="00DD1111"/>
    <w:rsid w:val="00DE1E8D"/>
    <w:rsid w:val="00DE2FC4"/>
    <w:rsid w:val="00DE4CB3"/>
    <w:rsid w:val="00DE5D63"/>
    <w:rsid w:val="00DE5F14"/>
    <w:rsid w:val="00DE6D62"/>
    <w:rsid w:val="00DE7C8F"/>
    <w:rsid w:val="00DE7D6C"/>
    <w:rsid w:val="00DF0A19"/>
    <w:rsid w:val="00DF14D3"/>
    <w:rsid w:val="00DF1893"/>
    <w:rsid w:val="00DF44EF"/>
    <w:rsid w:val="00DF6265"/>
    <w:rsid w:val="00E0066F"/>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37468"/>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0D03"/>
    <w:rsid w:val="00E8125C"/>
    <w:rsid w:val="00E8215B"/>
    <w:rsid w:val="00E83392"/>
    <w:rsid w:val="00E84159"/>
    <w:rsid w:val="00E86566"/>
    <w:rsid w:val="00E87DEC"/>
    <w:rsid w:val="00E95E13"/>
    <w:rsid w:val="00EA011E"/>
    <w:rsid w:val="00EA0988"/>
    <w:rsid w:val="00EA1CE9"/>
    <w:rsid w:val="00EA2FE1"/>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4B972"/>
    <w:rsid w:val="00F509E9"/>
    <w:rsid w:val="00F50DAE"/>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943"/>
    <w:rsid w:val="00F858D0"/>
    <w:rsid w:val="00F8598D"/>
    <w:rsid w:val="00F86306"/>
    <w:rsid w:val="00F93EC5"/>
    <w:rsid w:val="00F96E70"/>
    <w:rsid w:val="00F96E84"/>
    <w:rsid w:val="00F97FA4"/>
    <w:rsid w:val="00FA0938"/>
    <w:rsid w:val="00FA0AF3"/>
    <w:rsid w:val="00FA2CA8"/>
    <w:rsid w:val="00FA5ED5"/>
    <w:rsid w:val="00FA6796"/>
    <w:rsid w:val="00FB1326"/>
    <w:rsid w:val="00FB44AC"/>
    <w:rsid w:val="00FB4515"/>
    <w:rsid w:val="00FB6321"/>
    <w:rsid w:val="00FB71AE"/>
    <w:rsid w:val="00FC0871"/>
    <w:rsid w:val="00FC2123"/>
    <w:rsid w:val="00FC349D"/>
    <w:rsid w:val="00FC412F"/>
    <w:rsid w:val="00FC4CF3"/>
    <w:rsid w:val="00FC5152"/>
    <w:rsid w:val="00FD1329"/>
    <w:rsid w:val="00FD4828"/>
    <w:rsid w:val="00FD6D50"/>
    <w:rsid w:val="00FD7899"/>
    <w:rsid w:val="00FD7DEF"/>
    <w:rsid w:val="00FE1A50"/>
    <w:rsid w:val="00FE6C32"/>
    <w:rsid w:val="00FF5B20"/>
    <w:rsid w:val="00FF7696"/>
    <w:rsid w:val="011A9DDF"/>
    <w:rsid w:val="0130C7B7"/>
    <w:rsid w:val="015DCF61"/>
    <w:rsid w:val="015E1762"/>
    <w:rsid w:val="015FC79F"/>
    <w:rsid w:val="0172FEFC"/>
    <w:rsid w:val="017C5F2B"/>
    <w:rsid w:val="01A929DC"/>
    <w:rsid w:val="01B41657"/>
    <w:rsid w:val="01BA7F69"/>
    <w:rsid w:val="01CCCE7A"/>
    <w:rsid w:val="01D63335"/>
    <w:rsid w:val="021AAF0E"/>
    <w:rsid w:val="0241B843"/>
    <w:rsid w:val="025A3C9F"/>
    <w:rsid w:val="025D8586"/>
    <w:rsid w:val="02613994"/>
    <w:rsid w:val="0272899B"/>
    <w:rsid w:val="02C78558"/>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5BD48B2"/>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A6C6D6"/>
    <w:rsid w:val="07C76276"/>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670624"/>
    <w:rsid w:val="0A7D9813"/>
    <w:rsid w:val="0A91D55E"/>
    <w:rsid w:val="0AD1CA70"/>
    <w:rsid w:val="0B1916EA"/>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19483"/>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2DF8DA"/>
    <w:rsid w:val="0E41E20F"/>
    <w:rsid w:val="0E7971FD"/>
    <w:rsid w:val="0E7B223A"/>
    <w:rsid w:val="0E9D7480"/>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0FB7B2C"/>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1D45C9"/>
    <w:rsid w:val="1421B0A7"/>
    <w:rsid w:val="1431432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5CD1388"/>
    <w:rsid w:val="15D6C668"/>
    <w:rsid w:val="16391DD4"/>
    <w:rsid w:val="167ADF4C"/>
    <w:rsid w:val="1683A469"/>
    <w:rsid w:val="16D1F43C"/>
    <w:rsid w:val="1703150B"/>
    <w:rsid w:val="170E3281"/>
    <w:rsid w:val="1713F5D3"/>
    <w:rsid w:val="1763045C"/>
    <w:rsid w:val="1767D54C"/>
    <w:rsid w:val="17772A63"/>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084AB"/>
    <w:rsid w:val="1AAF448C"/>
    <w:rsid w:val="1B39D2E5"/>
    <w:rsid w:val="1B4EBBDD"/>
    <w:rsid w:val="1B66958E"/>
    <w:rsid w:val="1B875067"/>
    <w:rsid w:val="1BAF4000"/>
    <w:rsid w:val="1C33F15C"/>
    <w:rsid w:val="1C4B0A55"/>
    <w:rsid w:val="1C94C6A1"/>
    <w:rsid w:val="1CC026F0"/>
    <w:rsid w:val="1CCE839D"/>
    <w:rsid w:val="1CD85CCA"/>
    <w:rsid w:val="1CE71916"/>
    <w:rsid w:val="1CFB42B2"/>
    <w:rsid w:val="1D1AE119"/>
    <w:rsid w:val="1D2D291D"/>
    <w:rsid w:val="1D602A31"/>
    <w:rsid w:val="1D642640"/>
    <w:rsid w:val="1D6B7B53"/>
    <w:rsid w:val="1D75F88F"/>
    <w:rsid w:val="1D7B720A"/>
    <w:rsid w:val="1DAD3CE6"/>
    <w:rsid w:val="1DC4A271"/>
    <w:rsid w:val="1DCE873A"/>
    <w:rsid w:val="1E26E8C1"/>
    <w:rsid w:val="1E28B50F"/>
    <w:rsid w:val="1E3419AA"/>
    <w:rsid w:val="1E77C398"/>
    <w:rsid w:val="1E792FF1"/>
    <w:rsid w:val="1E7C4C87"/>
    <w:rsid w:val="1EBCED58"/>
    <w:rsid w:val="1F2603B7"/>
    <w:rsid w:val="1F3B07CC"/>
    <w:rsid w:val="1F528667"/>
    <w:rsid w:val="1F73F5CE"/>
    <w:rsid w:val="1F7B2DCB"/>
    <w:rsid w:val="1F84B93A"/>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B0E7DF"/>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222EBC"/>
    <w:rsid w:val="2430BCC7"/>
    <w:rsid w:val="244B6D28"/>
    <w:rsid w:val="24523656"/>
    <w:rsid w:val="24673A6B"/>
    <w:rsid w:val="24AB5C79"/>
    <w:rsid w:val="24B1AAD5"/>
    <w:rsid w:val="24B1DDA6"/>
    <w:rsid w:val="24CE7532"/>
    <w:rsid w:val="24F476B5"/>
    <w:rsid w:val="25136C21"/>
    <w:rsid w:val="251EE481"/>
    <w:rsid w:val="255B4CD5"/>
    <w:rsid w:val="25673604"/>
    <w:rsid w:val="256CC515"/>
    <w:rsid w:val="25AB2617"/>
    <w:rsid w:val="25B34F9B"/>
    <w:rsid w:val="25D7277A"/>
    <w:rsid w:val="25E2128A"/>
    <w:rsid w:val="2635F203"/>
    <w:rsid w:val="265FF555"/>
    <w:rsid w:val="267B1BC3"/>
    <w:rsid w:val="267DD327"/>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2C2BB2"/>
    <w:rsid w:val="283A4DE8"/>
    <w:rsid w:val="2846DE03"/>
    <w:rsid w:val="28519A9D"/>
    <w:rsid w:val="2874EFD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17040"/>
    <w:rsid w:val="2A9484F0"/>
    <w:rsid w:val="2A9D95D3"/>
    <w:rsid w:val="2ABD7DF2"/>
    <w:rsid w:val="2ABE50AC"/>
    <w:rsid w:val="2AC3CA27"/>
    <w:rsid w:val="2AC999D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2D40A1"/>
    <w:rsid w:val="2C6FD940"/>
    <w:rsid w:val="2C8D6253"/>
    <w:rsid w:val="2C968866"/>
    <w:rsid w:val="2C9ADE84"/>
    <w:rsid w:val="2CD2A143"/>
    <w:rsid w:val="2CF0836A"/>
    <w:rsid w:val="2D12C742"/>
    <w:rsid w:val="2D1DB3BD"/>
    <w:rsid w:val="2D9E90B8"/>
    <w:rsid w:val="2DC91102"/>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4A911F"/>
    <w:rsid w:val="3058A456"/>
    <w:rsid w:val="30639061"/>
    <w:rsid w:val="3082DEE1"/>
    <w:rsid w:val="308C04F4"/>
    <w:rsid w:val="30931D99"/>
    <w:rsid w:val="30AC2855"/>
    <w:rsid w:val="30AEE43C"/>
    <w:rsid w:val="30B90276"/>
    <w:rsid w:val="30C9CE0E"/>
    <w:rsid w:val="30D725F9"/>
    <w:rsid w:val="3119DA21"/>
    <w:rsid w:val="311E1CC6"/>
    <w:rsid w:val="3136D4E9"/>
    <w:rsid w:val="313A8013"/>
    <w:rsid w:val="315557F9"/>
    <w:rsid w:val="3193C545"/>
    <w:rsid w:val="31A79B65"/>
    <w:rsid w:val="31A8C95A"/>
    <w:rsid w:val="31BE0BD3"/>
    <w:rsid w:val="31CD3841"/>
    <w:rsid w:val="31CFB657"/>
    <w:rsid w:val="3200848F"/>
    <w:rsid w:val="320ECB09"/>
    <w:rsid w:val="3216CD4F"/>
    <w:rsid w:val="3223023E"/>
    <w:rsid w:val="323CCED2"/>
    <w:rsid w:val="32448987"/>
    <w:rsid w:val="3252808A"/>
    <w:rsid w:val="326452D9"/>
    <w:rsid w:val="327F360B"/>
    <w:rsid w:val="3291505B"/>
    <w:rsid w:val="3292D95A"/>
    <w:rsid w:val="32937B6A"/>
    <w:rsid w:val="32B5AA82"/>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570891"/>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2A2D6B"/>
    <w:rsid w:val="39640E00"/>
    <w:rsid w:val="396596FF"/>
    <w:rsid w:val="3978E342"/>
    <w:rsid w:val="398B33DB"/>
    <w:rsid w:val="399CAC1B"/>
    <w:rsid w:val="39B8FBA6"/>
    <w:rsid w:val="39D5BA70"/>
    <w:rsid w:val="39F83AB6"/>
    <w:rsid w:val="3A0D7D2F"/>
    <w:rsid w:val="3A1AF960"/>
    <w:rsid w:val="3A253838"/>
    <w:rsid w:val="3A287591"/>
    <w:rsid w:val="3A9A9CD3"/>
    <w:rsid w:val="3AA420F3"/>
    <w:rsid w:val="3ABB9B90"/>
    <w:rsid w:val="3AC5DB67"/>
    <w:rsid w:val="3AD6E398"/>
    <w:rsid w:val="3AEDF5E7"/>
    <w:rsid w:val="3B04FDCD"/>
    <w:rsid w:val="3B0FEA48"/>
    <w:rsid w:val="3B136B85"/>
    <w:rsid w:val="3B28A26B"/>
    <w:rsid w:val="3B357264"/>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B9CF62"/>
    <w:rsid w:val="3EC7941F"/>
    <w:rsid w:val="3ECEA131"/>
    <w:rsid w:val="3ED86954"/>
    <w:rsid w:val="3EDC1D62"/>
    <w:rsid w:val="3EDC6563"/>
    <w:rsid w:val="3F088EFF"/>
    <w:rsid w:val="3F454933"/>
    <w:rsid w:val="3F8526EF"/>
    <w:rsid w:val="3FE6DCA8"/>
    <w:rsid w:val="4000CE53"/>
    <w:rsid w:val="40176EBB"/>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80D35"/>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1D78B6"/>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36A1"/>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60B1A8"/>
    <w:rsid w:val="4888F3F5"/>
    <w:rsid w:val="48BEDB1C"/>
    <w:rsid w:val="48C3D7C4"/>
    <w:rsid w:val="490565A2"/>
    <w:rsid w:val="490E58E4"/>
    <w:rsid w:val="4923F56C"/>
    <w:rsid w:val="4973A605"/>
    <w:rsid w:val="4974704E"/>
    <w:rsid w:val="49AF1CD2"/>
    <w:rsid w:val="49E2030E"/>
    <w:rsid w:val="49EFDC54"/>
    <w:rsid w:val="4A1024E8"/>
    <w:rsid w:val="4A272CCE"/>
    <w:rsid w:val="4A29A7C4"/>
    <w:rsid w:val="4A3C30E3"/>
    <w:rsid w:val="4A5563D8"/>
    <w:rsid w:val="4A62CAD9"/>
    <w:rsid w:val="4A74E529"/>
    <w:rsid w:val="4A766E28"/>
    <w:rsid w:val="4A771038"/>
    <w:rsid w:val="4A8B723D"/>
    <w:rsid w:val="4ADB8878"/>
    <w:rsid w:val="4AF60608"/>
    <w:rsid w:val="4AFD997F"/>
    <w:rsid w:val="4B784F5C"/>
    <w:rsid w:val="4B92FFBD"/>
    <w:rsid w:val="4B98F40A"/>
    <w:rsid w:val="4BC57825"/>
    <w:rsid w:val="4BD6164E"/>
    <w:rsid w:val="4BF2EF0E"/>
    <w:rsid w:val="4C11668E"/>
    <w:rsid w:val="4C368FCF"/>
    <w:rsid w:val="4C3E672A"/>
    <w:rsid w:val="4C4D4FB4"/>
    <w:rsid w:val="4C50E71C"/>
    <w:rsid w:val="4C75E1E8"/>
    <w:rsid w:val="4C7A1A65"/>
    <w:rsid w:val="4C9DBF03"/>
    <w:rsid w:val="4CB457AA"/>
    <w:rsid w:val="4CCDE4AE"/>
    <w:rsid w:val="4CD4337A"/>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ECFF32C"/>
    <w:rsid w:val="4F43855C"/>
    <w:rsid w:val="4F5728AB"/>
    <w:rsid w:val="4F575B7C"/>
    <w:rsid w:val="4F6DCBEA"/>
    <w:rsid w:val="4F74A3B0"/>
    <w:rsid w:val="4F7B001A"/>
    <w:rsid w:val="4F84262D"/>
    <w:rsid w:val="4F998FE4"/>
    <w:rsid w:val="4FC1EF47"/>
    <w:rsid w:val="4FC2B990"/>
    <w:rsid w:val="4FC9DFB9"/>
    <w:rsid w:val="4FE9407D"/>
    <w:rsid w:val="500BD43C"/>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0793EE"/>
    <w:rsid w:val="5228CE95"/>
    <w:rsid w:val="523CACB2"/>
    <w:rsid w:val="523F4945"/>
    <w:rsid w:val="52405CF4"/>
    <w:rsid w:val="525A069E"/>
    <w:rsid w:val="5273C611"/>
    <w:rsid w:val="52C45685"/>
    <w:rsid w:val="52D0992E"/>
    <w:rsid w:val="52FE8837"/>
    <w:rsid w:val="530AD673"/>
    <w:rsid w:val="53457764"/>
    <w:rsid w:val="5361DC1F"/>
    <w:rsid w:val="538B389C"/>
    <w:rsid w:val="539C1964"/>
    <w:rsid w:val="53A3644F"/>
    <w:rsid w:val="53B5A668"/>
    <w:rsid w:val="53D4F4E8"/>
    <w:rsid w:val="53DE1AFB"/>
    <w:rsid w:val="53E533A0"/>
    <w:rsid w:val="53F9FFE9"/>
    <w:rsid w:val="540B187D"/>
    <w:rsid w:val="547FEDA6"/>
    <w:rsid w:val="548B7AA6"/>
    <w:rsid w:val="54B8D7B2"/>
    <w:rsid w:val="54C0522E"/>
    <w:rsid w:val="54DF455F"/>
    <w:rsid w:val="54E1852E"/>
    <w:rsid w:val="54E60E1D"/>
    <w:rsid w:val="54E86B02"/>
    <w:rsid w:val="54FADF61"/>
    <w:rsid w:val="5504B059"/>
    <w:rsid w:val="55472236"/>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6E2F297"/>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2632B8"/>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3AA90F"/>
    <w:rsid w:val="606832A5"/>
    <w:rsid w:val="607351F1"/>
    <w:rsid w:val="6089D4DD"/>
    <w:rsid w:val="60D74FDB"/>
    <w:rsid w:val="60EC4F41"/>
    <w:rsid w:val="61098FDE"/>
    <w:rsid w:val="612161F9"/>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833B5"/>
    <w:rsid w:val="626962C2"/>
    <w:rsid w:val="62E10A63"/>
    <w:rsid w:val="62E6C686"/>
    <w:rsid w:val="632FD712"/>
    <w:rsid w:val="6332186E"/>
    <w:rsid w:val="6338F2AF"/>
    <w:rsid w:val="6346A1B1"/>
    <w:rsid w:val="6352E45A"/>
    <w:rsid w:val="637C889E"/>
    <w:rsid w:val="637FE1DC"/>
    <w:rsid w:val="6408524E"/>
    <w:rsid w:val="64256DC8"/>
    <w:rsid w:val="644597D0"/>
    <w:rsid w:val="6447221F"/>
    <w:rsid w:val="646EC845"/>
    <w:rsid w:val="6480C7EC"/>
    <w:rsid w:val="64D304B1"/>
    <w:rsid w:val="64E211B8"/>
    <w:rsid w:val="65133D09"/>
    <w:rsid w:val="651FB9DF"/>
    <w:rsid w:val="652045C4"/>
    <w:rsid w:val="655D4600"/>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DAE96B"/>
    <w:rsid w:val="6AEB4318"/>
    <w:rsid w:val="6AFC0EB0"/>
    <w:rsid w:val="6B18409A"/>
    <w:rsid w:val="6B4570ED"/>
    <w:rsid w:val="6B541176"/>
    <w:rsid w:val="6B98A2C3"/>
    <w:rsid w:val="6BD6B3DE"/>
    <w:rsid w:val="6BE1D32A"/>
    <w:rsid w:val="6BEEAD4B"/>
    <w:rsid w:val="6BF019A4"/>
    <w:rsid w:val="6BF10103"/>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95575E"/>
    <w:rsid w:val="6FA2FD23"/>
    <w:rsid w:val="6FAFD25A"/>
    <w:rsid w:val="6FB4CE98"/>
    <w:rsid w:val="6FB5A358"/>
    <w:rsid w:val="6FB72C57"/>
    <w:rsid w:val="6FEFD50A"/>
    <w:rsid w:val="6FF6550F"/>
    <w:rsid w:val="70344014"/>
    <w:rsid w:val="70346C48"/>
    <w:rsid w:val="7036A10F"/>
    <w:rsid w:val="703D33E6"/>
    <w:rsid w:val="7056511B"/>
    <w:rsid w:val="7061C97B"/>
    <w:rsid w:val="707A3DBA"/>
    <w:rsid w:val="707A708B"/>
    <w:rsid w:val="7084BAF6"/>
    <w:rsid w:val="708E3B18"/>
    <w:rsid w:val="70968B44"/>
    <w:rsid w:val="70A36367"/>
    <w:rsid w:val="70BEECA8"/>
    <w:rsid w:val="70E7C6DD"/>
    <w:rsid w:val="712849DB"/>
    <w:rsid w:val="7167AB3D"/>
    <w:rsid w:val="716EBF63"/>
    <w:rsid w:val="71926401"/>
    <w:rsid w:val="719EA6AA"/>
    <w:rsid w:val="71DD1C6C"/>
    <w:rsid w:val="71EAFE3F"/>
    <w:rsid w:val="7215393A"/>
    <w:rsid w:val="724B8CFB"/>
    <w:rsid w:val="72565C53"/>
    <w:rsid w:val="7265E6ED"/>
    <w:rsid w:val="72959B63"/>
    <w:rsid w:val="72E707CC"/>
    <w:rsid w:val="72ECD6A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55998"/>
    <w:rsid w:val="75AF8E55"/>
    <w:rsid w:val="75C8B431"/>
    <w:rsid w:val="75F6A33A"/>
    <w:rsid w:val="75FDD24F"/>
    <w:rsid w:val="760617A9"/>
    <w:rsid w:val="761BC812"/>
    <w:rsid w:val="76256D61"/>
    <w:rsid w:val="767D0FDB"/>
    <w:rsid w:val="7691E11F"/>
    <w:rsid w:val="76C206CA"/>
    <w:rsid w:val="76C292AF"/>
    <w:rsid w:val="76EF044C"/>
    <w:rsid w:val="76FD17D6"/>
    <w:rsid w:val="770A4C25"/>
    <w:rsid w:val="77248B8A"/>
    <w:rsid w:val="77270AEF"/>
    <w:rsid w:val="7733265A"/>
    <w:rsid w:val="77505463"/>
    <w:rsid w:val="775D2E84"/>
    <w:rsid w:val="7761B773"/>
    <w:rsid w:val="77755AC2"/>
    <w:rsid w:val="778C425B"/>
    <w:rsid w:val="7798FF60"/>
    <w:rsid w:val="77B9F37C"/>
    <w:rsid w:val="77C248D4"/>
    <w:rsid w:val="77F58A1A"/>
    <w:rsid w:val="77FA9C66"/>
    <w:rsid w:val="780DB658"/>
    <w:rsid w:val="7829D939"/>
    <w:rsid w:val="78343D45"/>
    <w:rsid w:val="78353A5F"/>
    <w:rsid w:val="783F6EE3"/>
    <w:rsid w:val="786FB412"/>
    <w:rsid w:val="789C6993"/>
    <w:rsid w:val="78AB125C"/>
    <w:rsid w:val="78B2235F"/>
    <w:rsid w:val="78D46101"/>
    <w:rsid w:val="78E1DB54"/>
    <w:rsid w:val="78F6AC98"/>
    <w:rsid w:val="790A07E6"/>
    <w:rsid w:val="79236219"/>
    <w:rsid w:val="7925B5D1"/>
    <w:rsid w:val="79357C69"/>
    <w:rsid w:val="79370568"/>
    <w:rsid w:val="7947D100"/>
    <w:rsid w:val="794A007D"/>
    <w:rsid w:val="794EFED5"/>
    <w:rsid w:val="79A7D56C"/>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2F8EC8"/>
    <w:rsid w:val="7C414401"/>
    <w:rsid w:val="7C561545"/>
    <w:rsid w:val="7C564816"/>
    <w:rsid w:val="7C66E0DD"/>
    <w:rsid w:val="7CA1E423"/>
    <w:rsid w:val="7CB075EB"/>
    <w:rsid w:val="7CC638B6"/>
    <w:rsid w:val="7CD3E7B8"/>
    <w:rsid w:val="7CDD409C"/>
    <w:rsid w:val="7CEBAE54"/>
    <w:rsid w:val="7D59B249"/>
    <w:rsid w:val="7D649EC4"/>
    <w:rsid w:val="7D8A155D"/>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4F75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22A7C61A-C598-413D-92AA-EF48B1A1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table" w:styleId="GridTable4">
    <w:name w:val="Grid Table 4"/>
    <w:basedOn w:val="TableNormal"/>
    <w:uiPriority w:val="49"/>
    <w:rsid w:val="005E16B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4.xml><?xml version="1.0" encoding="utf-8"?>
<ds:datastoreItem xmlns:ds="http://schemas.openxmlformats.org/officeDocument/2006/customXml" ds:itemID="{874732F2-D611-4D32-92B8-65C31EBD0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612</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18</cp:revision>
  <cp:lastPrinted>2022-10-24T16:54:00Z</cp:lastPrinted>
  <dcterms:created xsi:type="dcterms:W3CDTF">2022-10-03T17:44:00Z</dcterms:created>
  <dcterms:modified xsi:type="dcterms:W3CDTF">2022-10-24T16:54:00Z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