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006E8D7C" w:rsidR="002D4F14" w:rsidRDefault="0060238C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pict w14:anchorId="18C604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8pt;height:436.8pt">
            <v:imagedata r:id="rId10" o:title=""/>
          </v:shape>
        </w:pict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5B6F2FE" w14:textId="77777777" w:rsidR="002D4F14" w:rsidRPr="002D4F14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Acta de c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onstitución </w:t>
      </w:r>
    </w:p>
    <w:p w14:paraId="1694E5B9" w14:textId="77777777" w:rsidR="00703CBC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royecto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6D4F1A98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09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F4563A8" w14:textId="01786B76" w:rsidR="004B2DAD" w:rsidRDefault="00B94149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4B2DAD">
        <w:rPr>
          <w:noProof/>
        </w:rPr>
        <w:t>Tabla de versionado</w:t>
      </w:r>
      <w:r w:rsidR="004B2DAD">
        <w:rPr>
          <w:noProof/>
        </w:rPr>
        <w:tab/>
      </w:r>
      <w:r w:rsidR="004B2DAD">
        <w:rPr>
          <w:noProof/>
        </w:rPr>
        <w:fldChar w:fldCharType="begin"/>
      </w:r>
      <w:r w:rsidR="004B2DAD">
        <w:rPr>
          <w:noProof/>
        </w:rPr>
        <w:instrText xml:space="preserve"> PAGEREF _Toc117525392 \h </w:instrText>
      </w:r>
      <w:r w:rsidR="004B2DAD">
        <w:rPr>
          <w:noProof/>
        </w:rPr>
      </w:r>
      <w:r w:rsidR="004B2DAD">
        <w:rPr>
          <w:noProof/>
        </w:rPr>
        <w:fldChar w:fldCharType="separate"/>
      </w:r>
      <w:r w:rsidR="004B2DAD">
        <w:rPr>
          <w:noProof/>
        </w:rPr>
        <w:t>2</w:t>
      </w:r>
      <w:r w:rsidR="004B2DAD">
        <w:rPr>
          <w:noProof/>
        </w:rPr>
        <w:fldChar w:fldCharType="end"/>
      </w:r>
    </w:p>
    <w:p w14:paraId="040CFA5B" w14:textId="47D621FD" w:rsidR="004B2DAD" w:rsidRDefault="004B2DAD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/>
        </w:rPr>
      </w:pPr>
      <w:r>
        <w:rPr>
          <w:noProof/>
        </w:rPr>
        <w:t>Supuestos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_Toc117525393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0ED173B" w14:textId="57024A09" w:rsidR="004B2DAD" w:rsidRDefault="004B2DAD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/>
        </w:rPr>
      </w:pPr>
      <w:r>
        <w:rPr>
          <w:noProof/>
        </w:rPr>
        <w:t>RESTRICCIONES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_Toc117525394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24A06A" w14:textId="22A0DF51" w:rsidR="00F217C2" w:rsidRPr="00030708" w:rsidRDefault="00B94149" w:rsidP="00030708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7525392"/>
      <w:r w:rsidR="00F217C2">
        <w:t>Tabla de versionado</w:t>
      </w:r>
      <w:bookmarkEnd w:id="0"/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144"/>
        <w:gridCol w:w="3372"/>
        <w:gridCol w:w="1431"/>
      </w:tblGrid>
      <w:tr w:rsidR="0074124F" w14:paraId="32A9324D" w14:textId="77777777">
        <w:trPr>
          <w:trHeight w:val="326"/>
        </w:trPr>
        <w:tc>
          <w:tcPr>
            <w:tcW w:w="11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314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1431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>
        <w:trPr>
          <w:trHeight w:val="801"/>
        </w:trPr>
        <w:tc>
          <w:tcPr>
            <w:tcW w:w="1107" w:type="dxa"/>
            <w:shd w:val="clear" w:color="auto" w:fill="EDEDED"/>
          </w:tcPr>
          <w:p w14:paraId="1FFB7816" w14:textId="46A5109E" w:rsidR="0039185F" w:rsidRDefault="0039185F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60238C">
              <w:rPr>
                <w:b/>
                <w:bCs/>
              </w:rPr>
              <w:t>0.1</w:t>
            </w:r>
          </w:p>
        </w:tc>
        <w:tc>
          <w:tcPr>
            <w:tcW w:w="3144" w:type="dxa"/>
            <w:shd w:val="clear" w:color="auto" w:fill="EDEDED"/>
          </w:tcPr>
          <w:p w14:paraId="291EE1B4" w14:textId="77777777" w:rsidR="0060238C" w:rsidRPr="00F7163A" w:rsidRDefault="0060238C" w:rsidP="0060238C">
            <w:r>
              <w:t>Diego Jesús Díaz López</w:t>
            </w:r>
          </w:p>
          <w:p w14:paraId="0D3A9BBE" w14:textId="4F54D7BD" w:rsidR="0039185F" w:rsidRPr="00F7163A" w:rsidRDefault="00756031" w:rsidP="00756031">
            <w:r>
              <w:t>Juan Antonio Mena Vargas</w:t>
            </w:r>
          </w:p>
        </w:tc>
        <w:tc>
          <w:tcPr>
            <w:tcW w:w="3372" w:type="dxa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1431" w:type="dxa"/>
            <w:shd w:val="clear" w:color="auto" w:fill="EDEDED"/>
          </w:tcPr>
          <w:p w14:paraId="62DEA5DC" w14:textId="62567303" w:rsidR="0039185F" w:rsidRPr="00F7163A" w:rsidRDefault="00756031">
            <w:r>
              <w:t>03/10/2022</w:t>
            </w:r>
          </w:p>
        </w:tc>
      </w:tr>
      <w:tr w:rsidR="00B50504" w:rsidRPr="00436BEE" w14:paraId="59212467" w14:textId="77777777" w:rsidTr="005E16BF">
        <w:trPr>
          <w:trHeight w:val="305"/>
        </w:trPr>
        <w:tc>
          <w:tcPr>
            <w:tcW w:w="1107" w:type="dxa"/>
            <w:shd w:val="clear" w:color="auto" w:fill="auto"/>
          </w:tcPr>
          <w:p w14:paraId="2E2B34C4" w14:textId="2BA4FADF" w:rsidR="0039185F" w:rsidRDefault="0060238C">
            <w:pPr>
              <w:rPr>
                <w:b/>
                <w:bCs/>
              </w:rPr>
            </w:pPr>
            <w:r>
              <w:rPr>
                <w:b/>
                <w:bCs/>
              </w:rPr>
              <w:t>V0.2</w:t>
            </w:r>
          </w:p>
        </w:tc>
        <w:tc>
          <w:tcPr>
            <w:tcW w:w="3144" w:type="dxa"/>
            <w:shd w:val="clear" w:color="auto" w:fill="auto"/>
          </w:tcPr>
          <w:p w14:paraId="4A941BC5" w14:textId="3FC280AC" w:rsidR="0039185F" w:rsidRPr="00436BEE" w:rsidRDefault="0060238C">
            <w:r>
              <w:t>Diego Jesús Díaz López</w:t>
            </w:r>
          </w:p>
        </w:tc>
        <w:tc>
          <w:tcPr>
            <w:tcW w:w="3372" w:type="dxa"/>
            <w:shd w:val="clear" w:color="auto" w:fill="auto"/>
          </w:tcPr>
          <w:p w14:paraId="2EFA22DE" w14:textId="3E34E7B6" w:rsidR="0039185F" w:rsidRPr="00436BEE" w:rsidRDefault="0060238C">
            <w:pPr>
              <w:pStyle w:val="NoSpacing"/>
            </w:pPr>
            <w:r>
              <w:rPr>
                <w:rStyle w:val="SubtleEmphasis"/>
              </w:rPr>
              <w:t>Formateado del documento</w:t>
            </w:r>
          </w:p>
        </w:tc>
        <w:tc>
          <w:tcPr>
            <w:tcW w:w="1431" w:type="dxa"/>
            <w:shd w:val="clear" w:color="auto" w:fill="auto"/>
          </w:tcPr>
          <w:p w14:paraId="4D18715E" w14:textId="3CD37E36" w:rsidR="0039185F" w:rsidRPr="00436BEE" w:rsidRDefault="0060238C">
            <w:r>
              <w:t>24/10/2022</w:t>
            </w:r>
          </w:p>
        </w:tc>
      </w:tr>
      <w:tr w:rsidR="00B50504" w:rsidRPr="00436BEE" w14:paraId="30E6D82E" w14:textId="77777777">
        <w:trPr>
          <w:trHeight w:val="71"/>
        </w:trPr>
        <w:tc>
          <w:tcPr>
            <w:tcW w:w="1107" w:type="dxa"/>
            <w:shd w:val="clear" w:color="auto" w:fill="EDEDED"/>
          </w:tcPr>
          <w:p w14:paraId="2DD1ACE8" w14:textId="76DFFD8D" w:rsidR="000A18FF" w:rsidRDefault="000A18FF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EDEDED"/>
          </w:tcPr>
          <w:p w14:paraId="5FE3091C" w14:textId="2CB724E0" w:rsidR="000A18FF" w:rsidRDefault="000A18FF"/>
        </w:tc>
        <w:tc>
          <w:tcPr>
            <w:tcW w:w="3372" w:type="dxa"/>
            <w:shd w:val="clear" w:color="auto" w:fill="EDEDED"/>
          </w:tcPr>
          <w:p w14:paraId="23E1664B" w14:textId="549D1035" w:rsidR="000A18FF" w:rsidRDefault="000A18FF">
            <w:pPr>
              <w:pStyle w:val="NoSpacing"/>
              <w:rPr>
                <w:rStyle w:val="SubtleEmphasis"/>
              </w:rPr>
            </w:pPr>
          </w:p>
        </w:tc>
        <w:tc>
          <w:tcPr>
            <w:tcW w:w="1431" w:type="dxa"/>
            <w:shd w:val="clear" w:color="auto" w:fill="EDEDED"/>
          </w:tcPr>
          <w:p w14:paraId="191E0D09" w14:textId="4324958A" w:rsidR="000A18FF" w:rsidRDefault="000A18FF"/>
        </w:tc>
      </w:tr>
      <w:tr w:rsidR="00B50504" w:rsidRPr="00436BEE" w14:paraId="0451C681" w14:textId="77777777" w:rsidTr="005E16BF">
        <w:trPr>
          <w:trHeight w:val="70"/>
        </w:trPr>
        <w:tc>
          <w:tcPr>
            <w:tcW w:w="1107" w:type="dxa"/>
            <w:shd w:val="clear" w:color="auto" w:fill="auto"/>
          </w:tcPr>
          <w:p w14:paraId="6962A245" w14:textId="570F092E" w:rsidR="00414B7B" w:rsidRDefault="00414B7B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auto"/>
          </w:tcPr>
          <w:p w14:paraId="07F83000" w14:textId="090E763A" w:rsidR="00414B7B" w:rsidRDefault="00414B7B"/>
        </w:tc>
        <w:tc>
          <w:tcPr>
            <w:tcW w:w="3372" w:type="dxa"/>
            <w:shd w:val="clear" w:color="auto" w:fill="auto"/>
          </w:tcPr>
          <w:p w14:paraId="575617F0" w14:textId="2D7A86B1" w:rsidR="002A3B47" w:rsidRDefault="002A3B47">
            <w:pPr>
              <w:pStyle w:val="NoSpacing"/>
            </w:pPr>
          </w:p>
        </w:tc>
        <w:tc>
          <w:tcPr>
            <w:tcW w:w="1431" w:type="dxa"/>
            <w:shd w:val="clear" w:color="auto" w:fill="auto"/>
          </w:tcPr>
          <w:p w14:paraId="1CE124E9" w14:textId="591416E1" w:rsidR="00414B7B" w:rsidRDefault="00414B7B"/>
        </w:tc>
      </w:tr>
    </w:tbl>
    <w:p w14:paraId="1E54A6FE" w14:textId="4DD8E6A0" w:rsidR="00756031" w:rsidRDefault="00756031" w:rsidP="005E16BF">
      <w:pPr>
        <w:sectPr w:rsidR="00756031" w:rsidSect="002D4F14">
          <w:headerReference w:type="default" r:id="rId11"/>
          <w:footerReference w:type="default" r:id="rId12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p w14:paraId="1FC05DD4" w14:textId="614F2C29" w:rsidR="005E16BF" w:rsidRDefault="005E16BF" w:rsidP="005E16BF">
      <w:pPr>
        <w:pStyle w:val="Heading1"/>
      </w:pPr>
      <w:bookmarkStart w:id="1" w:name="_Toc117525393"/>
      <w:r>
        <w:lastRenderedPageBreak/>
        <w:t>Supuestos</w:t>
      </w:r>
      <w:bookmarkEnd w:id="1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60238C" w:rsidRPr="009A3EBB" w14:paraId="5F96EEEA" w14:textId="77777777" w:rsidTr="00A0482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6E162C5" w14:textId="0CBDBCE7" w:rsidR="0060238C" w:rsidRPr="009A3EBB" w:rsidRDefault="002532C3" w:rsidP="00A0482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SUPUESTO 001</w:t>
            </w:r>
          </w:p>
        </w:tc>
      </w:tr>
      <w:tr w:rsidR="002532C3" w14:paraId="49F57E3E" w14:textId="77777777" w:rsidTr="00094945">
        <w:tc>
          <w:tcPr>
            <w:tcW w:w="4247" w:type="dxa"/>
            <w:shd w:val="clear" w:color="auto" w:fill="D9E2F3"/>
          </w:tcPr>
          <w:p w14:paraId="3C586E8F" w14:textId="210AE340" w:rsidR="002532C3" w:rsidRPr="002532C3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lang w:val="es-ES"/>
              </w:rPr>
            </w:pPr>
            <w:r>
              <w:rPr>
                <w:rFonts w:ascii="Calibri" w:hAnsi="Calibri"/>
                <w:b/>
                <w:bCs/>
                <w:sz w:val="22"/>
              </w:rPr>
              <w:t>T</w:t>
            </w:r>
            <w:proofErr w:type="spellStart"/>
            <w:r>
              <w:rPr>
                <w:rFonts w:ascii="Calibri" w:hAnsi="Calibri"/>
                <w:b/>
                <w:bCs/>
                <w:sz w:val="22"/>
                <w:lang w:val="es-ES"/>
              </w:rPr>
              <w:t>ítulo</w:t>
            </w:r>
            <w:proofErr w:type="spellEnd"/>
          </w:p>
        </w:tc>
        <w:tc>
          <w:tcPr>
            <w:tcW w:w="4792" w:type="dxa"/>
            <w:shd w:val="clear" w:color="auto" w:fill="D9E2F3"/>
            <w:vAlign w:val="center"/>
          </w:tcPr>
          <w:p w14:paraId="27963ED7" w14:textId="1CD42643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Horas totales del proyecto.</w:t>
            </w:r>
          </w:p>
        </w:tc>
      </w:tr>
      <w:tr w:rsidR="002532C3" w14:paraId="4FE4CDC7" w14:textId="77777777" w:rsidTr="00094945">
        <w:tc>
          <w:tcPr>
            <w:tcW w:w="4247" w:type="dxa"/>
            <w:shd w:val="clear" w:color="auto" w:fill="auto"/>
          </w:tcPr>
          <w:p w14:paraId="69F8FCF1" w14:textId="09DA699B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Fecha de Vencimiento</w:t>
            </w:r>
          </w:p>
        </w:tc>
        <w:tc>
          <w:tcPr>
            <w:tcW w:w="4792" w:type="dxa"/>
            <w:shd w:val="clear" w:color="auto" w:fill="auto"/>
            <w:vAlign w:val="center"/>
          </w:tcPr>
          <w:p w14:paraId="100CA363" w14:textId="6FE2F9AC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13/12/2022</w:t>
            </w:r>
          </w:p>
        </w:tc>
      </w:tr>
      <w:tr w:rsidR="002532C3" w14:paraId="503009E6" w14:textId="77777777" w:rsidTr="00094945">
        <w:tc>
          <w:tcPr>
            <w:tcW w:w="4247" w:type="dxa"/>
            <w:shd w:val="clear" w:color="auto" w:fill="D9E2F3"/>
          </w:tcPr>
          <w:p w14:paraId="17B729B5" w14:textId="0AC9C683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Estado</w:t>
            </w:r>
          </w:p>
        </w:tc>
        <w:tc>
          <w:tcPr>
            <w:tcW w:w="4792" w:type="dxa"/>
            <w:shd w:val="clear" w:color="auto" w:fill="D9E2F3"/>
            <w:vAlign w:val="center"/>
          </w:tcPr>
          <w:p w14:paraId="68C7B322" w14:textId="693BDCD2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Vigente</w:t>
            </w:r>
          </w:p>
        </w:tc>
      </w:tr>
      <w:tr w:rsidR="002532C3" w14:paraId="70A83EC5" w14:textId="77777777" w:rsidTr="00094945">
        <w:tc>
          <w:tcPr>
            <w:tcW w:w="4247" w:type="dxa"/>
            <w:shd w:val="clear" w:color="auto" w:fill="auto"/>
          </w:tcPr>
          <w:p w14:paraId="5DF8A1A2" w14:textId="160A68EF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Comentarios</w:t>
            </w:r>
          </w:p>
        </w:tc>
        <w:tc>
          <w:tcPr>
            <w:tcW w:w="4792" w:type="dxa"/>
            <w:shd w:val="clear" w:color="auto" w:fill="auto"/>
            <w:vAlign w:val="center"/>
          </w:tcPr>
          <w:p w14:paraId="265D9EF7" w14:textId="07949DB1" w:rsidR="002532C3" w:rsidRDefault="002532C3" w:rsidP="002532C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El trabajo total en horas del proyecto corresponde a las horas supuestas por la universidad para realizar una asignatura.</w:t>
            </w:r>
          </w:p>
        </w:tc>
      </w:tr>
    </w:tbl>
    <w:p w14:paraId="355E1BB4" w14:textId="0D90643F" w:rsidR="0060238C" w:rsidRDefault="0060238C" w:rsidP="002532C3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2532C3" w:rsidRPr="009A3EBB" w14:paraId="2330159D" w14:textId="77777777" w:rsidTr="00A0482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2257CC2" w14:textId="13CB3F2C" w:rsidR="002532C3" w:rsidRPr="009A3EBB" w:rsidRDefault="002532C3" w:rsidP="00A0482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SUPUESTO 00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</w:t>
            </w:r>
          </w:p>
        </w:tc>
      </w:tr>
      <w:tr w:rsidR="002532C3" w14:paraId="5CFAB03E" w14:textId="77777777" w:rsidTr="00E46E13">
        <w:tc>
          <w:tcPr>
            <w:tcW w:w="4247" w:type="dxa"/>
            <w:shd w:val="clear" w:color="auto" w:fill="D9E2F3"/>
          </w:tcPr>
          <w:p w14:paraId="06B9FAAF" w14:textId="77777777" w:rsidR="002532C3" w:rsidRPr="002532C3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lang w:val="es-ES"/>
              </w:rPr>
            </w:pPr>
            <w:r>
              <w:rPr>
                <w:rFonts w:ascii="Calibri" w:hAnsi="Calibri"/>
                <w:b/>
                <w:bCs/>
                <w:sz w:val="22"/>
              </w:rPr>
              <w:t>T</w:t>
            </w:r>
            <w:proofErr w:type="spellStart"/>
            <w:r>
              <w:rPr>
                <w:rFonts w:ascii="Calibri" w:hAnsi="Calibri"/>
                <w:b/>
                <w:bCs/>
                <w:sz w:val="22"/>
                <w:lang w:val="es-ES"/>
              </w:rPr>
              <w:t>ítulo</w:t>
            </w:r>
            <w:proofErr w:type="spellEnd"/>
          </w:p>
        </w:tc>
        <w:tc>
          <w:tcPr>
            <w:tcW w:w="4792" w:type="dxa"/>
            <w:shd w:val="clear" w:color="auto" w:fill="D9E2F3"/>
          </w:tcPr>
          <w:p w14:paraId="27D2CC77" w14:textId="439F4434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Los médicos no requieren de acceso a la aplicación.</w:t>
            </w:r>
          </w:p>
        </w:tc>
      </w:tr>
      <w:tr w:rsidR="002532C3" w14:paraId="30D71A5D" w14:textId="77777777" w:rsidTr="00E46E13">
        <w:tc>
          <w:tcPr>
            <w:tcW w:w="4247" w:type="dxa"/>
            <w:shd w:val="clear" w:color="auto" w:fill="auto"/>
          </w:tcPr>
          <w:p w14:paraId="18483183" w14:textId="77777777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Fecha de Vencimiento</w:t>
            </w:r>
          </w:p>
        </w:tc>
        <w:tc>
          <w:tcPr>
            <w:tcW w:w="4792" w:type="dxa"/>
            <w:shd w:val="clear" w:color="auto" w:fill="auto"/>
          </w:tcPr>
          <w:p w14:paraId="24A03327" w14:textId="689D4DFF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-</w:t>
            </w:r>
          </w:p>
        </w:tc>
      </w:tr>
      <w:tr w:rsidR="002532C3" w14:paraId="3EA4C5B5" w14:textId="77777777" w:rsidTr="00E46E13">
        <w:tc>
          <w:tcPr>
            <w:tcW w:w="4247" w:type="dxa"/>
            <w:shd w:val="clear" w:color="auto" w:fill="D9E2F3"/>
          </w:tcPr>
          <w:p w14:paraId="471B284B" w14:textId="77777777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Estado</w:t>
            </w:r>
          </w:p>
        </w:tc>
        <w:tc>
          <w:tcPr>
            <w:tcW w:w="4792" w:type="dxa"/>
            <w:shd w:val="clear" w:color="auto" w:fill="D9E2F3"/>
          </w:tcPr>
          <w:p w14:paraId="77E59C29" w14:textId="4ABC6F9A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Vigente</w:t>
            </w:r>
          </w:p>
        </w:tc>
      </w:tr>
      <w:tr w:rsidR="002532C3" w14:paraId="4F52A428" w14:textId="77777777" w:rsidTr="00E46E13">
        <w:tc>
          <w:tcPr>
            <w:tcW w:w="4247" w:type="dxa"/>
            <w:shd w:val="clear" w:color="auto" w:fill="auto"/>
          </w:tcPr>
          <w:p w14:paraId="5241917C" w14:textId="77777777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Comentarios</w:t>
            </w:r>
          </w:p>
        </w:tc>
        <w:tc>
          <w:tcPr>
            <w:tcW w:w="4792" w:type="dxa"/>
            <w:shd w:val="clear" w:color="auto" w:fill="auto"/>
          </w:tcPr>
          <w:p w14:paraId="38772EFE" w14:textId="6A7CE2FB" w:rsidR="002532C3" w:rsidRDefault="002532C3" w:rsidP="002532C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t>Dado que la petición del producto a entregar se refiere a los pacientes que buscan pedir cita como el usuario objetivo, no es necesario que los médicos tengan esta responsabilidad</w:t>
            </w:r>
          </w:p>
        </w:tc>
      </w:tr>
    </w:tbl>
    <w:p w14:paraId="485913BE" w14:textId="7390CD61" w:rsidR="00C40E2C" w:rsidRDefault="00C40E2C" w:rsidP="00756031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2532C3" w:rsidRPr="009A3EBB" w14:paraId="10078C99" w14:textId="77777777" w:rsidTr="00A0482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24D717D" w14:textId="065829C9" w:rsidR="002532C3" w:rsidRPr="009A3EBB" w:rsidRDefault="002532C3" w:rsidP="00A0482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SUPUESTO 00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</w:t>
            </w:r>
          </w:p>
        </w:tc>
      </w:tr>
      <w:tr w:rsidR="002532C3" w14:paraId="1EAEDC41" w14:textId="77777777" w:rsidTr="00A04827">
        <w:tc>
          <w:tcPr>
            <w:tcW w:w="4247" w:type="dxa"/>
            <w:shd w:val="clear" w:color="auto" w:fill="D9E2F3"/>
          </w:tcPr>
          <w:p w14:paraId="0CA9884D" w14:textId="77777777" w:rsidR="002532C3" w:rsidRPr="002532C3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lang w:val="es-ES"/>
              </w:rPr>
            </w:pPr>
            <w:r>
              <w:rPr>
                <w:rFonts w:ascii="Calibri" w:hAnsi="Calibri"/>
                <w:b/>
                <w:bCs/>
                <w:sz w:val="22"/>
              </w:rPr>
              <w:t>T</w:t>
            </w:r>
            <w:proofErr w:type="spellStart"/>
            <w:r>
              <w:rPr>
                <w:rFonts w:ascii="Calibri" w:hAnsi="Calibri"/>
                <w:b/>
                <w:bCs/>
                <w:sz w:val="22"/>
                <w:lang w:val="es-ES"/>
              </w:rPr>
              <w:t>ítulo</w:t>
            </w:r>
            <w:proofErr w:type="spellEnd"/>
          </w:p>
        </w:tc>
        <w:tc>
          <w:tcPr>
            <w:tcW w:w="4792" w:type="dxa"/>
            <w:shd w:val="clear" w:color="auto" w:fill="D9E2F3"/>
          </w:tcPr>
          <w:p w14:paraId="5EDEA6B8" w14:textId="1A137C88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Asistencia a citas de los clientes.</w:t>
            </w:r>
          </w:p>
        </w:tc>
      </w:tr>
      <w:tr w:rsidR="002532C3" w14:paraId="4938F3DB" w14:textId="77777777" w:rsidTr="00A04827">
        <w:tc>
          <w:tcPr>
            <w:tcW w:w="4247" w:type="dxa"/>
            <w:shd w:val="clear" w:color="auto" w:fill="auto"/>
          </w:tcPr>
          <w:p w14:paraId="3544634F" w14:textId="77777777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Fecha de Vencimiento</w:t>
            </w:r>
          </w:p>
        </w:tc>
        <w:tc>
          <w:tcPr>
            <w:tcW w:w="4792" w:type="dxa"/>
            <w:shd w:val="clear" w:color="auto" w:fill="auto"/>
          </w:tcPr>
          <w:p w14:paraId="1BA2A24C" w14:textId="416A7419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2532C3" w14:paraId="77CCB887" w14:textId="77777777" w:rsidTr="00A04827">
        <w:tc>
          <w:tcPr>
            <w:tcW w:w="4247" w:type="dxa"/>
            <w:shd w:val="clear" w:color="auto" w:fill="D9E2F3"/>
          </w:tcPr>
          <w:p w14:paraId="28F005E1" w14:textId="77777777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Estado</w:t>
            </w:r>
          </w:p>
        </w:tc>
        <w:tc>
          <w:tcPr>
            <w:tcW w:w="4792" w:type="dxa"/>
            <w:shd w:val="clear" w:color="auto" w:fill="D9E2F3"/>
          </w:tcPr>
          <w:p w14:paraId="1B1E631B" w14:textId="67007B67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Vigente</w:t>
            </w:r>
          </w:p>
        </w:tc>
      </w:tr>
      <w:tr w:rsidR="002532C3" w14:paraId="28B2391C" w14:textId="77777777" w:rsidTr="00A04827">
        <w:tc>
          <w:tcPr>
            <w:tcW w:w="4247" w:type="dxa"/>
            <w:shd w:val="clear" w:color="auto" w:fill="auto"/>
          </w:tcPr>
          <w:p w14:paraId="03D01C51" w14:textId="77777777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Comentarios</w:t>
            </w:r>
          </w:p>
        </w:tc>
        <w:tc>
          <w:tcPr>
            <w:tcW w:w="4792" w:type="dxa"/>
            <w:shd w:val="clear" w:color="auto" w:fill="auto"/>
          </w:tcPr>
          <w:p w14:paraId="61DAF9E9" w14:textId="2C114C36" w:rsidR="002532C3" w:rsidRDefault="002532C3" w:rsidP="002532C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Los clientes asistirán a todas las citas no sometidas al procedimiento de cancelación.</w:t>
            </w:r>
          </w:p>
        </w:tc>
      </w:tr>
    </w:tbl>
    <w:p w14:paraId="1E142B7E" w14:textId="5EE6AA46" w:rsidR="002532C3" w:rsidRDefault="002532C3" w:rsidP="00756031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2532C3" w:rsidRPr="009A3EBB" w14:paraId="72D3DD1B" w14:textId="77777777" w:rsidTr="00A0482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1FEB0DE" w14:textId="2B66D236" w:rsidR="002532C3" w:rsidRPr="009A3EBB" w:rsidRDefault="002532C3" w:rsidP="00A0482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SUPUESTO 00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4</w:t>
            </w:r>
          </w:p>
        </w:tc>
      </w:tr>
      <w:tr w:rsidR="002532C3" w14:paraId="0F3A964B" w14:textId="77777777" w:rsidTr="00A04827">
        <w:tc>
          <w:tcPr>
            <w:tcW w:w="4247" w:type="dxa"/>
            <w:shd w:val="clear" w:color="auto" w:fill="D9E2F3"/>
          </w:tcPr>
          <w:p w14:paraId="44D6584F" w14:textId="77777777" w:rsidR="002532C3" w:rsidRPr="002532C3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lang w:val="es-ES"/>
              </w:rPr>
            </w:pPr>
            <w:r>
              <w:rPr>
                <w:rFonts w:ascii="Calibri" w:hAnsi="Calibri"/>
                <w:b/>
                <w:bCs/>
                <w:sz w:val="22"/>
              </w:rPr>
              <w:t>T</w:t>
            </w:r>
            <w:proofErr w:type="spellStart"/>
            <w:r>
              <w:rPr>
                <w:rFonts w:ascii="Calibri" w:hAnsi="Calibri"/>
                <w:b/>
                <w:bCs/>
                <w:sz w:val="22"/>
                <w:lang w:val="es-ES"/>
              </w:rPr>
              <w:t>ítulo</w:t>
            </w:r>
            <w:proofErr w:type="spellEnd"/>
          </w:p>
        </w:tc>
        <w:tc>
          <w:tcPr>
            <w:tcW w:w="4792" w:type="dxa"/>
            <w:shd w:val="clear" w:color="auto" w:fill="D9E2F3"/>
          </w:tcPr>
          <w:p w14:paraId="6E06A025" w14:textId="1EB6DD3B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El procedimiento de cancelación lo inicia el cliente.</w:t>
            </w:r>
          </w:p>
        </w:tc>
      </w:tr>
      <w:tr w:rsidR="002532C3" w14:paraId="5E0207D0" w14:textId="77777777" w:rsidTr="00A04827">
        <w:tc>
          <w:tcPr>
            <w:tcW w:w="4247" w:type="dxa"/>
            <w:shd w:val="clear" w:color="auto" w:fill="auto"/>
          </w:tcPr>
          <w:p w14:paraId="55A46F9F" w14:textId="77777777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Fecha de Vencimiento</w:t>
            </w:r>
          </w:p>
        </w:tc>
        <w:tc>
          <w:tcPr>
            <w:tcW w:w="4792" w:type="dxa"/>
            <w:shd w:val="clear" w:color="auto" w:fill="auto"/>
          </w:tcPr>
          <w:p w14:paraId="205AFF54" w14:textId="25D6C7D8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2532C3" w14:paraId="076F7528" w14:textId="77777777" w:rsidTr="00A04827">
        <w:tc>
          <w:tcPr>
            <w:tcW w:w="4247" w:type="dxa"/>
            <w:shd w:val="clear" w:color="auto" w:fill="D9E2F3"/>
          </w:tcPr>
          <w:p w14:paraId="0EF2AFA6" w14:textId="77777777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Estado</w:t>
            </w:r>
          </w:p>
        </w:tc>
        <w:tc>
          <w:tcPr>
            <w:tcW w:w="4792" w:type="dxa"/>
            <w:shd w:val="clear" w:color="auto" w:fill="D9E2F3"/>
          </w:tcPr>
          <w:p w14:paraId="0F493B2A" w14:textId="6EF0700D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Vigente</w:t>
            </w:r>
          </w:p>
        </w:tc>
      </w:tr>
      <w:tr w:rsidR="002532C3" w14:paraId="118C4459" w14:textId="77777777" w:rsidTr="00A04827">
        <w:tc>
          <w:tcPr>
            <w:tcW w:w="4247" w:type="dxa"/>
            <w:shd w:val="clear" w:color="auto" w:fill="auto"/>
          </w:tcPr>
          <w:p w14:paraId="59EE2A2A" w14:textId="77777777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Comentarios</w:t>
            </w:r>
          </w:p>
        </w:tc>
        <w:tc>
          <w:tcPr>
            <w:tcW w:w="4792" w:type="dxa"/>
            <w:shd w:val="clear" w:color="auto" w:fill="auto"/>
          </w:tcPr>
          <w:p w14:paraId="20D474A9" w14:textId="541F19FC" w:rsidR="002532C3" w:rsidRDefault="002532C3" w:rsidP="002532C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El procedimiento de cancelación debe ser iniciado cuando un cliente contacte con un administrador del sistema.</w:t>
            </w:r>
          </w:p>
        </w:tc>
      </w:tr>
    </w:tbl>
    <w:p w14:paraId="4D26D2B6" w14:textId="77777777" w:rsidR="002532C3" w:rsidRDefault="002532C3" w:rsidP="002532C3"/>
    <w:p w14:paraId="521F3345" w14:textId="77777777" w:rsidR="002532C3" w:rsidRDefault="002532C3" w:rsidP="00756031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2532C3" w:rsidRPr="009A3EBB" w14:paraId="217F925E" w14:textId="77777777" w:rsidTr="00A0482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81C51EB" w14:textId="28B9EF76" w:rsidR="002532C3" w:rsidRPr="009A3EBB" w:rsidRDefault="002532C3" w:rsidP="00A0482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lastRenderedPageBreak/>
              <w:t>SUPUESTO 00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5</w:t>
            </w:r>
          </w:p>
        </w:tc>
      </w:tr>
      <w:tr w:rsidR="002532C3" w14:paraId="1DF72934" w14:textId="77777777" w:rsidTr="00A04827">
        <w:tc>
          <w:tcPr>
            <w:tcW w:w="4247" w:type="dxa"/>
            <w:shd w:val="clear" w:color="auto" w:fill="D9E2F3"/>
          </w:tcPr>
          <w:p w14:paraId="361EEC80" w14:textId="77777777" w:rsidR="002532C3" w:rsidRPr="002532C3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lang w:val="es-ES"/>
              </w:rPr>
            </w:pPr>
            <w:r>
              <w:rPr>
                <w:rFonts w:ascii="Calibri" w:hAnsi="Calibri"/>
                <w:b/>
                <w:bCs/>
                <w:sz w:val="22"/>
              </w:rPr>
              <w:t>T</w:t>
            </w:r>
            <w:proofErr w:type="spellStart"/>
            <w:r>
              <w:rPr>
                <w:rFonts w:ascii="Calibri" w:hAnsi="Calibri"/>
                <w:b/>
                <w:bCs/>
                <w:sz w:val="22"/>
                <w:lang w:val="es-ES"/>
              </w:rPr>
              <w:t>ítulo</w:t>
            </w:r>
            <w:proofErr w:type="spellEnd"/>
          </w:p>
        </w:tc>
        <w:tc>
          <w:tcPr>
            <w:tcW w:w="4792" w:type="dxa"/>
            <w:shd w:val="clear" w:color="auto" w:fill="D9E2F3"/>
          </w:tcPr>
          <w:p w14:paraId="5B63C7DC" w14:textId="74AC545D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Los administradores pueden gestionar los departamentos.</w:t>
            </w:r>
          </w:p>
        </w:tc>
      </w:tr>
      <w:tr w:rsidR="002532C3" w14:paraId="76AE2511" w14:textId="77777777" w:rsidTr="00A04827">
        <w:tc>
          <w:tcPr>
            <w:tcW w:w="4247" w:type="dxa"/>
            <w:shd w:val="clear" w:color="auto" w:fill="auto"/>
          </w:tcPr>
          <w:p w14:paraId="2DF4610C" w14:textId="77777777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Fecha de Vencimiento</w:t>
            </w:r>
          </w:p>
        </w:tc>
        <w:tc>
          <w:tcPr>
            <w:tcW w:w="4792" w:type="dxa"/>
            <w:shd w:val="clear" w:color="auto" w:fill="auto"/>
          </w:tcPr>
          <w:p w14:paraId="133BC2D5" w14:textId="731E15CB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2532C3" w14:paraId="0519C0CE" w14:textId="77777777" w:rsidTr="00A04827">
        <w:tc>
          <w:tcPr>
            <w:tcW w:w="4247" w:type="dxa"/>
            <w:shd w:val="clear" w:color="auto" w:fill="D9E2F3"/>
          </w:tcPr>
          <w:p w14:paraId="11D0E627" w14:textId="77777777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Estado</w:t>
            </w:r>
          </w:p>
        </w:tc>
        <w:tc>
          <w:tcPr>
            <w:tcW w:w="4792" w:type="dxa"/>
            <w:shd w:val="clear" w:color="auto" w:fill="D9E2F3"/>
          </w:tcPr>
          <w:p w14:paraId="161A2C14" w14:textId="2F5D3393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Vigente</w:t>
            </w:r>
          </w:p>
        </w:tc>
      </w:tr>
      <w:tr w:rsidR="002532C3" w14:paraId="09A3962E" w14:textId="77777777" w:rsidTr="00A04827">
        <w:tc>
          <w:tcPr>
            <w:tcW w:w="4247" w:type="dxa"/>
            <w:shd w:val="clear" w:color="auto" w:fill="auto"/>
          </w:tcPr>
          <w:p w14:paraId="48064187" w14:textId="77777777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Comentarios</w:t>
            </w:r>
          </w:p>
        </w:tc>
        <w:tc>
          <w:tcPr>
            <w:tcW w:w="4792" w:type="dxa"/>
            <w:shd w:val="clear" w:color="auto" w:fill="auto"/>
          </w:tcPr>
          <w:p w14:paraId="330CB5B4" w14:textId="2DA31F3A" w:rsidR="002532C3" w:rsidRDefault="002532C3" w:rsidP="002532C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Los administradores podrán añadir departamentos y médicos al sistema de ser necesario, sin necesitar un reinicio de este.</w:t>
            </w:r>
          </w:p>
        </w:tc>
      </w:tr>
    </w:tbl>
    <w:p w14:paraId="2A32EA0B" w14:textId="032FED3D" w:rsidR="00C40E2C" w:rsidRDefault="00C40E2C" w:rsidP="00756031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2532C3" w:rsidRPr="009A3EBB" w14:paraId="522439E7" w14:textId="77777777" w:rsidTr="00A0482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8403453" w14:textId="13198535" w:rsidR="002532C3" w:rsidRPr="009A3EBB" w:rsidRDefault="002532C3" w:rsidP="00A0482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SUPUESTO 00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6</w:t>
            </w:r>
          </w:p>
        </w:tc>
      </w:tr>
      <w:tr w:rsidR="002532C3" w14:paraId="6E1D3594" w14:textId="77777777" w:rsidTr="00A04827">
        <w:tc>
          <w:tcPr>
            <w:tcW w:w="4247" w:type="dxa"/>
            <w:shd w:val="clear" w:color="auto" w:fill="D9E2F3"/>
          </w:tcPr>
          <w:p w14:paraId="52CE4688" w14:textId="77777777" w:rsidR="002532C3" w:rsidRPr="002532C3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lang w:val="es-ES"/>
              </w:rPr>
            </w:pPr>
            <w:r>
              <w:rPr>
                <w:rFonts w:ascii="Calibri" w:hAnsi="Calibri"/>
                <w:b/>
                <w:bCs/>
                <w:sz w:val="22"/>
              </w:rPr>
              <w:t>T</w:t>
            </w:r>
            <w:proofErr w:type="spellStart"/>
            <w:r>
              <w:rPr>
                <w:rFonts w:ascii="Calibri" w:hAnsi="Calibri"/>
                <w:b/>
                <w:bCs/>
                <w:sz w:val="22"/>
                <w:lang w:val="es-ES"/>
              </w:rPr>
              <w:t>ítulo</w:t>
            </w:r>
            <w:proofErr w:type="spellEnd"/>
          </w:p>
        </w:tc>
        <w:tc>
          <w:tcPr>
            <w:tcW w:w="4792" w:type="dxa"/>
            <w:shd w:val="clear" w:color="auto" w:fill="D9E2F3"/>
          </w:tcPr>
          <w:p w14:paraId="4E74B3A9" w14:textId="0DED5C01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El administrador puede gestionar las citas.</w:t>
            </w:r>
          </w:p>
        </w:tc>
      </w:tr>
      <w:tr w:rsidR="002532C3" w14:paraId="665FC47F" w14:textId="77777777" w:rsidTr="00A04827">
        <w:tc>
          <w:tcPr>
            <w:tcW w:w="4247" w:type="dxa"/>
            <w:shd w:val="clear" w:color="auto" w:fill="auto"/>
          </w:tcPr>
          <w:p w14:paraId="719D7123" w14:textId="77777777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Fecha de Vencimiento</w:t>
            </w:r>
          </w:p>
        </w:tc>
        <w:tc>
          <w:tcPr>
            <w:tcW w:w="4792" w:type="dxa"/>
            <w:shd w:val="clear" w:color="auto" w:fill="auto"/>
          </w:tcPr>
          <w:p w14:paraId="400A4E04" w14:textId="27BBB641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2532C3" w14:paraId="450BB517" w14:textId="77777777" w:rsidTr="00A04827">
        <w:tc>
          <w:tcPr>
            <w:tcW w:w="4247" w:type="dxa"/>
            <w:shd w:val="clear" w:color="auto" w:fill="D9E2F3"/>
          </w:tcPr>
          <w:p w14:paraId="03021C33" w14:textId="77777777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Estado</w:t>
            </w:r>
          </w:p>
        </w:tc>
        <w:tc>
          <w:tcPr>
            <w:tcW w:w="4792" w:type="dxa"/>
            <w:shd w:val="clear" w:color="auto" w:fill="D9E2F3"/>
          </w:tcPr>
          <w:p w14:paraId="03007EC3" w14:textId="5A0D87E5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Vigente</w:t>
            </w:r>
          </w:p>
        </w:tc>
      </w:tr>
      <w:tr w:rsidR="002532C3" w14:paraId="490DA299" w14:textId="77777777" w:rsidTr="00A04827">
        <w:tc>
          <w:tcPr>
            <w:tcW w:w="4247" w:type="dxa"/>
            <w:shd w:val="clear" w:color="auto" w:fill="auto"/>
          </w:tcPr>
          <w:p w14:paraId="6D2F114F" w14:textId="77777777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Comentarios</w:t>
            </w:r>
          </w:p>
        </w:tc>
        <w:tc>
          <w:tcPr>
            <w:tcW w:w="4792" w:type="dxa"/>
            <w:shd w:val="clear" w:color="auto" w:fill="auto"/>
          </w:tcPr>
          <w:p w14:paraId="41B7F3B8" w14:textId="6846A6C5" w:rsidR="002532C3" w:rsidRDefault="002532C3" w:rsidP="002532C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Un administrador puede cancelar, crear y modificar las citas de un cliente, en caso de que este último entre en contacto con la administración a través de una incidencia.</w:t>
            </w:r>
          </w:p>
        </w:tc>
      </w:tr>
    </w:tbl>
    <w:p w14:paraId="331AC461" w14:textId="4C3B160C" w:rsidR="00C40E2C" w:rsidRDefault="00C40E2C" w:rsidP="002532C3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FE2DEE" w:rsidRPr="009A3EBB" w14:paraId="22FFDC99" w14:textId="77777777" w:rsidTr="00A0482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F97F0DC" w14:textId="18F71A5A" w:rsidR="00FE2DEE" w:rsidRPr="009A3EBB" w:rsidRDefault="00FE2DEE" w:rsidP="00A0482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SUPUESTO 00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7</w:t>
            </w:r>
          </w:p>
        </w:tc>
      </w:tr>
      <w:tr w:rsidR="00FE2DEE" w14:paraId="3A6B37D6" w14:textId="77777777" w:rsidTr="00A04827">
        <w:tc>
          <w:tcPr>
            <w:tcW w:w="4247" w:type="dxa"/>
            <w:shd w:val="clear" w:color="auto" w:fill="D9E2F3"/>
          </w:tcPr>
          <w:p w14:paraId="4CBEA7A8" w14:textId="77777777" w:rsidR="00FE2DEE" w:rsidRPr="002532C3" w:rsidRDefault="00FE2DEE" w:rsidP="00FE2DEE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lang w:val="es-ES"/>
              </w:rPr>
            </w:pPr>
            <w:r>
              <w:rPr>
                <w:rFonts w:ascii="Calibri" w:hAnsi="Calibri"/>
                <w:b/>
                <w:bCs/>
                <w:sz w:val="22"/>
              </w:rPr>
              <w:t>T</w:t>
            </w:r>
            <w:proofErr w:type="spellStart"/>
            <w:r>
              <w:rPr>
                <w:rFonts w:ascii="Calibri" w:hAnsi="Calibri"/>
                <w:b/>
                <w:bCs/>
                <w:sz w:val="22"/>
                <w:lang w:val="es-ES"/>
              </w:rPr>
              <w:t>ítulo</w:t>
            </w:r>
            <w:proofErr w:type="spellEnd"/>
          </w:p>
        </w:tc>
        <w:tc>
          <w:tcPr>
            <w:tcW w:w="4792" w:type="dxa"/>
            <w:shd w:val="clear" w:color="auto" w:fill="D9E2F3"/>
          </w:tcPr>
          <w:p w14:paraId="4932BC36" w14:textId="6320D698" w:rsidR="00FE2DEE" w:rsidRDefault="00FE2DEE" w:rsidP="00FE2DEE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Administradores cualificados.</w:t>
            </w:r>
          </w:p>
        </w:tc>
      </w:tr>
      <w:tr w:rsidR="00FE2DEE" w14:paraId="6E5C57AD" w14:textId="77777777" w:rsidTr="00A04827">
        <w:tc>
          <w:tcPr>
            <w:tcW w:w="4247" w:type="dxa"/>
            <w:shd w:val="clear" w:color="auto" w:fill="auto"/>
          </w:tcPr>
          <w:p w14:paraId="3E49ECE0" w14:textId="77777777" w:rsidR="00FE2DEE" w:rsidRPr="009A3EBB" w:rsidRDefault="00FE2DEE" w:rsidP="00FE2DEE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Fecha de Vencimiento</w:t>
            </w:r>
          </w:p>
        </w:tc>
        <w:tc>
          <w:tcPr>
            <w:tcW w:w="4792" w:type="dxa"/>
            <w:shd w:val="clear" w:color="auto" w:fill="auto"/>
          </w:tcPr>
          <w:p w14:paraId="351128F0" w14:textId="013EAB00" w:rsidR="00FE2DEE" w:rsidRDefault="00FE2DEE" w:rsidP="00FE2DEE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FE2DEE" w14:paraId="1CEFCD17" w14:textId="77777777" w:rsidTr="00A04827">
        <w:tc>
          <w:tcPr>
            <w:tcW w:w="4247" w:type="dxa"/>
            <w:shd w:val="clear" w:color="auto" w:fill="D9E2F3"/>
          </w:tcPr>
          <w:p w14:paraId="679C758A" w14:textId="77777777" w:rsidR="00FE2DEE" w:rsidRPr="009A3EBB" w:rsidRDefault="00FE2DEE" w:rsidP="00FE2DEE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Estado</w:t>
            </w:r>
          </w:p>
        </w:tc>
        <w:tc>
          <w:tcPr>
            <w:tcW w:w="4792" w:type="dxa"/>
            <w:shd w:val="clear" w:color="auto" w:fill="D9E2F3"/>
          </w:tcPr>
          <w:p w14:paraId="78562C56" w14:textId="23C46F60" w:rsidR="00FE2DEE" w:rsidRDefault="00FE2DEE" w:rsidP="00FE2DEE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Vigente</w:t>
            </w:r>
          </w:p>
        </w:tc>
      </w:tr>
      <w:tr w:rsidR="00FE2DEE" w14:paraId="04E7BAEF" w14:textId="77777777" w:rsidTr="00A04827">
        <w:tc>
          <w:tcPr>
            <w:tcW w:w="4247" w:type="dxa"/>
            <w:shd w:val="clear" w:color="auto" w:fill="auto"/>
          </w:tcPr>
          <w:p w14:paraId="369BA9EC" w14:textId="77777777" w:rsidR="00FE2DEE" w:rsidRPr="009A3EBB" w:rsidRDefault="00FE2DEE" w:rsidP="00FE2DEE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Comentarios</w:t>
            </w:r>
          </w:p>
        </w:tc>
        <w:tc>
          <w:tcPr>
            <w:tcW w:w="4792" w:type="dxa"/>
            <w:shd w:val="clear" w:color="auto" w:fill="auto"/>
          </w:tcPr>
          <w:p w14:paraId="0CD28FEA" w14:textId="69A4E25A" w:rsidR="00FE2DEE" w:rsidRDefault="00FE2DEE" w:rsidP="00FE2DEE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El administrador es una persona formada y bien versada para gestionar la aplicación sin necesidad de formación exhaustiva.</w:t>
            </w:r>
          </w:p>
        </w:tc>
      </w:tr>
    </w:tbl>
    <w:p w14:paraId="48FB1BC5" w14:textId="212AA48E" w:rsidR="00FE2DEE" w:rsidRDefault="00FE2DEE" w:rsidP="00FE2DEE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FE2DEE" w:rsidRPr="009A3EBB" w14:paraId="56EC2BBA" w14:textId="77777777" w:rsidTr="00A0482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5C1CD41" w14:textId="501FB991" w:rsidR="00FE2DEE" w:rsidRPr="009A3EBB" w:rsidRDefault="00FE2DEE" w:rsidP="00A0482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SUPUESTO 00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8</w:t>
            </w:r>
          </w:p>
        </w:tc>
      </w:tr>
      <w:tr w:rsidR="00FE2DEE" w14:paraId="25C237AD" w14:textId="77777777" w:rsidTr="00A04827">
        <w:tc>
          <w:tcPr>
            <w:tcW w:w="4247" w:type="dxa"/>
            <w:shd w:val="clear" w:color="auto" w:fill="D9E2F3"/>
          </w:tcPr>
          <w:p w14:paraId="3D5654BD" w14:textId="77777777" w:rsidR="00FE2DEE" w:rsidRPr="002532C3" w:rsidRDefault="00FE2DEE" w:rsidP="00FE2DEE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lang w:val="es-ES"/>
              </w:rPr>
            </w:pPr>
            <w:r>
              <w:rPr>
                <w:rFonts w:ascii="Calibri" w:hAnsi="Calibri"/>
                <w:b/>
                <w:bCs/>
                <w:sz w:val="22"/>
              </w:rPr>
              <w:t>T</w:t>
            </w:r>
            <w:proofErr w:type="spellStart"/>
            <w:r>
              <w:rPr>
                <w:rFonts w:ascii="Calibri" w:hAnsi="Calibri"/>
                <w:b/>
                <w:bCs/>
                <w:sz w:val="22"/>
                <w:lang w:val="es-ES"/>
              </w:rPr>
              <w:t>ítulo</w:t>
            </w:r>
            <w:proofErr w:type="spellEnd"/>
          </w:p>
        </w:tc>
        <w:tc>
          <w:tcPr>
            <w:tcW w:w="4792" w:type="dxa"/>
            <w:shd w:val="clear" w:color="auto" w:fill="D9E2F3"/>
          </w:tcPr>
          <w:p w14:paraId="33FDAC28" w14:textId="74DD7577" w:rsidR="00FE2DEE" w:rsidRDefault="00FE2DEE" w:rsidP="00FE2DEE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El cliente no está formado en el uso de la aplicación.</w:t>
            </w:r>
          </w:p>
        </w:tc>
      </w:tr>
      <w:tr w:rsidR="00FE2DEE" w14:paraId="74041BCB" w14:textId="77777777" w:rsidTr="00A04827">
        <w:tc>
          <w:tcPr>
            <w:tcW w:w="4247" w:type="dxa"/>
            <w:shd w:val="clear" w:color="auto" w:fill="auto"/>
          </w:tcPr>
          <w:p w14:paraId="26DEA3B8" w14:textId="77777777" w:rsidR="00FE2DEE" w:rsidRPr="009A3EBB" w:rsidRDefault="00FE2DEE" w:rsidP="00FE2DEE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Fecha de Vencimiento</w:t>
            </w:r>
          </w:p>
        </w:tc>
        <w:tc>
          <w:tcPr>
            <w:tcW w:w="4792" w:type="dxa"/>
            <w:shd w:val="clear" w:color="auto" w:fill="auto"/>
          </w:tcPr>
          <w:p w14:paraId="463B8257" w14:textId="141CBE7D" w:rsidR="00FE2DEE" w:rsidRDefault="00FE2DEE" w:rsidP="00FE2DEE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FE2DEE" w14:paraId="25A9FA5E" w14:textId="77777777" w:rsidTr="00A04827">
        <w:tc>
          <w:tcPr>
            <w:tcW w:w="4247" w:type="dxa"/>
            <w:shd w:val="clear" w:color="auto" w:fill="D9E2F3"/>
          </w:tcPr>
          <w:p w14:paraId="5CAB32EE" w14:textId="77777777" w:rsidR="00FE2DEE" w:rsidRPr="009A3EBB" w:rsidRDefault="00FE2DEE" w:rsidP="00FE2DEE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Estado</w:t>
            </w:r>
          </w:p>
        </w:tc>
        <w:tc>
          <w:tcPr>
            <w:tcW w:w="4792" w:type="dxa"/>
            <w:shd w:val="clear" w:color="auto" w:fill="D9E2F3"/>
          </w:tcPr>
          <w:p w14:paraId="2ECDBBCA" w14:textId="678DDA10" w:rsidR="00FE2DEE" w:rsidRDefault="00FE2DEE" w:rsidP="00FE2DEE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Vigente</w:t>
            </w:r>
          </w:p>
        </w:tc>
      </w:tr>
      <w:tr w:rsidR="00FE2DEE" w14:paraId="689804FA" w14:textId="77777777" w:rsidTr="00A04827">
        <w:tc>
          <w:tcPr>
            <w:tcW w:w="4247" w:type="dxa"/>
            <w:shd w:val="clear" w:color="auto" w:fill="auto"/>
          </w:tcPr>
          <w:p w14:paraId="04F6B4A7" w14:textId="77777777" w:rsidR="00FE2DEE" w:rsidRPr="009A3EBB" w:rsidRDefault="00FE2DEE" w:rsidP="00FE2DEE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Comentarios</w:t>
            </w:r>
          </w:p>
        </w:tc>
        <w:tc>
          <w:tcPr>
            <w:tcW w:w="4792" w:type="dxa"/>
            <w:shd w:val="clear" w:color="auto" w:fill="auto"/>
          </w:tcPr>
          <w:p w14:paraId="077D2F9B" w14:textId="635B8E51" w:rsidR="00FE2DEE" w:rsidRDefault="00FE2DEE" w:rsidP="00FE2DEE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El cliente no está formado en el uso de la aplicación o posee conocimientos bajos sobre las tecnologías de la información.</w:t>
            </w:r>
          </w:p>
        </w:tc>
      </w:tr>
    </w:tbl>
    <w:p w14:paraId="7BF79FFE" w14:textId="77777777" w:rsidR="00FE2DEE" w:rsidRDefault="00FE2DEE" w:rsidP="00FE2DEE"/>
    <w:p w14:paraId="05F5F238" w14:textId="207DA48C" w:rsidR="00C40E2C" w:rsidRDefault="00C40E2C" w:rsidP="00756031">
      <w:pPr>
        <w:pStyle w:val="Heading1"/>
      </w:pP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FE2DEE" w:rsidRPr="009A3EBB" w14:paraId="7CDF2736" w14:textId="77777777" w:rsidTr="00A0482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A2D09D7" w14:textId="2847F653" w:rsidR="00FE2DEE" w:rsidRPr="009A3EBB" w:rsidRDefault="00FE2DEE" w:rsidP="00A0482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lastRenderedPageBreak/>
              <w:t>SUPUESTO 00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9</w:t>
            </w:r>
          </w:p>
        </w:tc>
      </w:tr>
      <w:tr w:rsidR="00FE2DEE" w14:paraId="0F0C4D0A" w14:textId="77777777" w:rsidTr="00A04827">
        <w:tc>
          <w:tcPr>
            <w:tcW w:w="4247" w:type="dxa"/>
            <w:shd w:val="clear" w:color="auto" w:fill="D9E2F3"/>
          </w:tcPr>
          <w:p w14:paraId="17F045F8" w14:textId="77777777" w:rsidR="00FE2DEE" w:rsidRPr="002532C3" w:rsidRDefault="00FE2DEE" w:rsidP="00FE2DEE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lang w:val="es-ES"/>
              </w:rPr>
            </w:pPr>
            <w:r>
              <w:rPr>
                <w:rFonts w:ascii="Calibri" w:hAnsi="Calibri"/>
                <w:b/>
                <w:bCs/>
                <w:sz w:val="22"/>
              </w:rPr>
              <w:t>T</w:t>
            </w:r>
            <w:proofErr w:type="spellStart"/>
            <w:r>
              <w:rPr>
                <w:rFonts w:ascii="Calibri" w:hAnsi="Calibri"/>
                <w:b/>
                <w:bCs/>
                <w:sz w:val="22"/>
                <w:lang w:val="es-ES"/>
              </w:rPr>
              <w:t>ítulo</w:t>
            </w:r>
            <w:proofErr w:type="spellEnd"/>
          </w:p>
        </w:tc>
        <w:tc>
          <w:tcPr>
            <w:tcW w:w="4792" w:type="dxa"/>
            <w:shd w:val="clear" w:color="auto" w:fill="D9E2F3"/>
          </w:tcPr>
          <w:p w14:paraId="77B8FE9A" w14:textId="188FFDD5" w:rsidR="00FE2DEE" w:rsidRDefault="00FE2DEE" w:rsidP="00FE2DEE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Máximo de 1 cita por cliente y departamento.</w:t>
            </w:r>
          </w:p>
        </w:tc>
      </w:tr>
      <w:tr w:rsidR="00FE2DEE" w14:paraId="1BFFDADC" w14:textId="77777777" w:rsidTr="00A04827">
        <w:tc>
          <w:tcPr>
            <w:tcW w:w="4247" w:type="dxa"/>
            <w:shd w:val="clear" w:color="auto" w:fill="auto"/>
          </w:tcPr>
          <w:p w14:paraId="65F42C1B" w14:textId="77777777" w:rsidR="00FE2DEE" w:rsidRPr="009A3EBB" w:rsidRDefault="00FE2DEE" w:rsidP="00FE2DEE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Fecha de Vencimiento</w:t>
            </w:r>
          </w:p>
        </w:tc>
        <w:tc>
          <w:tcPr>
            <w:tcW w:w="4792" w:type="dxa"/>
            <w:shd w:val="clear" w:color="auto" w:fill="auto"/>
          </w:tcPr>
          <w:p w14:paraId="634CFFD8" w14:textId="736011B8" w:rsidR="00FE2DEE" w:rsidRDefault="00FE2DEE" w:rsidP="00FE2DEE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FE2DEE" w14:paraId="27D55AEE" w14:textId="77777777" w:rsidTr="00A04827">
        <w:tc>
          <w:tcPr>
            <w:tcW w:w="4247" w:type="dxa"/>
            <w:shd w:val="clear" w:color="auto" w:fill="D9E2F3"/>
          </w:tcPr>
          <w:p w14:paraId="417BF826" w14:textId="77777777" w:rsidR="00FE2DEE" w:rsidRPr="009A3EBB" w:rsidRDefault="00FE2DEE" w:rsidP="00FE2DEE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Estado</w:t>
            </w:r>
          </w:p>
        </w:tc>
        <w:tc>
          <w:tcPr>
            <w:tcW w:w="4792" w:type="dxa"/>
            <w:shd w:val="clear" w:color="auto" w:fill="D9E2F3"/>
          </w:tcPr>
          <w:p w14:paraId="4BEB958F" w14:textId="2FF4858E" w:rsidR="00FE2DEE" w:rsidRDefault="00FE2DEE" w:rsidP="00FE2DEE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Vigente</w:t>
            </w:r>
          </w:p>
        </w:tc>
      </w:tr>
      <w:tr w:rsidR="00FE2DEE" w14:paraId="4B8E2209" w14:textId="77777777" w:rsidTr="00A04827">
        <w:tc>
          <w:tcPr>
            <w:tcW w:w="4247" w:type="dxa"/>
            <w:shd w:val="clear" w:color="auto" w:fill="auto"/>
          </w:tcPr>
          <w:p w14:paraId="3F0E16FB" w14:textId="77777777" w:rsidR="00FE2DEE" w:rsidRPr="009A3EBB" w:rsidRDefault="00FE2DEE" w:rsidP="00FE2DEE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Comentarios</w:t>
            </w:r>
          </w:p>
        </w:tc>
        <w:tc>
          <w:tcPr>
            <w:tcW w:w="4792" w:type="dxa"/>
            <w:shd w:val="clear" w:color="auto" w:fill="auto"/>
          </w:tcPr>
          <w:p w14:paraId="1A946FB5" w14:textId="6C91540E" w:rsidR="00FE2DEE" w:rsidRDefault="00FE2DEE" w:rsidP="00FE2DEE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El cliente no tiene la necesidad de solicitar dos citas para el mismo departamento.</w:t>
            </w:r>
          </w:p>
        </w:tc>
      </w:tr>
    </w:tbl>
    <w:p w14:paraId="14FACEE3" w14:textId="3F60786F" w:rsidR="00756031" w:rsidRDefault="00756031" w:rsidP="00971A3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971A3B" w:rsidRPr="009A3EBB" w14:paraId="27AFDBD0" w14:textId="77777777" w:rsidTr="00A0482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71A515A" w14:textId="6A44FD40" w:rsidR="00971A3B" w:rsidRPr="009A3EBB" w:rsidRDefault="00971A3B" w:rsidP="00A0482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SUPUESTO 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10</w:t>
            </w:r>
          </w:p>
        </w:tc>
      </w:tr>
      <w:tr w:rsidR="00971A3B" w14:paraId="2FDF96F9" w14:textId="77777777" w:rsidTr="00A04827">
        <w:tc>
          <w:tcPr>
            <w:tcW w:w="4247" w:type="dxa"/>
            <w:shd w:val="clear" w:color="auto" w:fill="D9E2F3"/>
          </w:tcPr>
          <w:p w14:paraId="2090868B" w14:textId="77777777" w:rsidR="00971A3B" w:rsidRPr="002532C3" w:rsidRDefault="00971A3B" w:rsidP="00971A3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lang w:val="es-ES"/>
              </w:rPr>
            </w:pPr>
            <w:r>
              <w:rPr>
                <w:rFonts w:ascii="Calibri" w:hAnsi="Calibri"/>
                <w:b/>
                <w:bCs/>
                <w:sz w:val="22"/>
              </w:rPr>
              <w:t>T</w:t>
            </w:r>
            <w:proofErr w:type="spellStart"/>
            <w:r>
              <w:rPr>
                <w:rFonts w:ascii="Calibri" w:hAnsi="Calibri"/>
                <w:b/>
                <w:bCs/>
                <w:sz w:val="22"/>
                <w:lang w:val="es-ES"/>
              </w:rPr>
              <w:t>ítulo</w:t>
            </w:r>
            <w:proofErr w:type="spellEnd"/>
          </w:p>
        </w:tc>
        <w:tc>
          <w:tcPr>
            <w:tcW w:w="4792" w:type="dxa"/>
            <w:shd w:val="clear" w:color="auto" w:fill="D9E2F3"/>
          </w:tcPr>
          <w:p w14:paraId="63863D03" w14:textId="0CF0C8B5" w:rsidR="00971A3B" w:rsidRDefault="00971A3B" w:rsidP="00971A3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El pago se efectúa una vez realizada la cita.</w:t>
            </w:r>
          </w:p>
        </w:tc>
      </w:tr>
      <w:tr w:rsidR="00971A3B" w14:paraId="634CA2AB" w14:textId="77777777" w:rsidTr="00A04827">
        <w:tc>
          <w:tcPr>
            <w:tcW w:w="4247" w:type="dxa"/>
            <w:shd w:val="clear" w:color="auto" w:fill="auto"/>
          </w:tcPr>
          <w:p w14:paraId="2FAFA41A" w14:textId="77777777" w:rsidR="00971A3B" w:rsidRPr="009A3EBB" w:rsidRDefault="00971A3B" w:rsidP="00971A3B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Fecha de Vencimiento</w:t>
            </w:r>
          </w:p>
        </w:tc>
        <w:tc>
          <w:tcPr>
            <w:tcW w:w="4792" w:type="dxa"/>
            <w:shd w:val="clear" w:color="auto" w:fill="auto"/>
          </w:tcPr>
          <w:p w14:paraId="00374487" w14:textId="04864FC7" w:rsidR="00971A3B" w:rsidRDefault="00971A3B" w:rsidP="00971A3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971A3B" w14:paraId="5E03D7C5" w14:textId="77777777" w:rsidTr="00A04827">
        <w:tc>
          <w:tcPr>
            <w:tcW w:w="4247" w:type="dxa"/>
            <w:shd w:val="clear" w:color="auto" w:fill="D9E2F3"/>
          </w:tcPr>
          <w:p w14:paraId="0E0959BC" w14:textId="77777777" w:rsidR="00971A3B" w:rsidRPr="009A3EBB" w:rsidRDefault="00971A3B" w:rsidP="00971A3B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Estado</w:t>
            </w:r>
          </w:p>
        </w:tc>
        <w:tc>
          <w:tcPr>
            <w:tcW w:w="4792" w:type="dxa"/>
            <w:shd w:val="clear" w:color="auto" w:fill="D9E2F3"/>
          </w:tcPr>
          <w:p w14:paraId="17C43A78" w14:textId="6E1966A5" w:rsidR="00971A3B" w:rsidRDefault="00971A3B" w:rsidP="00971A3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Vigente</w:t>
            </w:r>
          </w:p>
        </w:tc>
      </w:tr>
      <w:tr w:rsidR="00971A3B" w14:paraId="7C3EFE63" w14:textId="77777777" w:rsidTr="00A04827">
        <w:tc>
          <w:tcPr>
            <w:tcW w:w="4247" w:type="dxa"/>
            <w:shd w:val="clear" w:color="auto" w:fill="auto"/>
          </w:tcPr>
          <w:p w14:paraId="54799A06" w14:textId="77777777" w:rsidR="00971A3B" w:rsidRPr="009A3EBB" w:rsidRDefault="00971A3B" w:rsidP="00971A3B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Comentarios</w:t>
            </w:r>
          </w:p>
        </w:tc>
        <w:tc>
          <w:tcPr>
            <w:tcW w:w="4792" w:type="dxa"/>
            <w:shd w:val="clear" w:color="auto" w:fill="auto"/>
          </w:tcPr>
          <w:p w14:paraId="5816C2E0" w14:textId="5A5D8ABF" w:rsidR="00971A3B" w:rsidRDefault="00971A3B" w:rsidP="00971A3B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El pago no se realiza hasta que el cliente haya asistido a la cita correspondiente para evitar devoluciones en caso de no asistencia.</w:t>
            </w:r>
          </w:p>
        </w:tc>
      </w:tr>
    </w:tbl>
    <w:p w14:paraId="697BE59E" w14:textId="03C42037" w:rsidR="00756031" w:rsidRDefault="00AC3F50" w:rsidP="00AC3F50">
      <w:pPr>
        <w:pStyle w:val="Heading1"/>
      </w:pPr>
      <w:bookmarkStart w:id="2" w:name="_Toc117525394"/>
      <w:r>
        <w:t>RESTRICCIONES</w:t>
      </w:r>
      <w:bookmarkEnd w:id="2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971A3B" w:rsidRPr="009A3EBB" w14:paraId="7F8DF9CF" w14:textId="77777777" w:rsidTr="00971A3B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C00000"/>
          </w:tcPr>
          <w:p w14:paraId="732C24D5" w14:textId="7A758ABC" w:rsidR="00971A3B" w:rsidRPr="009A3EBB" w:rsidRDefault="00971A3B" w:rsidP="00A0482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RESTRICCIÓN 001</w:t>
            </w:r>
          </w:p>
        </w:tc>
      </w:tr>
      <w:tr w:rsidR="00971A3B" w14:paraId="460A358D" w14:textId="77777777">
        <w:tc>
          <w:tcPr>
            <w:tcW w:w="4247" w:type="dxa"/>
            <w:shd w:val="clear" w:color="auto" w:fill="F7CAAC"/>
          </w:tcPr>
          <w:p w14:paraId="04B572EA" w14:textId="77777777" w:rsidR="00971A3B" w:rsidRPr="002532C3" w:rsidRDefault="00971A3B" w:rsidP="00971A3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lang w:val="es-ES"/>
              </w:rPr>
            </w:pPr>
            <w:r>
              <w:rPr>
                <w:rFonts w:ascii="Calibri" w:hAnsi="Calibri"/>
                <w:b/>
                <w:bCs/>
                <w:sz w:val="22"/>
              </w:rPr>
              <w:t>T</w:t>
            </w:r>
            <w:proofErr w:type="spellStart"/>
            <w:r>
              <w:rPr>
                <w:rFonts w:ascii="Calibri" w:hAnsi="Calibri"/>
                <w:b/>
                <w:bCs/>
                <w:sz w:val="22"/>
                <w:lang w:val="es-ES"/>
              </w:rPr>
              <w:t>ítulo</w:t>
            </w:r>
            <w:proofErr w:type="spellEnd"/>
          </w:p>
        </w:tc>
        <w:tc>
          <w:tcPr>
            <w:tcW w:w="4792" w:type="dxa"/>
            <w:shd w:val="clear" w:color="auto" w:fill="F7CAAC"/>
          </w:tcPr>
          <w:p w14:paraId="40062019" w14:textId="0ED05E34" w:rsidR="00971A3B" w:rsidRDefault="00971A3B" w:rsidP="00971A3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Imposibilidad de contratar servicio de hosting web.</w:t>
            </w:r>
          </w:p>
        </w:tc>
      </w:tr>
      <w:tr w:rsidR="00971A3B" w14:paraId="16F29F16" w14:textId="77777777" w:rsidTr="00A04827">
        <w:tc>
          <w:tcPr>
            <w:tcW w:w="4247" w:type="dxa"/>
            <w:shd w:val="clear" w:color="auto" w:fill="auto"/>
          </w:tcPr>
          <w:p w14:paraId="10B52D3B" w14:textId="77777777" w:rsidR="00971A3B" w:rsidRPr="009A3EBB" w:rsidRDefault="00971A3B" w:rsidP="00971A3B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Fecha de Vencimiento</w:t>
            </w:r>
          </w:p>
        </w:tc>
        <w:tc>
          <w:tcPr>
            <w:tcW w:w="4792" w:type="dxa"/>
            <w:shd w:val="clear" w:color="auto" w:fill="auto"/>
          </w:tcPr>
          <w:p w14:paraId="1194DD18" w14:textId="18A1B4E5" w:rsidR="00971A3B" w:rsidRDefault="00971A3B" w:rsidP="00971A3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971A3B" w14:paraId="5108906B" w14:textId="77777777">
        <w:tc>
          <w:tcPr>
            <w:tcW w:w="4247" w:type="dxa"/>
            <w:shd w:val="clear" w:color="auto" w:fill="F7CAAC"/>
          </w:tcPr>
          <w:p w14:paraId="74CDDFC3" w14:textId="77777777" w:rsidR="00971A3B" w:rsidRPr="009A3EBB" w:rsidRDefault="00971A3B" w:rsidP="00971A3B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Estado</w:t>
            </w:r>
          </w:p>
        </w:tc>
        <w:tc>
          <w:tcPr>
            <w:tcW w:w="4792" w:type="dxa"/>
            <w:shd w:val="clear" w:color="auto" w:fill="F7CAAC"/>
          </w:tcPr>
          <w:p w14:paraId="190E34B4" w14:textId="7E702E77" w:rsidR="00971A3B" w:rsidRDefault="00971A3B" w:rsidP="00971A3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Vigente</w:t>
            </w:r>
          </w:p>
        </w:tc>
      </w:tr>
      <w:tr w:rsidR="00971A3B" w14:paraId="57B59EB8" w14:textId="77777777" w:rsidTr="00A04827">
        <w:tc>
          <w:tcPr>
            <w:tcW w:w="4247" w:type="dxa"/>
            <w:shd w:val="clear" w:color="auto" w:fill="auto"/>
          </w:tcPr>
          <w:p w14:paraId="50992718" w14:textId="77777777" w:rsidR="00971A3B" w:rsidRPr="009A3EBB" w:rsidRDefault="00971A3B" w:rsidP="00971A3B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Comentarios</w:t>
            </w:r>
          </w:p>
        </w:tc>
        <w:tc>
          <w:tcPr>
            <w:tcW w:w="4792" w:type="dxa"/>
            <w:shd w:val="clear" w:color="auto" w:fill="auto"/>
          </w:tcPr>
          <w:p w14:paraId="1E7DB5D6" w14:textId="72FBD2DD" w:rsidR="00971A3B" w:rsidRDefault="00971A3B" w:rsidP="00971A3B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 xml:space="preserve">No es posible contratar un servicio web, debe de usarse un servicio de host gratuito como </w:t>
            </w:r>
            <w:proofErr w:type="spellStart"/>
            <w:r>
              <w:rPr>
                <w:rFonts w:eastAsia="Arial" w:cs="Arial"/>
                <w:color w:val="000000"/>
                <w:szCs w:val="24"/>
              </w:rPr>
              <w:t>heroku</w:t>
            </w:r>
            <w:proofErr w:type="spellEnd"/>
            <w:r>
              <w:rPr>
                <w:rFonts w:eastAsia="Arial" w:cs="Arial"/>
                <w:color w:val="000000"/>
                <w:szCs w:val="24"/>
              </w:rPr>
              <w:t>.</w:t>
            </w:r>
          </w:p>
        </w:tc>
      </w:tr>
    </w:tbl>
    <w:p w14:paraId="1614967B" w14:textId="3B321213" w:rsidR="00971A3B" w:rsidRDefault="00971A3B" w:rsidP="00971A3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971A3B" w:rsidRPr="009A3EBB" w14:paraId="3E320533" w14:textId="77777777" w:rsidTr="00A0482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C00000"/>
          </w:tcPr>
          <w:p w14:paraId="24CBEC39" w14:textId="5BB32A0F" w:rsidR="00971A3B" w:rsidRPr="009A3EBB" w:rsidRDefault="00971A3B" w:rsidP="00A0482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RESTRICCIÓN 00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</w:t>
            </w:r>
          </w:p>
        </w:tc>
      </w:tr>
      <w:tr w:rsidR="00971A3B" w14:paraId="662AE453" w14:textId="77777777" w:rsidTr="00971A3B">
        <w:tc>
          <w:tcPr>
            <w:tcW w:w="4247" w:type="dxa"/>
            <w:shd w:val="clear" w:color="auto" w:fill="F7CAAC"/>
          </w:tcPr>
          <w:p w14:paraId="1FFE3BBD" w14:textId="77777777" w:rsidR="00971A3B" w:rsidRPr="002532C3" w:rsidRDefault="00971A3B" w:rsidP="00971A3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lang w:val="es-ES"/>
              </w:rPr>
            </w:pPr>
            <w:r>
              <w:rPr>
                <w:rFonts w:ascii="Calibri" w:hAnsi="Calibri"/>
                <w:b/>
                <w:bCs/>
                <w:sz w:val="22"/>
              </w:rPr>
              <w:t>T</w:t>
            </w:r>
            <w:proofErr w:type="spellStart"/>
            <w:r>
              <w:rPr>
                <w:rFonts w:ascii="Calibri" w:hAnsi="Calibri"/>
                <w:b/>
                <w:bCs/>
                <w:sz w:val="22"/>
                <w:lang w:val="es-ES"/>
              </w:rPr>
              <w:t>ítulo</w:t>
            </w:r>
            <w:proofErr w:type="spellEnd"/>
          </w:p>
        </w:tc>
        <w:tc>
          <w:tcPr>
            <w:tcW w:w="4792" w:type="dxa"/>
            <w:shd w:val="clear" w:color="auto" w:fill="F7CAAC"/>
          </w:tcPr>
          <w:p w14:paraId="77467CB3" w14:textId="2D56FA15" w:rsidR="00971A3B" w:rsidRDefault="00971A3B" w:rsidP="00971A3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La versión gratuita de GitHub no ofrece algunas características.</w:t>
            </w:r>
          </w:p>
        </w:tc>
      </w:tr>
      <w:tr w:rsidR="00971A3B" w14:paraId="6396676E" w14:textId="77777777" w:rsidTr="00A04827">
        <w:tc>
          <w:tcPr>
            <w:tcW w:w="4247" w:type="dxa"/>
            <w:shd w:val="clear" w:color="auto" w:fill="auto"/>
          </w:tcPr>
          <w:p w14:paraId="16862364" w14:textId="77777777" w:rsidR="00971A3B" w:rsidRPr="009A3EBB" w:rsidRDefault="00971A3B" w:rsidP="00971A3B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Fecha de Vencimiento</w:t>
            </w:r>
          </w:p>
        </w:tc>
        <w:tc>
          <w:tcPr>
            <w:tcW w:w="4792" w:type="dxa"/>
            <w:shd w:val="clear" w:color="auto" w:fill="auto"/>
          </w:tcPr>
          <w:p w14:paraId="330861A3" w14:textId="2493A68E" w:rsidR="00971A3B" w:rsidRDefault="00971A3B" w:rsidP="00971A3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971A3B" w14:paraId="72F3126A" w14:textId="77777777" w:rsidTr="00971A3B">
        <w:tc>
          <w:tcPr>
            <w:tcW w:w="4247" w:type="dxa"/>
            <w:shd w:val="clear" w:color="auto" w:fill="F7CAAC"/>
          </w:tcPr>
          <w:p w14:paraId="1C0AD02A" w14:textId="77777777" w:rsidR="00971A3B" w:rsidRPr="009A3EBB" w:rsidRDefault="00971A3B" w:rsidP="00971A3B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Estado</w:t>
            </w:r>
          </w:p>
        </w:tc>
        <w:tc>
          <w:tcPr>
            <w:tcW w:w="4792" w:type="dxa"/>
            <w:shd w:val="clear" w:color="auto" w:fill="F7CAAC"/>
          </w:tcPr>
          <w:p w14:paraId="65E08FA1" w14:textId="16442F8E" w:rsidR="00971A3B" w:rsidRDefault="00971A3B" w:rsidP="00971A3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Vigente</w:t>
            </w:r>
          </w:p>
        </w:tc>
      </w:tr>
      <w:tr w:rsidR="00971A3B" w14:paraId="4B23728E" w14:textId="77777777" w:rsidTr="00A04827">
        <w:tc>
          <w:tcPr>
            <w:tcW w:w="4247" w:type="dxa"/>
            <w:shd w:val="clear" w:color="auto" w:fill="auto"/>
          </w:tcPr>
          <w:p w14:paraId="7216612B" w14:textId="77777777" w:rsidR="00971A3B" w:rsidRPr="009A3EBB" w:rsidRDefault="00971A3B" w:rsidP="00971A3B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Comentarios</w:t>
            </w:r>
          </w:p>
        </w:tc>
        <w:tc>
          <w:tcPr>
            <w:tcW w:w="4792" w:type="dxa"/>
            <w:shd w:val="clear" w:color="auto" w:fill="auto"/>
          </w:tcPr>
          <w:p w14:paraId="5F9AA7C7" w14:textId="664F7D30" w:rsidR="00971A3B" w:rsidRDefault="00971A3B" w:rsidP="00971A3B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szCs w:val="24"/>
              </w:rPr>
              <w:t>La versión gratuita de GitHub no ofrece algunas características de automatización para organizaciones, de forma que el trabajo puede ralentizarse.</w:t>
            </w:r>
          </w:p>
        </w:tc>
      </w:tr>
    </w:tbl>
    <w:p w14:paraId="0AEC42D0" w14:textId="77777777" w:rsidR="00971A3B" w:rsidRDefault="00971A3B" w:rsidP="00971A3B"/>
    <w:p w14:paraId="560E06EA" w14:textId="77777777" w:rsidR="00971A3B" w:rsidRPr="00AC3F50" w:rsidRDefault="00971A3B" w:rsidP="00971A3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971A3B" w:rsidRPr="009A3EBB" w14:paraId="5D77759B" w14:textId="77777777" w:rsidTr="00A0482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C00000"/>
          </w:tcPr>
          <w:p w14:paraId="315D2594" w14:textId="6901E782" w:rsidR="00971A3B" w:rsidRPr="009A3EBB" w:rsidRDefault="00971A3B" w:rsidP="00A0482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lastRenderedPageBreak/>
              <w:t>RESTRICCIÓN 00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</w:t>
            </w:r>
          </w:p>
        </w:tc>
      </w:tr>
      <w:tr w:rsidR="00971A3B" w14:paraId="27902685" w14:textId="77777777" w:rsidTr="00A04827">
        <w:tc>
          <w:tcPr>
            <w:tcW w:w="4247" w:type="dxa"/>
            <w:shd w:val="clear" w:color="auto" w:fill="F7CAAC"/>
          </w:tcPr>
          <w:p w14:paraId="4AE7A927" w14:textId="77777777" w:rsidR="00971A3B" w:rsidRPr="002532C3" w:rsidRDefault="00971A3B" w:rsidP="00971A3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lang w:val="es-ES"/>
              </w:rPr>
            </w:pPr>
            <w:r>
              <w:rPr>
                <w:rFonts w:ascii="Calibri" w:hAnsi="Calibri"/>
                <w:b/>
                <w:bCs/>
                <w:sz w:val="22"/>
              </w:rPr>
              <w:t>T</w:t>
            </w:r>
            <w:proofErr w:type="spellStart"/>
            <w:r>
              <w:rPr>
                <w:rFonts w:ascii="Calibri" w:hAnsi="Calibri"/>
                <w:b/>
                <w:bCs/>
                <w:sz w:val="22"/>
                <w:lang w:val="es-ES"/>
              </w:rPr>
              <w:t>ítulo</w:t>
            </w:r>
            <w:proofErr w:type="spellEnd"/>
          </w:p>
        </w:tc>
        <w:tc>
          <w:tcPr>
            <w:tcW w:w="4792" w:type="dxa"/>
            <w:shd w:val="clear" w:color="auto" w:fill="F7CAAC"/>
          </w:tcPr>
          <w:p w14:paraId="345121F3" w14:textId="2E3D878B" w:rsidR="00971A3B" w:rsidRDefault="00971A3B" w:rsidP="00971A3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No se admite solapamiento de citas.</w:t>
            </w:r>
          </w:p>
        </w:tc>
      </w:tr>
      <w:tr w:rsidR="00971A3B" w14:paraId="4FC4B934" w14:textId="77777777" w:rsidTr="00A04827">
        <w:tc>
          <w:tcPr>
            <w:tcW w:w="4247" w:type="dxa"/>
            <w:shd w:val="clear" w:color="auto" w:fill="auto"/>
          </w:tcPr>
          <w:p w14:paraId="60227B7B" w14:textId="77777777" w:rsidR="00971A3B" w:rsidRPr="009A3EBB" w:rsidRDefault="00971A3B" w:rsidP="00971A3B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Fecha de Vencimiento</w:t>
            </w:r>
          </w:p>
        </w:tc>
        <w:tc>
          <w:tcPr>
            <w:tcW w:w="4792" w:type="dxa"/>
            <w:shd w:val="clear" w:color="auto" w:fill="auto"/>
          </w:tcPr>
          <w:p w14:paraId="25E7FC3F" w14:textId="69971040" w:rsidR="00971A3B" w:rsidRDefault="00971A3B" w:rsidP="00971A3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971A3B" w14:paraId="4CA14D58" w14:textId="77777777" w:rsidTr="00A04827">
        <w:tc>
          <w:tcPr>
            <w:tcW w:w="4247" w:type="dxa"/>
            <w:shd w:val="clear" w:color="auto" w:fill="F7CAAC"/>
          </w:tcPr>
          <w:p w14:paraId="4901E232" w14:textId="77777777" w:rsidR="00971A3B" w:rsidRPr="009A3EBB" w:rsidRDefault="00971A3B" w:rsidP="00971A3B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Estado</w:t>
            </w:r>
          </w:p>
        </w:tc>
        <w:tc>
          <w:tcPr>
            <w:tcW w:w="4792" w:type="dxa"/>
            <w:shd w:val="clear" w:color="auto" w:fill="F7CAAC"/>
          </w:tcPr>
          <w:p w14:paraId="684F7DFD" w14:textId="26DBB059" w:rsidR="00971A3B" w:rsidRDefault="00971A3B" w:rsidP="00971A3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Vigente</w:t>
            </w:r>
          </w:p>
        </w:tc>
      </w:tr>
      <w:tr w:rsidR="00971A3B" w14:paraId="3D35638E" w14:textId="77777777" w:rsidTr="00A04827">
        <w:tc>
          <w:tcPr>
            <w:tcW w:w="4247" w:type="dxa"/>
            <w:shd w:val="clear" w:color="auto" w:fill="auto"/>
          </w:tcPr>
          <w:p w14:paraId="6320FB2A" w14:textId="77777777" w:rsidR="00971A3B" w:rsidRPr="009A3EBB" w:rsidRDefault="00971A3B" w:rsidP="00971A3B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Comentarios</w:t>
            </w:r>
          </w:p>
        </w:tc>
        <w:tc>
          <w:tcPr>
            <w:tcW w:w="4792" w:type="dxa"/>
            <w:shd w:val="clear" w:color="auto" w:fill="auto"/>
          </w:tcPr>
          <w:p w14:paraId="5524E335" w14:textId="77777777" w:rsidR="00971A3B" w:rsidRDefault="00971A3B" w:rsidP="00971A3B">
            <w:pPr>
              <w:jc w:val="both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No se pueden conceder citas en franjas horarias idénticas, siempre que el médico ya tenga esa franja ocupada.</w:t>
            </w:r>
          </w:p>
          <w:p w14:paraId="03505E11" w14:textId="032D3A14" w:rsidR="00971A3B" w:rsidRDefault="00971A3B" w:rsidP="00971A3B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szCs w:val="24"/>
              </w:rPr>
              <w:t>.</w:t>
            </w:r>
          </w:p>
        </w:tc>
      </w:tr>
    </w:tbl>
    <w:p w14:paraId="6F607C10" w14:textId="44AE7453" w:rsidR="00756031" w:rsidRDefault="00756031" w:rsidP="00971A3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B2DAD" w:rsidRPr="009A3EBB" w14:paraId="480A7777" w14:textId="77777777" w:rsidTr="00A0482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C00000"/>
          </w:tcPr>
          <w:p w14:paraId="7B7EBC4B" w14:textId="42A852D4" w:rsidR="004B2DAD" w:rsidRPr="009A3EBB" w:rsidRDefault="004B2DAD" w:rsidP="00A0482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RESTRICCIÓN 00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4</w:t>
            </w:r>
          </w:p>
        </w:tc>
      </w:tr>
      <w:tr w:rsidR="004B2DAD" w14:paraId="7E47FC12" w14:textId="77777777" w:rsidTr="00A04827">
        <w:tc>
          <w:tcPr>
            <w:tcW w:w="4247" w:type="dxa"/>
            <w:shd w:val="clear" w:color="auto" w:fill="F7CAAC"/>
          </w:tcPr>
          <w:p w14:paraId="5495F190" w14:textId="77777777" w:rsidR="004B2DAD" w:rsidRPr="002532C3" w:rsidRDefault="004B2DAD" w:rsidP="004B2DAD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lang w:val="es-ES"/>
              </w:rPr>
            </w:pPr>
            <w:r>
              <w:rPr>
                <w:rFonts w:ascii="Calibri" w:hAnsi="Calibri"/>
                <w:b/>
                <w:bCs/>
                <w:sz w:val="22"/>
              </w:rPr>
              <w:t>T</w:t>
            </w:r>
            <w:proofErr w:type="spellStart"/>
            <w:r>
              <w:rPr>
                <w:rFonts w:ascii="Calibri" w:hAnsi="Calibri"/>
                <w:b/>
                <w:bCs/>
                <w:sz w:val="22"/>
                <w:lang w:val="es-ES"/>
              </w:rPr>
              <w:t>ítulo</w:t>
            </w:r>
            <w:proofErr w:type="spellEnd"/>
          </w:p>
        </w:tc>
        <w:tc>
          <w:tcPr>
            <w:tcW w:w="4792" w:type="dxa"/>
            <w:shd w:val="clear" w:color="auto" w:fill="F7CAAC"/>
          </w:tcPr>
          <w:p w14:paraId="1760F948" w14:textId="26E2FF59" w:rsidR="004B2DAD" w:rsidRDefault="004B2DAD" w:rsidP="004B2DA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No existen múltiples edificios del hospital</w:t>
            </w:r>
          </w:p>
        </w:tc>
      </w:tr>
      <w:tr w:rsidR="004B2DAD" w14:paraId="36390250" w14:textId="77777777" w:rsidTr="00A04827">
        <w:tc>
          <w:tcPr>
            <w:tcW w:w="4247" w:type="dxa"/>
            <w:shd w:val="clear" w:color="auto" w:fill="auto"/>
          </w:tcPr>
          <w:p w14:paraId="2A9E323B" w14:textId="77777777" w:rsidR="004B2DAD" w:rsidRPr="009A3EBB" w:rsidRDefault="004B2DAD" w:rsidP="004B2DAD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Fecha de Vencimiento</w:t>
            </w:r>
          </w:p>
        </w:tc>
        <w:tc>
          <w:tcPr>
            <w:tcW w:w="4792" w:type="dxa"/>
            <w:shd w:val="clear" w:color="auto" w:fill="auto"/>
          </w:tcPr>
          <w:p w14:paraId="11F9C64C" w14:textId="36119236" w:rsidR="004B2DAD" w:rsidRDefault="004B2DAD" w:rsidP="004B2DA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4B2DAD" w14:paraId="305DED87" w14:textId="77777777" w:rsidTr="00A04827">
        <w:tc>
          <w:tcPr>
            <w:tcW w:w="4247" w:type="dxa"/>
            <w:shd w:val="clear" w:color="auto" w:fill="F7CAAC"/>
          </w:tcPr>
          <w:p w14:paraId="441A9373" w14:textId="77777777" w:rsidR="004B2DAD" w:rsidRPr="009A3EBB" w:rsidRDefault="004B2DAD" w:rsidP="004B2DAD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Estado</w:t>
            </w:r>
          </w:p>
        </w:tc>
        <w:tc>
          <w:tcPr>
            <w:tcW w:w="4792" w:type="dxa"/>
            <w:shd w:val="clear" w:color="auto" w:fill="F7CAAC"/>
          </w:tcPr>
          <w:p w14:paraId="4A977B31" w14:textId="63F3B8C4" w:rsidR="004B2DAD" w:rsidRDefault="004B2DAD" w:rsidP="004B2DA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Vigente</w:t>
            </w:r>
          </w:p>
        </w:tc>
      </w:tr>
      <w:tr w:rsidR="004B2DAD" w14:paraId="1CEB640F" w14:textId="77777777" w:rsidTr="00A04827">
        <w:tc>
          <w:tcPr>
            <w:tcW w:w="4247" w:type="dxa"/>
            <w:shd w:val="clear" w:color="auto" w:fill="auto"/>
          </w:tcPr>
          <w:p w14:paraId="1E6E2F02" w14:textId="77777777" w:rsidR="004B2DAD" w:rsidRPr="009A3EBB" w:rsidRDefault="004B2DAD" w:rsidP="004B2DAD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Comentarios</w:t>
            </w:r>
          </w:p>
        </w:tc>
        <w:tc>
          <w:tcPr>
            <w:tcW w:w="4792" w:type="dxa"/>
            <w:shd w:val="clear" w:color="auto" w:fill="auto"/>
          </w:tcPr>
          <w:p w14:paraId="2DF4A1AE" w14:textId="70E1E87D" w:rsidR="004B2DAD" w:rsidRPr="004B2DAD" w:rsidRDefault="004B2DAD" w:rsidP="004B2DAD">
            <w:pPr>
              <w:jc w:val="both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No se contempla el uso de la aplicación por múltiples centros médicos, ni por centros médicos con más de una sede o departamentos fuera del recinto principal.</w:t>
            </w:r>
          </w:p>
        </w:tc>
      </w:tr>
    </w:tbl>
    <w:p w14:paraId="73B17FBF" w14:textId="077AECE1" w:rsidR="004B2DAD" w:rsidRDefault="004B2DAD" w:rsidP="00971A3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B2DAD" w:rsidRPr="009A3EBB" w14:paraId="7488BA3D" w14:textId="77777777" w:rsidTr="00A0482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C00000"/>
          </w:tcPr>
          <w:p w14:paraId="10E9CDCC" w14:textId="7F9EBE32" w:rsidR="004B2DAD" w:rsidRPr="009A3EBB" w:rsidRDefault="004B2DAD" w:rsidP="00A0482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RESTRICCIÓN 00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5</w:t>
            </w:r>
          </w:p>
        </w:tc>
      </w:tr>
      <w:tr w:rsidR="004B2DAD" w14:paraId="5015F8C5" w14:textId="77777777" w:rsidTr="00A04827">
        <w:tc>
          <w:tcPr>
            <w:tcW w:w="4247" w:type="dxa"/>
            <w:shd w:val="clear" w:color="auto" w:fill="F7CAAC"/>
          </w:tcPr>
          <w:p w14:paraId="3C5D99AA" w14:textId="77777777" w:rsidR="004B2DAD" w:rsidRPr="002532C3" w:rsidRDefault="004B2DAD" w:rsidP="004B2DAD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lang w:val="es-ES"/>
              </w:rPr>
            </w:pPr>
            <w:r>
              <w:rPr>
                <w:rFonts w:ascii="Calibri" w:hAnsi="Calibri"/>
                <w:b/>
                <w:bCs/>
                <w:sz w:val="22"/>
              </w:rPr>
              <w:t>T</w:t>
            </w:r>
            <w:proofErr w:type="spellStart"/>
            <w:r>
              <w:rPr>
                <w:rFonts w:ascii="Calibri" w:hAnsi="Calibri"/>
                <w:b/>
                <w:bCs/>
                <w:sz w:val="22"/>
                <w:lang w:val="es-ES"/>
              </w:rPr>
              <w:t>ítulo</w:t>
            </w:r>
            <w:proofErr w:type="spellEnd"/>
          </w:p>
        </w:tc>
        <w:tc>
          <w:tcPr>
            <w:tcW w:w="4792" w:type="dxa"/>
            <w:shd w:val="clear" w:color="auto" w:fill="F7CAAC"/>
          </w:tcPr>
          <w:p w14:paraId="6DDCF0FD" w14:textId="769D8357" w:rsidR="004B2DAD" w:rsidRDefault="004B2DAD" w:rsidP="004B2DA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No se ofrece soporte a usuarios que gozan de un seguro médico privado.</w:t>
            </w:r>
          </w:p>
        </w:tc>
      </w:tr>
      <w:tr w:rsidR="004B2DAD" w14:paraId="2DCECFDE" w14:textId="77777777" w:rsidTr="00A04827">
        <w:tc>
          <w:tcPr>
            <w:tcW w:w="4247" w:type="dxa"/>
            <w:shd w:val="clear" w:color="auto" w:fill="auto"/>
          </w:tcPr>
          <w:p w14:paraId="75F575E7" w14:textId="77777777" w:rsidR="004B2DAD" w:rsidRPr="009A3EBB" w:rsidRDefault="004B2DAD" w:rsidP="004B2DAD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Fecha de Vencimiento</w:t>
            </w:r>
          </w:p>
        </w:tc>
        <w:tc>
          <w:tcPr>
            <w:tcW w:w="4792" w:type="dxa"/>
            <w:shd w:val="clear" w:color="auto" w:fill="auto"/>
          </w:tcPr>
          <w:p w14:paraId="64B9250A" w14:textId="759CC215" w:rsidR="004B2DAD" w:rsidRDefault="004B2DAD" w:rsidP="004B2DA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4B2DAD" w14:paraId="449746A3" w14:textId="77777777" w:rsidTr="00A04827">
        <w:tc>
          <w:tcPr>
            <w:tcW w:w="4247" w:type="dxa"/>
            <w:shd w:val="clear" w:color="auto" w:fill="F7CAAC"/>
          </w:tcPr>
          <w:p w14:paraId="72094C51" w14:textId="77777777" w:rsidR="004B2DAD" w:rsidRPr="009A3EBB" w:rsidRDefault="004B2DAD" w:rsidP="004B2DAD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Estado</w:t>
            </w:r>
          </w:p>
        </w:tc>
        <w:tc>
          <w:tcPr>
            <w:tcW w:w="4792" w:type="dxa"/>
            <w:shd w:val="clear" w:color="auto" w:fill="F7CAAC"/>
          </w:tcPr>
          <w:p w14:paraId="69C1A301" w14:textId="278B980E" w:rsidR="004B2DAD" w:rsidRDefault="004B2DAD" w:rsidP="004B2DA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Vigente</w:t>
            </w:r>
          </w:p>
        </w:tc>
      </w:tr>
      <w:tr w:rsidR="004B2DAD" w14:paraId="53CC80C3" w14:textId="77777777" w:rsidTr="00A04827">
        <w:tc>
          <w:tcPr>
            <w:tcW w:w="4247" w:type="dxa"/>
            <w:shd w:val="clear" w:color="auto" w:fill="auto"/>
          </w:tcPr>
          <w:p w14:paraId="7A7DBCEB" w14:textId="77777777" w:rsidR="004B2DAD" w:rsidRPr="009A3EBB" w:rsidRDefault="004B2DAD" w:rsidP="004B2DAD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Comentarios</w:t>
            </w:r>
          </w:p>
        </w:tc>
        <w:tc>
          <w:tcPr>
            <w:tcW w:w="4792" w:type="dxa"/>
            <w:shd w:val="clear" w:color="auto" w:fill="auto"/>
          </w:tcPr>
          <w:p w14:paraId="2CEE7A09" w14:textId="336E8397" w:rsidR="004B2DAD" w:rsidRPr="004B2DAD" w:rsidRDefault="004B2DAD" w:rsidP="004B2DAD">
            <w:pPr>
              <w:jc w:val="both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Los seguros privados son muy variados y no tenemos acceso a las características de cada uno de ellos. Por ello no serán tomados en cuenta.</w:t>
            </w:r>
          </w:p>
        </w:tc>
      </w:tr>
    </w:tbl>
    <w:p w14:paraId="61AE0325" w14:textId="77777777" w:rsidR="005E16BF" w:rsidRDefault="005E16BF" w:rsidP="004B2DAD"/>
    <w:sectPr w:rsidR="005E16BF" w:rsidSect="002D4F14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D68ED" w14:textId="77777777" w:rsidR="001B7F7A" w:rsidRDefault="001B7F7A" w:rsidP="00061A87">
      <w:pPr>
        <w:spacing w:after="0" w:line="240" w:lineRule="auto"/>
      </w:pPr>
      <w:r>
        <w:separator/>
      </w:r>
    </w:p>
  </w:endnote>
  <w:endnote w:type="continuationSeparator" w:id="0">
    <w:p w14:paraId="1F4CF5A7" w14:textId="77777777" w:rsidR="001B7F7A" w:rsidRDefault="001B7F7A" w:rsidP="00061A87">
      <w:pPr>
        <w:spacing w:after="0" w:line="240" w:lineRule="auto"/>
      </w:pPr>
      <w:r>
        <w:continuationSeparator/>
      </w:r>
    </w:p>
  </w:endnote>
  <w:endnote w:type="continuationNotice" w:id="1">
    <w:p w14:paraId="43484E3D" w14:textId="77777777" w:rsidR="001B7F7A" w:rsidRDefault="001B7F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3AAEB" w14:textId="77777777" w:rsidR="001B7F7A" w:rsidRDefault="001B7F7A" w:rsidP="00061A87">
      <w:pPr>
        <w:spacing w:after="0" w:line="240" w:lineRule="auto"/>
      </w:pPr>
      <w:r>
        <w:separator/>
      </w:r>
    </w:p>
  </w:footnote>
  <w:footnote w:type="continuationSeparator" w:id="0">
    <w:p w14:paraId="31D17DAB" w14:textId="77777777" w:rsidR="001B7F7A" w:rsidRDefault="001B7F7A" w:rsidP="00061A87">
      <w:pPr>
        <w:spacing w:after="0" w:line="240" w:lineRule="auto"/>
      </w:pPr>
      <w:r>
        <w:continuationSeparator/>
      </w:r>
    </w:p>
  </w:footnote>
  <w:footnote w:type="continuationNotice" w:id="1">
    <w:p w14:paraId="35286898" w14:textId="77777777" w:rsidR="001B7F7A" w:rsidRDefault="001B7F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657BE2F3" w:rsidR="002D5AFF" w:rsidRDefault="00000000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color w:val="365F91"/>
        <w:szCs w:val="24"/>
      </w:rPr>
      <w:pict w14:anchorId="757D4C42">
        <v:rect id="_x0000_s1026" style="position:absolute;left:0;text-align:left;margin-left:-5.25pt;margin-top:16.1pt;width:450.6pt;height:12.8pt;z-index:1" fillcolor="#4f81bd" strokecolor="#f2f2f2" strokeweight="3pt">
          <v:shadow on="t" type="perspective" color="#243f60" opacity=".5" offset="1pt" offset2="-1pt"/>
        </v:rect>
      </w:pic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1AA4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3709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22E7"/>
    <w:rsid w:val="001A391F"/>
    <w:rsid w:val="001A4F51"/>
    <w:rsid w:val="001A5AF7"/>
    <w:rsid w:val="001B15F7"/>
    <w:rsid w:val="001B5391"/>
    <w:rsid w:val="001B67DC"/>
    <w:rsid w:val="001B7840"/>
    <w:rsid w:val="001B7F7A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32C3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2598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1F2E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2DAD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16BF"/>
    <w:rsid w:val="005E2157"/>
    <w:rsid w:val="005E511E"/>
    <w:rsid w:val="005F78B0"/>
    <w:rsid w:val="0060238C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21FC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2551"/>
    <w:rsid w:val="00703CBC"/>
    <w:rsid w:val="0070590D"/>
    <w:rsid w:val="0071295F"/>
    <w:rsid w:val="00713D62"/>
    <w:rsid w:val="007169D7"/>
    <w:rsid w:val="00717A2B"/>
    <w:rsid w:val="00721FCD"/>
    <w:rsid w:val="00730468"/>
    <w:rsid w:val="00730D8F"/>
    <w:rsid w:val="00736F38"/>
    <w:rsid w:val="0074124F"/>
    <w:rsid w:val="00741E42"/>
    <w:rsid w:val="007508DD"/>
    <w:rsid w:val="00750AC6"/>
    <w:rsid w:val="00750BD5"/>
    <w:rsid w:val="00755954"/>
    <w:rsid w:val="00756031"/>
    <w:rsid w:val="0075692B"/>
    <w:rsid w:val="007579D0"/>
    <w:rsid w:val="00766DFA"/>
    <w:rsid w:val="00767100"/>
    <w:rsid w:val="0077314F"/>
    <w:rsid w:val="00775033"/>
    <w:rsid w:val="00775D52"/>
    <w:rsid w:val="007771CB"/>
    <w:rsid w:val="007850E8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0AB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1A3B"/>
    <w:rsid w:val="00976BCB"/>
    <w:rsid w:val="00977026"/>
    <w:rsid w:val="009803AC"/>
    <w:rsid w:val="0098089C"/>
    <w:rsid w:val="009818D4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2984"/>
    <w:rsid w:val="00AB7DAA"/>
    <w:rsid w:val="00AC31C5"/>
    <w:rsid w:val="00AC3550"/>
    <w:rsid w:val="00AC3F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0B76"/>
    <w:rsid w:val="00B01E42"/>
    <w:rsid w:val="00B03C8E"/>
    <w:rsid w:val="00B05AEE"/>
    <w:rsid w:val="00B15A6B"/>
    <w:rsid w:val="00B20B12"/>
    <w:rsid w:val="00B22CEB"/>
    <w:rsid w:val="00B264AB"/>
    <w:rsid w:val="00B31DA9"/>
    <w:rsid w:val="00B34B1F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17C4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066F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B71AE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E2DEE"/>
    <w:rsid w:val="00FE6C32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C999D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2A2D6B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256DC8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22D64DE2-20B2-4590-8481-2F3B1DDD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table" w:styleId="GridTable4">
    <w:name w:val="Grid Table 4"/>
    <w:basedOn w:val="TableNormal"/>
    <w:uiPriority w:val="49"/>
    <w:rsid w:val="005E16BF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10</cp:revision>
  <cp:lastPrinted>2012-10-29T01:39:00Z</cp:lastPrinted>
  <dcterms:created xsi:type="dcterms:W3CDTF">2022-10-04T01:28:00Z</dcterms:created>
  <dcterms:modified xsi:type="dcterms:W3CDTF">2022-10-24T15:51:00Z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