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FE72" w14:textId="64B56D0F" w:rsidR="00420BE1" w:rsidRDefault="00420BE1"/>
    <w:p w14:paraId="1F25C82B" w14:textId="077CECCC" w:rsidR="00F41739" w:rsidRDefault="00F41739"/>
    <w:p w14:paraId="67E7D134" w14:textId="77777777" w:rsidR="00F41739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noProof/>
        </w:rPr>
        <w:drawing>
          <wp:inline distT="0" distB="0" distL="0" distR="0" wp14:anchorId="42B71CD3" wp14:editId="41C450B2">
            <wp:extent cx="5400040" cy="5400040"/>
            <wp:effectExtent l="0" t="0" r="0" b="0"/>
            <wp:docPr id="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39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14:paraId="2D9AEA39" w14:textId="77777777" w:rsidR="00F41739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290159D" w14:textId="77777777" w:rsidR="00F41739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07C840A" w14:textId="77777777" w:rsidR="00F41739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77F4367" w14:textId="0EAC3E78" w:rsidR="00F41739" w:rsidRPr="002D4F14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Presupuesto</w:t>
      </w:r>
    </w:p>
    <w:p w14:paraId="4849B816" w14:textId="77777777" w:rsidR="00F41739" w:rsidRDefault="00F41739" w:rsidP="00F41739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4F27EC86" w14:textId="77777777" w:rsidR="00F41739" w:rsidRDefault="00F41739" w:rsidP="00F41739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5E94F30C" w14:textId="00E54110" w:rsidR="00F41739" w:rsidRDefault="00F41739" w:rsidP="00F41739">
      <w:pPr>
        <w:ind w:left="4956"/>
        <w:jc w:val="right"/>
        <w:rPr>
          <w:b/>
          <w:i/>
          <w:color w:val="00B050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2</w:t>
      </w:r>
      <w:r>
        <w:rPr>
          <w:b/>
          <w:i/>
          <w:color w:val="00B050"/>
          <w:sz w:val="36"/>
          <w:szCs w:val="36"/>
        </w:rPr>
        <w:t>3</w:t>
      </w:r>
      <w:r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2022</w:t>
      </w:r>
    </w:p>
    <w:p w14:paraId="75FDB084" w14:textId="2069B084" w:rsidR="00F41739" w:rsidRDefault="00F41739" w:rsidP="00F41739">
      <w:pPr>
        <w:ind w:left="4956"/>
        <w:jc w:val="right"/>
      </w:pPr>
    </w:p>
    <w:p w14:paraId="11A58103" w14:textId="15530764" w:rsidR="00F41739" w:rsidRDefault="00F41739" w:rsidP="00F41739">
      <w:pPr>
        <w:ind w:left="4956"/>
        <w:jc w:val="right"/>
      </w:pPr>
    </w:p>
    <w:p w14:paraId="09690494" w14:textId="0E87E303" w:rsidR="00F41739" w:rsidRPr="00F41739" w:rsidRDefault="00F41739" w:rsidP="00F41739">
      <w:pPr>
        <w:rPr>
          <w:rFonts w:eastAsiaTheme="minorHAnsi" w:cs="Arial"/>
          <w:color w:val="4472C4" w:themeColor="accent1"/>
          <w:sz w:val="32"/>
          <w:szCs w:val="32"/>
          <w:lang w:val="es-ES"/>
        </w:rPr>
      </w:pPr>
      <w:r w:rsidRPr="00F41739">
        <w:rPr>
          <w:rFonts w:cs="Arial"/>
          <w:color w:val="4472C4" w:themeColor="accent1"/>
          <w:sz w:val="32"/>
          <w:szCs w:val="32"/>
        </w:rPr>
        <w:t>Costes del personal</w:t>
      </w:r>
    </w:p>
    <w:p w14:paraId="2EA16B8C" w14:textId="77777777" w:rsidR="00903DB5" w:rsidRDefault="00903DB5" w:rsidP="00903DB5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Nuestro grupo, en su totalidad está compuesto por un </w:t>
      </w:r>
      <w:proofErr w:type="gramStart"/>
      <w:r>
        <w:rPr>
          <w:rFonts w:cs="Arial"/>
          <w:szCs w:val="24"/>
        </w:rPr>
        <w:t>Jefe</w:t>
      </w:r>
      <w:proofErr w:type="gramEnd"/>
      <w:r>
        <w:rPr>
          <w:rFonts w:cs="Arial"/>
          <w:szCs w:val="24"/>
        </w:rPr>
        <w:t xml:space="preserve"> de Proyecto</w:t>
      </w:r>
      <w:r w:rsidR="00F41739" w:rsidRPr="00F41739">
        <w:rPr>
          <w:rFonts w:cs="Arial"/>
          <w:szCs w:val="24"/>
        </w:rPr>
        <w:t xml:space="preserve"> y 4 desarrolladores. </w:t>
      </w:r>
      <w:r>
        <w:rPr>
          <w:rFonts w:cs="Arial"/>
          <w:szCs w:val="24"/>
        </w:rPr>
        <w:t xml:space="preserve">Todos los datos estarán basados en información encontrada en fuentes externas y con información referente al territorio español. </w:t>
      </w:r>
      <w:r w:rsidR="00F41739" w:rsidRPr="00F41739">
        <w:rPr>
          <w:rFonts w:cs="Arial"/>
          <w:szCs w:val="24"/>
        </w:rPr>
        <w:t xml:space="preserve">El sueldo medio </w:t>
      </w:r>
      <w:r>
        <w:rPr>
          <w:rFonts w:cs="Arial"/>
          <w:szCs w:val="24"/>
        </w:rPr>
        <w:t xml:space="preserve">en dicho territorio para un </w:t>
      </w:r>
      <w:proofErr w:type="gramStart"/>
      <w:r>
        <w:rPr>
          <w:rFonts w:cs="Arial"/>
          <w:szCs w:val="24"/>
        </w:rPr>
        <w:t>Jefe</w:t>
      </w:r>
      <w:proofErr w:type="gramEnd"/>
      <w:r>
        <w:rPr>
          <w:rFonts w:cs="Arial"/>
          <w:szCs w:val="24"/>
        </w:rPr>
        <w:t xml:space="preserve"> de Proyecto </w:t>
      </w:r>
      <w:r w:rsidR="00F41739" w:rsidRPr="00F41739">
        <w:rPr>
          <w:rFonts w:cs="Arial"/>
          <w:szCs w:val="24"/>
        </w:rPr>
        <w:t xml:space="preserve">es de 17.94€/hora y el de un desarrollador es de 10.29€/hora. Hemos estimado que se realizará el trabajo en </w:t>
      </w:r>
      <w:r>
        <w:rPr>
          <w:rFonts w:cs="Arial"/>
          <w:szCs w:val="24"/>
        </w:rPr>
        <w:t>102</w:t>
      </w:r>
      <w:r w:rsidR="00F41739" w:rsidRPr="00F41739">
        <w:rPr>
          <w:rFonts w:cs="Arial"/>
          <w:szCs w:val="24"/>
        </w:rPr>
        <w:t xml:space="preserve"> horas por </w:t>
      </w:r>
      <w:r>
        <w:rPr>
          <w:rFonts w:cs="Arial"/>
          <w:szCs w:val="24"/>
        </w:rPr>
        <w:t>empleado</w:t>
      </w:r>
      <w:r w:rsidR="00F41739" w:rsidRPr="00F41739">
        <w:rPr>
          <w:rFonts w:cs="Arial"/>
          <w:szCs w:val="24"/>
        </w:rPr>
        <w:t xml:space="preserve">, por lo que el coste total por </w:t>
      </w:r>
      <w:r>
        <w:rPr>
          <w:rFonts w:cs="Arial"/>
          <w:szCs w:val="24"/>
        </w:rPr>
        <w:t xml:space="preserve">cada </w:t>
      </w:r>
      <w:r w:rsidR="00F41739" w:rsidRPr="00F41739">
        <w:rPr>
          <w:rFonts w:cs="Arial"/>
          <w:szCs w:val="24"/>
        </w:rPr>
        <w:t xml:space="preserve">empleado es de </w:t>
      </w:r>
      <w:r>
        <w:rPr>
          <w:rFonts w:cs="Arial"/>
          <w:szCs w:val="24"/>
        </w:rPr>
        <w:t>1.049,78</w:t>
      </w:r>
      <w:r w:rsidR="00F41739" w:rsidRPr="00F41739">
        <w:rPr>
          <w:rFonts w:cs="Arial"/>
          <w:szCs w:val="24"/>
        </w:rPr>
        <w:t xml:space="preserve">€.  </w:t>
      </w:r>
      <w:r>
        <w:rPr>
          <w:rFonts w:cs="Arial"/>
          <w:szCs w:val="24"/>
        </w:rPr>
        <w:t xml:space="preserve">En España existe la seguridad social, por lo que esta debe ser añadida a dichos salarios previamente. Dentro de dicha seguridad social, de entre la multitud de aspectos </w:t>
      </w:r>
      <w:proofErr w:type="gramStart"/>
      <w:r>
        <w:rPr>
          <w:rFonts w:cs="Arial"/>
          <w:szCs w:val="24"/>
        </w:rPr>
        <w:t>a</w:t>
      </w:r>
      <w:proofErr w:type="gramEnd"/>
      <w:r>
        <w:rPr>
          <w:rFonts w:cs="Arial"/>
          <w:szCs w:val="24"/>
        </w:rPr>
        <w:t xml:space="preserve"> tener en cuenta en ella, nos hemos quedado con los más relevantes, siendo estos: </w:t>
      </w:r>
    </w:p>
    <w:p w14:paraId="4B317AA7" w14:textId="2BC44FFF" w:rsidR="00134B5D" w:rsidRDefault="00903DB5" w:rsidP="00903DB5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La </w:t>
      </w:r>
      <w:r w:rsidR="00F41739" w:rsidRPr="00F41739">
        <w:rPr>
          <w:rFonts w:cs="Arial"/>
          <w:szCs w:val="24"/>
        </w:rPr>
        <w:t>cobertura por desempleo (</w:t>
      </w:r>
      <w:r w:rsidR="00134B5D">
        <w:rPr>
          <w:rFonts w:cs="Arial"/>
          <w:szCs w:val="24"/>
        </w:rPr>
        <w:t xml:space="preserve">CD, </w:t>
      </w:r>
      <w:r w:rsidR="00F41739" w:rsidRPr="00F41739">
        <w:rPr>
          <w:rFonts w:cs="Arial"/>
          <w:szCs w:val="24"/>
        </w:rPr>
        <w:t>5.5%), formación profesional (</w:t>
      </w:r>
      <w:r w:rsidR="00134B5D">
        <w:rPr>
          <w:rFonts w:cs="Arial"/>
          <w:szCs w:val="24"/>
        </w:rPr>
        <w:t xml:space="preserve">FP, </w:t>
      </w:r>
      <w:r w:rsidR="00F41739" w:rsidRPr="00F41739">
        <w:rPr>
          <w:rFonts w:cs="Arial"/>
          <w:szCs w:val="24"/>
        </w:rPr>
        <w:t>0.6%)</w:t>
      </w:r>
      <w:r>
        <w:rPr>
          <w:rFonts w:cs="Arial"/>
          <w:szCs w:val="24"/>
        </w:rPr>
        <w:t xml:space="preserve"> y</w:t>
      </w:r>
      <w:r w:rsidR="00F41739" w:rsidRPr="00F41739">
        <w:rPr>
          <w:rFonts w:cs="Arial"/>
          <w:szCs w:val="24"/>
        </w:rPr>
        <w:t xml:space="preserve"> contingencias comunes (</w:t>
      </w:r>
      <w:r w:rsidR="00134B5D">
        <w:rPr>
          <w:rFonts w:cs="Arial"/>
          <w:szCs w:val="24"/>
        </w:rPr>
        <w:t xml:space="preserve">CC, </w:t>
      </w:r>
      <w:r w:rsidR="00F41739" w:rsidRPr="00F41739">
        <w:rPr>
          <w:rFonts w:cs="Arial"/>
          <w:szCs w:val="24"/>
        </w:rPr>
        <w:t>23.6%). Sumando todo sale un coste total de personal de 7.364,90€.</w:t>
      </w:r>
    </w:p>
    <w:tbl>
      <w:tblPr>
        <w:tblStyle w:val="Tablaconcuadrcula5oscura-nfasis6"/>
        <w:tblW w:w="9645" w:type="dxa"/>
        <w:tblInd w:w="-431" w:type="dxa"/>
        <w:tblLook w:val="04A0" w:firstRow="1" w:lastRow="0" w:firstColumn="1" w:lastColumn="0" w:noHBand="0" w:noVBand="1"/>
      </w:tblPr>
      <w:tblGrid>
        <w:gridCol w:w="2127"/>
        <w:gridCol w:w="1038"/>
        <w:gridCol w:w="919"/>
        <w:gridCol w:w="1822"/>
        <w:gridCol w:w="867"/>
        <w:gridCol w:w="767"/>
        <w:gridCol w:w="1017"/>
        <w:gridCol w:w="1088"/>
      </w:tblGrid>
      <w:tr w:rsidR="0089621F" w14:paraId="272C0282" w14:textId="77777777" w:rsidTr="00062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AC0721D" w14:textId="788C53BF" w:rsidR="00134B5D" w:rsidRPr="00134B5D" w:rsidRDefault="00134B5D" w:rsidP="00134B5D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PERSONAL</w:t>
            </w:r>
          </w:p>
        </w:tc>
        <w:tc>
          <w:tcPr>
            <w:tcW w:w="1038" w:type="dxa"/>
          </w:tcPr>
          <w:p w14:paraId="53E6916F" w14:textId="13632A38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proofErr w:type="gramStart"/>
            <w:r w:rsidRPr="00134B5D">
              <w:rPr>
                <w:rFonts w:cs="Arial"/>
                <w:sz w:val="18"/>
                <w:szCs w:val="18"/>
              </w:rPr>
              <w:t>Total</w:t>
            </w:r>
            <w:proofErr w:type="gramEnd"/>
            <w:r w:rsidRPr="00134B5D">
              <w:rPr>
                <w:rFonts w:cs="Arial"/>
                <w:sz w:val="18"/>
                <w:szCs w:val="18"/>
              </w:rPr>
              <w:t xml:space="preserve"> horas</w:t>
            </w:r>
          </w:p>
        </w:tc>
        <w:tc>
          <w:tcPr>
            <w:tcW w:w="919" w:type="dxa"/>
          </w:tcPr>
          <w:p w14:paraId="4F66336E" w14:textId="4BE62370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€</w:t>
            </w:r>
            <w:r w:rsidR="000225A4">
              <w:rPr>
                <w:rFonts w:cs="Arial"/>
                <w:sz w:val="18"/>
                <w:szCs w:val="18"/>
              </w:rPr>
              <w:t xml:space="preserve"> </w:t>
            </w:r>
            <w:r w:rsidRPr="00134B5D">
              <w:rPr>
                <w:rFonts w:cs="Arial"/>
                <w:sz w:val="18"/>
                <w:szCs w:val="18"/>
              </w:rPr>
              <w:t>/ h</w:t>
            </w:r>
          </w:p>
        </w:tc>
        <w:tc>
          <w:tcPr>
            <w:tcW w:w="1822" w:type="dxa"/>
          </w:tcPr>
          <w:p w14:paraId="1ECFD037" w14:textId="5CD5086B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Sueldo antes de seguridad social</w:t>
            </w:r>
          </w:p>
        </w:tc>
        <w:tc>
          <w:tcPr>
            <w:tcW w:w="867" w:type="dxa"/>
          </w:tcPr>
          <w:p w14:paraId="25738BE0" w14:textId="669FBE96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CD</w:t>
            </w:r>
          </w:p>
        </w:tc>
        <w:tc>
          <w:tcPr>
            <w:tcW w:w="767" w:type="dxa"/>
          </w:tcPr>
          <w:p w14:paraId="5CC9C533" w14:textId="7FE19DF2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FP</w:t>
            </w:r>
          </w:p>
        </w:tc>
        <w:tc>
          <w:tcPr>
            <w:tcW w:w="1017" w:type="dxa"/>
          </w:tcPr>
          <w:p w14:paraId="439F118A" w14:textId="6630BFAF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CC</w:t>
            </w:r>
          </w:p>
        </w:tc>
        <w:tc>
          <w:tcPr>
            <w:tcW w:w="1088" w:type="dxa"/>
          </w:tcPr>
          <w:p w14:paraId="4870B712" w14:textId="77F83593" w:rsidR="00134B5D" w:rsidRPr="00134B5D" w:rsidRDefault="00134B5D" w:rsidP="00134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TOTAL</w:t>
            </w:r>
          </w:p>
        </w:tc>
      </w:tr>
      <w:tr w:rsidR="0089621F" w14:paraId="1381DF0C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690E51" w14:textId="140003D0" w:rsidR="00134B5D" w:rsidRPr="00134B5D" w:rsidRDefault="00134B5D" w:rsidP="00134B5D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Jefe de Proyecto</w:t>
            </w:r>
          </w:p>
        </w:tc>
        <w:tc>
          <w:tcPr>
            <w:tcW w:w="1038" w:type="dxa"/>
          </w:tcPr>
          <w:p w14:paraId="7F571223" w14:textId="2836EE96" w:rsidR="00134B5D" w:rsidRPr="00134B5D" w:rsidRDefault="00134B5D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919" w:type="dxa"/>
          </w:tcPr>
          <w:p w14:paraId="4A5FCB51" w14:textId="72CAA7DF" w:rsidR="00134B5D" w:rsidRPr="00134B5D" w:rsidRDefault="00134B5D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17</w:t>
            </w:r>
            <w:r w:rsidR="0089621F">
              <w:rPr>
                <w:rFonts w:cs="Arial"/>
                <w:sz w:val="18"/>
                <w:szCs w:val="18"/>
              </w:rPr>
              <w:t>,</w:t>
            </w:r>
            <w:r w:rsidRPr="00134B5D">
              <w:rPr>
                <w:rFonts w:cs="Arial"/>
                <w:sz w:val="18"/>
                <w:szCs w:val="18"/>
              </w:rPr>
              <w:t>94€</w:t>
            </w:r>
          </w:p>
        </w:tc>
        <w:tc>
          <w:tcPr>
            <w:tcW w:w="1822" w:type="dxa"/>
          </w:tcPr>
          <w:p w14:paraId="5807ACFA" w14:textId="04620FA0" w:rsidR="00134B5D" w:rsidRPr="00134B5D" w:rsidRDefault="00134B5D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</w:t>
            </w:r>
            <w:r w:rsidR="0089621F">
              <w:rPr>
                <w:rFonts w:cs="Arial"/>
                <w:sz w:val="18"/>
                <w:szCs w:val="18"/>
              </w:rPr>
              <w:t>.</w:t>
            </w:r>
            <w:r w:rsidRPr="00134B5D">
              <w:rPr>
                <w:rFonts w:cs="Arial"/>
                <w:sz w:val="18"/>
                <w:szCs w:val="18"/>
              </w:rPr>
              <w:t>829,88€</w:t>
            </w:r>
          </w:p>
        </w:tc>
        <w:tc>
          <w:tcPr>
            <w:tcW w:w="867" w:type="dxa"/>
          </w:tcPr>
          <w:p w14:paraId="3983E8C2" w14:textId="15F273AB" w:rsidR="00134B5D" w:rsidRPr="00134B5D" w:rsidRDefault="00134B5D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100,64€</w:t>
            </w:r>
          </w:p>
        </w:tc>
        <w:tc>
          <w:tcPr>
            <w:tcW w:w="767" w:type="dxa"/>
          </w:tcPr>
          <w:p w14:paraId="14853092" w14:textId="33ECD08C" w:rsidR="00134B5D" w:rsidRPr="00134B5D" w:rsidRDefault="00134B5D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89621F">
              <w:rPr>
                <w:rFonts w:cs="Arial"/>
                <w:sz w:val="18"/>
                <w:szCs w:val="18"/>
              </w:rPr>
              <w:t>,</w:t>
            </w:r>
            <w:r>
              <w:rPr>
                <w:rFonts w:cs="Arial"/>
                <w:sz w:val="18"/>
                <w:szCs w:val="18"/>
              </w:rPr>
              <w:t>97€</w:t>
            </w:r>
          </w:p>
        </w:tc>
        <w:tc>
          <w:tcPr>
            <w:tcW w:w="1017" w:type="dxa"/>
          </w:tcPr>
          <w:p w14:paraId="54A51F90" w14:textId="357CD4E1" w:rsidR="00134B5D" w:rsidRPr="00134B5D" w:rsidRDefault="0089621F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431,85€</w:t>
            </w:r>
          </w:p>
        </w:tc>
        <w:tc>
          <w:tcPr>
            <w:tcW w:w="1088" w:type="dxa"/>
          </w:tcPr>
          <w:p w14:paraId="5DB8BEF0" w14:textId="12DAF054" w:rsidR="00134B5D" w:rsidRPr="00134B5D" w:rsidRDefault="0089621F" w:rsidP="00134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2373,34€</w:t>
            </w:r>
          </w:p>
        </w:tc>
      </w:tr>
      <w:tr w:rsidR="0089621F" w14:paraId="5A9BF1F6" w14:textId="77777777" w:rsidTr="0006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568B60" w14:textId="79D7F69A" w:rsidR="00134B5D" w:rsidRPr="00134B5D" w:rsidRDefault="00134B5D" w:rsidP="00134B5D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Desarrollador</w:t>
            </w:r>
            <w:r w:rsidRPr="00134B5D">
              <w:rPr>
                <w:rFonts w:cs="Arial"/>
                <w:sz w:val="18"/>
                <w:szCs w:val="18"/>
              </w:rPr>
              <w:t xml:space="preserve"> </w:t>
            </w:r>
            <w:r w:rsidRPr="00134B5D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38" w:type="dxa"/>
          </w:tcPr>
          <w:p w14:paraId="2B2DCEAC" w14:textId="10253D4B" w:rsidR="00134B5D" w:rsidRPr="00134B5D" w:rsidRDefault="00134B5D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919" w:type="dxa"/>
          </w:tcPr>
          <w:p w14:paraId="175E6C70" w14:textId="321A3D52" w:rsidR="00134B5D" w:rsidRPr="00134B5D" w:rsidRDefault="00134B5D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</w:t>
            </w:r>
            <w:r w:rsidR="0089621F">
              <w:rPr>
                <w:rFonts w:cs="Arial"/>
                <w:sz w:val="18"/>
                <w:szCs w:val="18"/>
              </w:rPr>
              <w:t>,</w:t>
            </w:r>
            <w:r w:rsidRPr="00134B5D">
              <w:rPr>
                <w:rFonts w:cs="Arial"/>
                <w:sz w:val="18"/>
                <w:szCs w:val="18"/>
              </w:rPr>
              <w:t>29€</w:t>
            </w:r>
          </w:p>
        </w:tc>
        <w:tc>
          <w:tcPr>
            <w:tcW w:w="1822" w:type="dxa"/>
          </w:tcPr>
          <w:p w14:paraId="1C72B0E6" w14:textId="54DFF826" w:rsidR="00134B5D" w:rsidRPr="00134B5D" w:rsidRDefault="00134B5D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1.049,58€</w:t>
            </w:r>
          </w:p>
        </w:tc>
        <w:tc>
          <w:tcPr>
            <w:tcW w:w="867" w:type="dxa"/>
          </w:tcPr>
          <w:p w14:paraId="76F92179" w14:textId="461E3C10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57,72€</w:t>
            </w:r>
          </w:p>
        </w:tc>
        <w:tc>
          <w:tcPr>
            <w:tcW w:w="767" w:type="dxa"/>
          </w:tcPr>
          <w:p w14:paraId="4E860875" w14:textId="55D0E5D3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6,29€</w:t>
            </w:r>
          </w:p>
        </w:tc>
        <w:tc>
          <w:tcPr>
            <w:tcW w:w="1017" w:type="dxa"/>
          </w:tcPr>
          <w:p w14:paraId="06FF40C2" w14:textId="0948D728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247,70€</w:t>
            </w:r>
          </w:p>
        </w:tc>
        <w:tc>
          <w:tcPr>
            <w:tcW w:w="1088" w:type="dxa"/>
          </w:tcPr>
          <w:p w14:paraId="0963F433" w14:textId="04E08356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1361,29€</w:t>
            </w:r>
          </w:p>
        </w:tc>
      </w:tr>
      <w:tr w:rsidR="0089621F" w14:paraId="5BA708BC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9E555E" w14:textId="42C21864" w:rsidR="0089621F" w:rsidRPr="00134B5D" w:rsidRDefault="0089621F" w:rsidP="0089621F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Desarrollador</w:t>
            </w:r>
            <w:r w:rsidRPr="00134B5D">
              <w:rPr>
                <w:rFonts w:cs="Arial"/>
                <w:sz w:val="18"/>
                <w:szCs w:val="18"/>
              </w:rPr>
              <w:t xml:space="preserve"> </w:t>
            </w:r>
            <w:r w:rsidRPr="00134B5D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038" w:type="dxa"/>
          </w:tcPr>
          <w:p w14:paraId="743DB94F" w14:textId="090AEC9A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919" w:type="dxa"/>
          </w:tcPr>
          <w:p w14:paraId="7EFAF472" w14:textId="6563C1F2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</w:t>
            </w:r>
            <w:r>
              <w:rPr>
                <w:rFonts w:cs="Arial"/>
                <w:sz w:val="18"/>
                <w:szCs w:val="18"/>
              </w:rPr>
              <w:t>,</w:t>
            </w:r>
            <w:r w:rsidRPr="00134B5D">
              <w:rPr>
                <w:rFonts w:cs="Arial"/>
                <w:sz w:val="18"/>
                <w:szCs w:val="18"/>
              </w:rPr>
              <w:t>29€</w:t>
            </w:r>
          </w:p>
        </w:tc>
        <w:tc>
          <w:tcPr>
            <w:tcW w:w="1822" w:type="dxa"/>
          </w:tcPr>
          <w:p w14:paraId="7C80B737" w14:textId="0D9856AD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1.049,58€</w:t>
            </w:r>
          </w:p>
        </w:tc>
        <w:tc>
          <w:tcPr>
            <w:tcW w:w="867" w:type="dxa"/>
          </w:tcPr>
          <w:p w14:paraId="7101B848" w14:textId="17ADDDC7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57,72€</w:t>
            </w:r>
          </w:p>
        </w:tc>
        <w:tc>
          <w:tcPr>
            <w:tcW w:w="767" w:type="dxa"/>
          </w:tcPr>
          <w:p w14:paraId="6A07935F" w14:textId="0421CF86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6,29€</w:t>
            </w:r>
          </w:p>
        </w:tc>
        <w:tc>
          <w:tcPr>
            <w:tcW w:w="1017" w:type="dxa"/>
          </w:tcPr>
          <w:p w14:paraId="3FAD8F09" w14:textId="2022EBF2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247,70€</w:t>
            </w:r>
          </w:p>
        </w:tc>
        <w:tc>
          <w:tcPr>
            <w:tcW w:w="1088" w:type="dxa"/>
          </w:tcPr>
          <w:p w14:paraId="005518DA" w14:textId="76C27974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1361,29€</w:t>
            </w:r>
          </w:p>
        </w:tc>
      </w:tr>
      <w:tr w:rsidR="0089621F" w14:paraId="289DA779" w14:textId="77777777" w:rsidTr="0006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06EE37" w14:textId="2CAF60F3" w:rsidR="0089621F" w:rsidRPr="00134B5D" w:rsidRDefault="0089621F" w:rsidP="0089621F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Desarrollador</w:t>
            </w:r>
            <w:r w:rsidRPr="00134B5D">
              <w:rPr>
                <w:rFonts w:cs="Arial"/>
                <w:sz w:val="18"/>
                <w:szCs w:val="18"/>
              </w:rPr>
              <w:t xml:space="preserve"> </w:t>
            </w:r>
            <w:r w:rsidRPr="00134B5D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038" w:type="dxa"/>
          </w:tcPr>
          <w:p w14:paraId="4EED74A5" w14:textId="2FDB056B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919" w:type="dxa"/>
          </w:tcPr>
          <w:p w14:paraId="06A0AE6B" w14:textId="088E93BA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</w:t>
            </w:r>
            <w:r>
              <w:rPr>
                <w:rFonts w:cs="Arial"/>
                <w:sz w:val="18"/>
                <w:szCs w:val="18"/>
              </w:rPr>
              <w:t>,</w:t>
            </w:r>
            <w:r w:rsidRPr="00134B5D">
              <w:rPr>
                <w:rFonts w:cs="Arial"/>
                <w:sz w:val="18"/>
                <w:szCs w:val="18"/>
              </w:rPr>
              <w:t>29€</w:t>
            </w:r>
          </w:p>
        </w:tc>
        <w:tc>
          <w:tcPr>
            <w:tcW w:w="1822" w:type="dxa"/>
          </w:tcPr>
          <w:p w14:paraId="5D4FF57E" w14:textId="06492851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1.049,58€</w:t>
            </w:r>
          </w:p>
        </w:tc>
        <w:tc>
          <w:tcPr>
            <w:tcW w:w="867" w:type="dxa"/>
          </w:tcPr>
          <w:p w14:paraId="5F89CC92" w14:textId="043A5035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57,72€</w:t>
            </w:r>
          </w:p>
        </w:tc>
        <w:tc>
          <w:tcPr>
            <w:tcW w:w="767" w:type="dxa"/>
          </w:tcPr>
          <w:p w14:paraId="4479E929" w14:textId="4C23AF09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6,29€</w:t>
            </w:r>
          </w:p>
        </w:tc>
        <w:tc>
          <w:tcPr>
            <w:tcW w:w="1017" w:type="dxa"/>
          </w:tcPr>
          <w:p w14:paraId="13F2A7DC" w14:textId="0FFEC570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247,70€</w:t>
            </w:r>
          </w:p>
        </w:tc>
        <w:tc>
          <w:tcPr>
            <w:tcW w:w="1088" w:type="dxa"/>
          </w:tcPr>
          <w:p w14:paraId="5F1E4DDB" w14:textId="3BE91302" w:rsidR="0089621F" w:rsidRPr="00134B5D" w:rsidRDefault="0089621F" w:rsidP="00896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1361,29€</w:t>
            </w:r>
          </w:p>
        </w:tc>
      </w:tr>
      <w:tr w:rsidR="0089621F" w14:paraId="247696C5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2E896D" w14:textId="46ED1666" w:rsidR="0089621F" w:rsidRPr="00134B5D" w:rsidRDefault="0089621F" w:rsidP="0089621F">
            <w:pPr>
              <w:jc w:val="center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Desarrollador 4</w:t>
            </w:r>
          </w:p>
        </w:tc>
        <w:tc>
          <w:tcPr>
            <w:tcW w:w="1038" w:type="dxa"/>
          </w:tcPr>
          <w:p w14:paraId="6B5AE47A" w14:textId="1E16DA90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102</w:t>
            </w:r>
          </w:p>
        </w:tc>
        <w:tc>
          <w:tcPr>
            <w:tcW w:w="919" w:type="dxa"/>
          </w:tcPr>
          <w:p w14:paraId="18FBF9E9" w14:textId="243C255F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10</w:t>
            </w:r>
            <w:r>
              <w:rPr>
                <w:rFonts w:cs="Arial"/>
                <w:sz w:val="18"/>
                <w:szCs w:val="18"/>
              </w:rPr>
              <w:t>,</w:t>
            </w:r>
            <w:r w:rsidRPr="00134B5D">
              <w:rPr>
                <w:rFonts w:cs="Arial"/>
                <w:sz w:val="18"/>
                <w:szCs w:val="18"/>
              </w:rPr>
              <w:t>29€</w:t>
            </w:r>
          </w:p>
        </w:tc>
        <w:tc>
          <w:tcPr>
            <w:tcW w:w="1822" w:type="dxa"/>
          </w:tcPr>
          <w:p w14:paraId="15AF0E2E" w14:textId="2C798AB2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134B5D">
              <w:rPr>
                <w:rFonts w:cs="Arial"/>
                <w:sz w:val="18"/>
                <w:szCs w:val="18"/>
              </w:rPr>
              <w:t>1.049,58€</w:t>
            </w:r>
          </w:p>
        </w:tc>
        <w:tc>
          <w:tcPr>
            <w:tcW w:w="867" w:type="dxa"/>
          </w:tcPr>
          <w:p w14:paraId="77BFA677" w14:textId="13C2C97C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57,72€</w:t>
            </w:r>
          </w:p>
        </w:tc>
        <w:tc>
          <w:tcPr>
            <w:tcW w:w="767" w:type="dxa"/>
          </w:tcPr>
          <w:p w14:paraId="0E62266F" w14:textId="32B84DAC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6,29€</w:t>
            </w:r>
          </w:p>
        </w:tc>
        <w:tc>
          <w:tcPr>
            <w:tcW w:w="1017" w:type="dxa"/>
          </w:tcPr>
          <w:p w14:paraId="666925E5" w14:textId="63889F17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247,70€</w:t>
            </w:r>
          </w:p>
        </w:tc>
        <w:tc>
          <w:tcPr>
            <w:tcW w:w="1088" w:type="dxa"/>
          </w:tcPr>
          <w:p w14:paraId="6ADFBD85" w14:textId="0B4C2CDF" w:rsidR="0089621F" w:rsidRPr="00134B5D" w:rsidRDefault="0089621F" w:rsidP="00896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1361,29€</w:t>
            </w:r>
          </w:p>
        </w:tc>
      </w:tr>
      <w:tr w:rsidR="0089621F" w14:paraId="5B3B31A9" w14:textId="77777777" w:rsidTr="00062B5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482DC5B" w14:textId="451BEF32" w:rsidR="00134B5D" w:rsidRPr="00134B5D" w:rsidRDefault="00134B5D" w:rsidP="00134B5D">
            <w:pPr>
              <w:jc w:val="center"/>
              <w:rPr>
                <w:rFonts w:cs="Arial"/>
                <w:sz w:val="18"/>
                <w:szCs w:val="18"/>
              </w:rPr>
            </w:pPr>
            <w:proofErr w:type="gramStart"/>
            <w:r w:rsidRPr="00134B5D"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otal</w:t>
            </w:r>
            <w:proofErr w:type="gramEnd"/>
            <w:r w:rsidR="0089621F">
              <w:rPr>
                <w:rFonts w:cs="Arial"/>
                <w:sz w:val="18"/>
                <w:szCs w:val="18"/>
              </w:rPr>
              <w:t xml:space="preserve"> salarios</w:t>
            </w:r>
          </w:p>
        </w:tc>
        <w:tc>
          <w:tcPr>
            <w:tcW w:w="1038" w:type="dxa"/>
          </w:tcPr>
          <w:p w14:paraId="5B4C7243" w14:textId="77777777" w:rsidR="00134B5D" w:rsidRPr="00134B5D" w:rsidRDefault="00134B5D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919" w:type="dxa"/>
          </w:tcPr>
          <w:p w14:paraId="1EC86110" w14:textId="77777777" w:rsidR="00134B5D" w:rsidRPr="00134B5D" w:rsidRDefault="00134B5D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1822" w:type="dxa"/>
          </w:tcPr>
          <w:p w14:paraId="08406BCC" w14:textId="58A53CED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6.028,20€</w:t>
            </w:r>
          </w:p>
        </w:tc>
        <w:tc>
          <w:tcPr>
            <w:tcW w:w="867" w:type="dxa"/>
          </w:tcPr>
          <w:p w14:paraId="2A742171" w14:textId="5F142FD3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331,55€</w:t>
            </w:r>
          </w:p>
        </w:tc>
        <w:tc>
          <w:tcPr>
            <w:tcW w:w="767" w:type="dxa"/>
          </w:tcPr>
          <w:p w14:paraId="4433A599" w14:textId="652EC043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36,16€</w:t>
            </w:r>
          </w:p>
        </w:tc>
        <w:tc>
          <w:tcPr>
            <w:tcW w:w="1017" w:type="dxa"/>
          </w:tcPr>
          <w:p w14:paraId="0C64A53E" w14:textId="60FCA5FA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1.422,65€</w:t>
            </w:r>
          </w:p>
        </w:tc>
        <w:tc>
          <w:tcPr>
            <w:tcW w:w="1088" w:type="dxa"/>
          </w:tcPr>
          <w:p w14:paraId="0C23FA04" w14:textId="58C08AC5" w:rsidR="00134B5D" w:rsidRPr="00134B5D" w:rsidRDefault="0089621F" w:rsidP="00134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7818</w:t>
            </w:r>
            <w:r w:rsidR="00062B5C">
              <w:rPr>
                <w:rFonts w:cs="Arial"/>
                <w:sz w:val="18"/>
                <w:szCs w:val="18"/>
              </w:rPr>
              <w:t>,</w:t>
            </w:r>
            <w:r>
              <w:rPr>
                <w:rFonts w:cs="Arial"/>
                <w:sz w:val="18"/>
                <w:szCs w:val="18"/>
              </w:rPr>
              <w:t>56€</w:t>
            </w:r>
          </w:p>
        </w:tc>
      </w:tr>
    </w:tbl>
    <w:p w14:paraId="1C483CBF" w14:textId="77777777" w:rsidR="00F41739" w:rsidRPr="00F41739" w:rsidRDefault="00F41739" w:rsidP="00F41739">
      <w:pPr>
        <w:rPr>
          <w:rFonts w:cs="Arial"/>
          <w:szCs w:val="24"/>
        </w:rPr>
      </w:pPr>
    </w:p>
    <w:p w14:paraId="36A97077" w14:textId="6D36429B" w:rsidR="0089621F" w:rsidRPr="00F41739" w:rsidRDefault="0089621F" w:rsidP="0089621F">
      <w:pPr>
        <w:rPr>
          <w:rFonts w:eastAsiaTheme="minorHAnsi" w:cs="Arial"/>
          <w:color w:val="4472C4" w:themeColor="accent1"/>
          <w:sz w:val="32"/>
          <w:szCs w:val="32"/>
          <w:lang w:val="es-ES"/>
        </w:rPr>
      </w:pPr>
      <w:r w:rsidRPr="00F41739">
        <w:rPr>
          <w:rFonts w:cs="Arial"/>
          <w:color w:val="4472C4" w:themeColor="accent1"/>
          <w:sz w:val="32"/>
          <w:szCs w:val="32"/>
        </w:rPr>
        <w:t xml:space="preserve">Costes </w:t>
      </w:r>
      <w:r>
        <w:rPr>
          <w:rFonts w:cs="Arial"/>
          <w:color w:val="4472C4" w:themeColor="accent1"/>
          <w:sz w:val="32"/>
          <w:szCs w:val="32"/>
        </w:rPr>
        <w:t>indirectos</w:t>
      </w:r>
    </w:p>
    <w:p w14:paraId="2D8C21B3" w14:textId="77777777" w:rsidR="0089621F" w:rsidRDefault="00F41739" w:rsidP="00F41739">
      <w:pPr>
        <w:rPr>
          <w:rFonts w:cs="Arial"/>
          <w:szCs w:val="24"/>
        </w:rPr>
      </w:pPr>
      <w:r w:rsidRPr="00F41739">
        <w:rPr>
          <w:rFonts w:cs="Arial"/>
          <w:szCs w:val="24"/>
        </w:rPr>
        <w:t>A</w:t>
      </w:r>
      <w:r w:rsidR="0089621F">
        <w:rPr>
          <w:rFonts w:cs="Arial"/>
          <w:szCs w:val="24"/>
        </w:rPr>
        <w:t>demás de</w:t>
      </w:r>
      <w:r w:rsidRPr="00F41739">
        <w:rPr>
          <w:rFonts w:cs="Arial"/>
          <w:szCs w:val="24"/>
        </w:rPr>
        <w:t xml:space="preserve"> los costes de personal</w:t>
      </w:r>
      <w:r w:rsidR="0089621F">
        <w:rPr>
          <w:rFonts w:cs="Arial"/>
          <w:szCs w:val="24"/>
        </w:rPr>
        <w:t>, debemos tener en cuenta los costes indirectos, siendo estos: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21F" w14:paraId="7ABD0D17" w14:textId="77777777" w:rsidTr="00062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AAE61A" w14:textId="36D32874" w:rsidR="0089621F" w:rsidRPr="00062B5C" w:rsidRDefault="0089621F" w:rsidP="000225A4">
            <w:pPr>
              <w:jc w:val="center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Coste Indirecto</w:t>
            </w:r>
          </w:p>
        </w:tc>
        <w:tc>
          <w:tcPr>
            <w:tcW w:w="4247" w:type="dxa"/>
          </w:tcPr>
          <w:p w14:paraId="6C4A5573" w14:textId="711B4109" w:rsidR="0089621F" w:rsidRPr="00062B5C" w:rsidRDefault="0089621F" w:rsidP="00022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Precio</w:t>
            </w:r>
          </w:p>
        </w:tc>
      </w:tr>
      <w:tr w:rsidR="0089621F" w14:paraId="547AC347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AC3659" w14:textId="0FCCA131" w:rsidR="0089621F" w:rsidRPr="00062B5C" w:rsidRDefault="0089621F" w:rsidP="000225A4">
            <w:pPr>
              <w:jc w:val="center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Material Laboral amortizado en cuatro años para tres meses</w:t>
            </w:r>
          </w:p>
        </w:tc>
        <w:tc>
          <w:tcPr>
            <w:tcW w:w="4247" w:type="dxa"/>
          </w:tcPr>
          <w:p w14:paraId="06ADCC14" w14:textId="56EA6B49" w:rsidR="0089621F" w:rsidRPr="00062B5C" w:rsidRDefault="0089621F" w:rsidP="00022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250€</w:t>
            </w:r>
          </w:p>
        </w:tc>
      </w:tr>
      <w:tr w:rsidR="0089621F" w14:paraId="4415C64A" w14:textId="77777777" w:rsidTr="0006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A2547C" w14:textId="112877EE" w:rsidR="0089621F" w:rsidRPr="00062B5C" w:rsidRDefault="0089621F" w:rsidP="000225A4">
            <w:pPr>
              <w:jc w:val="center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Alquiler del local para la oficina</w:t>
            </w:r>
            <w:r w:rsidR="00062B5C" w:rsidRPr="00062B5C">
              <w:rPr>
                <w:rFonts w:cs="Arial"/>
                <w:sz w:val="18"/>
                <w:szCs w:val="18"/>
              </w:rPr>
              <w:t xml:space="preserve"> durante tres meses</w:t>
            </w:r>
          </w:p>
        </w:tc>
        <w:tc>
          <w:tcPr>
            <w:tcW w:w="4247" w:type="dxa"/>
          </w:tcPr>
          <w:p w14:paraId="628FDCC8" w14:textId="44C42A3E" w:rsidR="0089621F" w:rsidRPr="00062B5C" w:rsidRDefault="00062B5C" w:rsidP="00022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1950€</w:t>
            </w:r>
          </w:p>
        </w:tc>
      </w:tr>
      <w:tr w:rsidR="0089621F" w14:paraId="751AC12A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64D25D" w14:textId="14A0C0A7" w:rsidR="0089621F" w:rsidRPr="00062B5C" w:rsidRDefault="00062B5C" w:rsidP="000225A4">
            <w:pPr>
              <w:jc w:val="center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Factura de luz durante 3 meses</w:t>
            </w:r>
          </w:p>
        </w:tc>
        <w:tc>
          <w:tcPr>
            <w:tcW w:w="4247" w:type="dxa"/>
          </w:tcPr>
          <w:p w14:paraId="40E6E638" w14:textId="18B0DAA3" w:rsidR="0089621F" w:rsidRPr="00062B5C" w:rsidRDefault="00062B5C" w:rsidP="00022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120€</w:t>
            </w:r>
          </w:p>
        </w:tc>
      </w:tr>
      <w:tr w:rsidR="00062B5C" w14:paraId="51AC4399" w14:textId="77777777" w:rsidTr="0006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241FC4" w14:textId="6AAC602C" w:rsidR="00062B5C" w:rsidRPr="00062B5C" w:rsidRDefault="00062B5C" w:rsidP="000225A4">
            <w:pPr>
              <w:jc w:val="center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lastRenderedPageBreak/>
              <w:t>Comida y bebida para la oficina durante 3 meses</w:t>
            </w:r>
          </w:p>
        </w:tc>
        <w:tc>
          <w:tcPr>
            <w:tcW w:w="4247" w:type="dxa"/>
          </w:tcPr>
          <w:p w14:paraId="62E3A134" w14:textId="30A6EC06" w:rsidR="00062B5C" w:rsidRPr="00062B5C" w:rsidRDefault="00062B5C" w:rsidP="00022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200€</w:t>
            </w:r>
          </w:p>
        </w:tc>
      </w:tr>
      <w:tr w:rsidR="0089621F" w14:paraId="2925C295" w14:textId="77777777" w:rsidTr="0006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716BC2" w14:textId="1E4EBA8C" w:rsidR="0089621F" w:rsidRPr="00062B5C" w:rsidRDefault="00062B5C" w:rsidP="000225A4">
            <w:pPr>
              <w:jc w:val="center"/>
              <w:rPr>
                <w:rFonts w:cs="Arial"/>
                <w:sz w:val="18"/>
                <w:szCs w:val="18"/>
              </w:rPr>
            </w:pPr>
            <w:proofErr w:type="gramStart"/>
            <w:r w:rsidRPr="00062B5C">
              <w:rPr>
                <w:rFonts w:cs="Arial"/>
                <w:sz w:val="18"/>
                <w:szCs w:val="18"/>
              </w:rPr>
              <w:t>TOTAL</w:t>
            </w:r>
            <w:proofErr w:type="gramEnd"/>
            <w:r w:rsidRPr="00062B5C">
              <w:rPr>
                <w:rFonts w:cs="Arial"/>
                <w:sz w:val="18"/>
                <w:szCs w:val="18"/>
              </w:rPr>
              <w:t xml:space="preserve"> COSTES INDIRECTOS</w:t>
            </w:r>
          </w:p>
        </w:tc>
        <w:tc>
          <w:tcPr>
            <w:tcW w:w="4247" w:type="dxa"/>
          </w:tcPr>
          <w:p w14:paraId="003FC2EE" w14:textId="7AFD52D3" w:rsidR="0089621F" w:rsidRPr="00062B5C" w:rsidRDefault="00062B5C" w:rsidP="00022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062B5C">
              <w:rPr>
                <w:rFonts w:cs="Arial"/>
                <w:sz w:val="18"/>
                <w:szCs w:val="18"/>
              </w:rPr>
              <w:t>2.520€</w:t>
            </w:r>
          </w:p>
        </w:tc>
      </w:tr>
      <w:tr w:rsidR="00062B5C" w14:paraId="70771E75" w14:textId="77777777" w:rsidTr="0006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1178AA" w14:textId="1A38FB7D" w:rsidR="00062B5C" w:rsidRPr="00062B5C" w:rsidRDefault="00062B5C" w:rsidP="000225A4">
            <w:pPr>
              <w:jc w:val="center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TOTAL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DE COSTES FINAL (PERSONAL + INDIRECTO)</w:t>
            </w:r>
          </w:p>
        </w:tc>
        <w:tc>
          <w:tcPr>
            <w:tcW w:w="4247" w:type="dxa"/>
          </w:tcPr>
          <w:p w14:paraId="0B4EFE1C" w14:textId="44BE9FD0" w:rsidR="00062B5C" w:rsidRPr="00062B5C" w:rsidRDefault="00062B5C" w:rsidP="00022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10.338,56€</w:t>
            </w:r>
          </w:p>
        </w:tc>
      </w:tr>
    </w:tbl>
    <w:p w14:paraId="3A9280D3" w14:textId="7DA9881E" w:rsidR="00F41739" w:rsidRPr="00F41739" w:rsidRDefault="00F41739" w:rsidP="00062B5C">
      <w:pPr>
        <w:rPr>
          <w:rFonts w:cs="Arial"/>
          <w:szCs w:val="24"/>
        </w:rPr>
      </w:pPr>
    </w:p>
    <w:p w14:paraId="7E09B4FA" w14:textId="78787018" w:rsidR="00062B5C" w:rsidRPr="00F41739" w:rsidRDefault="00062B5C" w:rsidP="00062B5C">
      <w:pPr>
        <w:rPr>
          <w:rFonts w:eastAsiaTheme="minorHAnsi" w:cs="Arial"/>
          <w:color w:val="4472C4" w:themeColor="accent1"/>
          <w:sz w:val="32"/>
          <w:szCs w:val="32"/>
          <w:lang w:val="es-ES"/>
        </w:rPr>
      </w:pPr>
      <w:r>
        <w:rPr>
          <w:rFonts w:cs="Arial"/>
          <w:color w:val="4472C4" w:themeColor="accent1"/>
          <w:sz w:val="32"/>
          <w:szCs w:val="32"/>
        </w:rPr>
        <w:t xml:space="preserve">Costes finales </w:t>
      </w:r>
    </w:p>
    <w:p w14:paraId="399AEB93" w14:textId="5169A828" w:rsidR="00F41739" w:rsidRDefault="00062B5C" w:rsidP="00062B5C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Debemos tener claro que será necesario tener en cuenta el margen de beneficios de la empresa y el correspondiente impuesto sobre el valor agregado o IVA. Así pues, sabemos que el margen de beneficios de la empresa es del 25%, a sí que el presupuesto será de 12.923,20€.</w:t>
      </w:r>
    </w:p>
    <w:p w14:paraId="66078D98" w14:textId="7C9BF9DE" w:rsidR="00F41739" w:rsidRPr="009522E0" w:rsidRDefault="00062B5C" w:rsidP="009522E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Con todo ello solo quedaría añadir el IVA ha dicho presupuesto, siendo este del 21%</w:t>
      </w:r>
      <w:r w:rsidR="009522E0">
        <w:rPr>
          <w:rFonts w:cs="Arial"/>
          <w:szCs w:val="24"/>
        </w:rPr>
        <w:t>, los costes finales de este proyecto ascenderían a 15.637,07€.</w:t>
      </w:r>
    </w:p>
    <w:p w14:paraId="2D4F3CC1" w14:textId="77777777" w:rsidR="00F41739" w:rsidRPr="00F41739" w:rsidRDefault="00F41739" w:rsidP="00F41739">
      <w:pPr>
        <w:ind w:left="4956"/>
        <w:rPr>
          <w:rFonts w:cs="Arial"/>
          <w:szCs w:val="24"/>
        </w:rPr>
      </w:pPr>
    </w:p>
    <w:sectPr w:rsidR="00F41739" w:rsidRPr="00F41739" w:rsidSect="00062B5C">
      <w:headerReference w:type="default" r:id="rId7"/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ACA8" w14:textId="77777777" w:rsidR="00092164" w:rsidRDefault="00092164" w:rsidP="00F41739">
      <w:pPr>
        <w:spacing w:after="0" w:line="240" w:lineRule="auto"/>
      </w:pPr>
      <w:r>
        <w:separator/>
      </w:r>
    </w:p>
  </w:endnote>
  <w:endnote w:type="continuationSeparator" w:id="0">
    <w:p w14:paraId="79F25559" w14:textId="77777777" w:rsidR="00092164" w:rsidRDefault="00092164" w:rsidP="00F4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F3FF" w14:textId="77777777" w:rsidR="00092164" w:rsidRDefault="00092164" w:rsidP="00F41739">
      <w:pPr>
        <w:spacing w:after="0" w:line="240" w:lineRule="auto"/>
      </w:pPr>
      <w:r>
        <w:separator/>
      </w:r>
    </w:p>
  </w:footnote>
  <w:footnote w:type="continuationSeparator" w:id="0">
    <w:p w14:paraId="79670092" w14:textId="77777777" w:rsidR="00092164" w:rsidRDefault="00092164" w:rsidP="00F41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AE835" w14:textId="77777777" w:rsidR="00F41739" w:rsidRDefault="00F41739" w:rsidP="00F41739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521B17BD" w14:textId="77777777" w:rsidR="00F41739" w:rsidRDefault="00F41739" w:rsidP="00F41739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A895F" wp14:editId="3624E7F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04E4CE" id="Rectangle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PGPI-G2.4</w:t>
    </w:r>
  </w:p>
  <w:p w14:paraId="66B38D1A" w14:textId="77777777" w:rsidR="00F41739" w:rsidRDefault="00F417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39"/>
    <w:rsid w:val="000225A4"/>
    <w:rsid w:val="00062B5C"/>
    <w:rsid w:val="00092164"/>
    <w:rsid w:val="00134B5D"/>
    <w:rsid w:val="00420BE1"/>
    <w:rsid w:val="0089621F"/>
    <w:rsid w:val="00903DB5"/>
    <w:rsid w:val="009522E0"/>
    <w:rsid w:val="00F4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FBDA"/>
  <w15:chartTrackingRefBased/>
  <w15:docId w15:val="{E9619F5A-6885-4506-B847-6E23B4DB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739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739"/>
  </w:style>
  <w:style w:type="paragraph" w:styleId="Piedepgina">
    <w:name w:val="footer"/>
    <w:basedOn w:val="Normal"/>
    <w:link w:val="PiedepginaCar"/>
    <w:uiPriority w:val="99"/>
    <w:unhideWhenUsed/>
    <w:rsid w:val="00F41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739"/>
  </w:style>
  <w:style w:type="character" w:styleId="Hipervnculo">
    <w:name w:val="Hyperlink"/>
    <w:basedOn w:val="Fuentedeprrafopredeter"/>
    <w:uiPriority w:val="99"/>
    <w:semiHidden/>
    <w:unhideWhenUsed/>
    <w:rsid w:val="00F4173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173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lang w:val="es-ES"/>
    </w:rPr>
  </w:style>
  <w:style w:type="table" w:styleId="Tablaconcuadrcula">
    <w:name w:val="Table Grid"/>
    <w:basedOn w:val="Tablanormal"/>
    <w:uiPriority w:val="39"/>
    <w:rsid w:val="00134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134B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34B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52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GARCIA QUIJADA</dc:creator>
  <cp:keywords/>
  <dc:description/>
  <cp:lastModifiedBy>JOSE MARIA GARCIA QUIJADA</cp:lastModifiedBy>
  <cp:revision>2</cp:revision>
  <dcterms:created xsi:type="dcterms:W3CDTF">2022-10-23T11:04:00Z</dcterms:created>
  <dcterms:modified xsi:type="dcterms:W3CDTF">2022-10-23T15:29:00Z</dcterms:modified>
</cp:coreProperties>
</file>