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3F2E6D85" w14:textId="77777777" w:rsidR="00D31D4E" w:rsidRDefault="00D31D4E"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0F976C9D" w:rsidR="00703CBC" w:rsidRDefault="00D31D4E"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 Recursos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4BA75FF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D31D4E">
        <w:rPr>
          <w:b/>
          <w:i/>
          <w:color w:val="00B050"/>
          <w:sz w:val="36"/>
          <w:szCs w:val="36"/>
        </w:rPr>
        <w:t>06</w:t>
      </w:r>
      <w:r w:rsidRPr="002D4F14">
        <w:rPr>
          <w:b/>
          <w:i/>
          <w:color w:val="00B050"/>
          <w:sz w:val="36"/>
          <w:szCs w:val="36"/>
        </w:rPr>
        <w:t>/</w:t>
      </w:r>
      <w:r w:rsidR="00D31D4E">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52A89281" w14:textId="12449120" w:rsidR="006960C3" w:rsidRDefault="00B94149">
      <w:pPr>
        <w:pStyle w:val="TD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960C3">
        <w:rPr>
          <w:noProof/>
        </w:rPr>
        <w:t>Tabla de versionado</w:t>
      </w:r>
      <w:r w:rsidR="006960C3">
        <w:rPr>
          <w:noProof/>
        </w:rPr>
        <w:tab/>
      </w:r>
      <w:r w:rsidR="006960C3">
        <w:rPr>
          <w:noProof/>
        </w:rPr>
        <w:fldChar w:fldCharType="begin"/>
      </w:r>
      <w:r w:rsidR="006960C3">
        <w:rPr>
          <w:noProof/>
        </w:rPr>
        <w:instrText xml:space="preserve"> PAGEREF _Toc118648959 \h </w:instrText>
      </w:r>
      <w:r w:rsidR="006960C3">
        <w:rPr>
          <w:noProof/>
        </w:rPr>
      </w:r>
      <w:r w:rsidR="006960C3">
        <w:rPr>
          <w:noProof/>
        </w:rPr>
        <w:fldChar w:fldCharType="separate"/>
      </w:r>
      <w:r w:rsidR="00532DC0">
        <w:rPr>
          <w:noProof/>
        </w:rPr>
        <w:t>2</w:t>
      </w:r>
      <w:r w:rsidR="006960C3">
        <w:rPr>
          <w:noProof/>
        </w:rPr>
        <w:fldChar w:fldCharType="end"/>
      </w:r>
    </w:p>
    <w:p w14:paraId="28093508" w14:textId="32C6497A" w:rsidR="006960C3" w:rsidRDefault="006960C3">
      <w:pPr>
        <w:pStyle w:val="TDC1"/>
        <w:tabs>
          <w:tab w:val="right" w:leader="dot" w:pos="8828"/>
        </w:tabs>
        <w:rPr>
          <w:rFonts w:asciiTheme="minorHAnsi" w:eastAsiaTheme="minorEastAsia" w:hAnsiTheme="minorHAnsi" w:cstheme="minorBidi"/>
          <w:noProof/>
          <w:sz w:val="22"/>
          <w:lang w:val="es-ES" w:eastAsia="es-ES"/>
        </w:rPr>
      </w:pPr>
      <w:r>
        <w:rPr>
          <w:noProof/>
        </w:rPr>
        <w:t>Identificación y Estimaciones de cada uno de los miembros del Equipo.</w:t>
      </w:r>
      <w:r>
        <w:rPr>
          <w:noProof/>
        </w:rPr>
        <w:tab/>
      </w:r>
      <w:r>
        <w:rPr>
          <w:noProof/>
        </w:rPr>
        <w:fldChar w:fldCharType="begin"/>
      </w:r>
      <w:r>
        <w:rPr>
          <w:noProof/>
        </w:rPr>
        <w:instrText xml:space="preserve"> PAGEREF _Toc118648960 \h </w:instrText>
      </w:r>
      <w:r>
        <w:rPr>
          <w:noProof/>
        </w:rPr>
      </w:r>
      <w:r>
        <w:rPr>
          <w:noProof/>
        </w:rPr>
        <w:fldChar w:fldCharType="separate"/>
      </w:r>
      <w:r w:rsidR="00532DC0">
        <w:rPr>
          <w:noProof/>
        </w:rPr>
        <w:t>3</w:t>
      </w:r>
      <w:r>
        <w:rPr>
          <w:noProof/>
        </w:rPr>
        <w:fldChar w:fldCharType="end"/>
      </w:r>
    </w:p>
    <w:p w14:paraId="04444967" w14:textId="498D4966" w:rsidR="006960C3" w:rsidRDefault="006960C3">
      <w:pPr>
        <w:pStyle w:val="TDC1"/>
        <w:tabs>
          <w:tab w:val="right" w:leader="dot" w:pos="8828"/>
        </w:tabs>
        <w:rPr>
          <w:rFonts w:asciiTheme="minorHAnsi" w:eastAsiaTheme="minorEastAsia" w:hAnsiTheme="minorHAnsi" w:cstheme="minorBidi"/>
          <w:noProof/>
          <w:sz w:val="22"/>
          <w:lang w:val="es-ES" w:eastAsia="es-ES"/>
        </w:rPr>
      </w:pPr>
      <w:r>
        <w:rPr>
          <w:noProof/>
        </w:rPr>
        <w:t>Adquisición de Miembros</w:t>
      </w:r>
      <w:r>
        <w:rPr>
          <w:noProof/>
        </w:rPr>
        <w:tab/>
      </w:r>
      <w:r>
        <w:rPr>
          <w:noProof/>
        </w:rPr>
        <w:fldChar w:fldCharType="begin"/>
      </w:r>
      <w:r>
        <w:rPr>
          <w:noProof/>
        </w:rPr>
        <w:instrText xml:space="preserve"> PAGEREF _Toc118648961 \h </w:instrText>
      </w:r>
      <w:r>
        <w:rPr>
          <w:noProof/>
        </w:rPr>
      </w:r>
      <w:r>
        <w:rPr>
          <w:noProof/>
        </w:rPr>
        <w:fldChar w:fldCharType="separate"/>
      </w:r>
      <w:r w:rsidR="00532DC0">
        <w:rPr>
          <w:noProof/>
        </w:rPr>
        <w:t>3</w:t>
      </w:r>
      <w:r>
        <w:rPr>
          <w:noProof/>
        </w:rPr>
        <w:fldChar w:fldCharType="end"/>
      </w:r>
    </w:p>
    <w:p w14:paraId="4AC0B18F" w14:textId="27B9C8B1" w:rsidR="006960C3" w:rsidRDefault="006960C3">
      <w:pPr>
        <w:pStyle w:val="TDC1"/>
        <w:tabs>
          <w:tab w:val="right" w:leader="dot" w:pos="8828"/>
        </w:tabs>
        <w:rPr>
          <w:rFonts w:asciiTheme="minorHAnsi" w:eastAsiaTheme="minorEastAsia" w:hAnsiTheme="minorHAnsi" w:cstheme="minorBidi"/>
          <w:noProof/>
          <w:sz w:val="22"/>
          <w:lang w:val="es-ES" w:eastAsia="es-ES"/>
        </w:rPr>
      </w:pPr>
      <w:r>
        <w:rPr>
          <w:noProof/>
        </w:rPr>
        <w:t>Liberación de Miembros</w:t>
      </w:r>
      <w:r>
        <w:rPr>
          <w:noProof/>
        </w:rPr>
        <w:tab/>
      </w:r>
      <w:r>
        <w:rPr>
          <w:noProof/>
        </w:rPr>
        <w:fldChar w:fldCharType="begin"/>
      </w:r>
      <w:r>
        <w:rPr>
          <w:noProof/>
        </w:rPr>
        <w:instrText xml:space="preserve"> PAGEREF _Toc118648962 \h </w:instrText>
      </w:r>
      <w:r>
        <w:rPr>
          <w:noProof/>
        </w:rPr>
      </w:r>
      <w:r>
        <w:rPr>
          <w:noProof/>
        </w:rPr>
        <w:fldChar w:fldCharType="separate"/>
      </w:r>
      <w:r w:rsidR="00532DC0">
        <w:rPr>
          <w:noProof/>
        </w:rPr>
        <w:t>3</w:t>
      </w:r>
      <w:r>
        <w:rPr>
          <w:noProof/>
        </w:rPr>
        <w:fldChar w:fldCharType="end"/>
      </w:r>
    </w:p>
    <w:p w14:paraId="5D689D2E" w14:textId="605FF32F"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Roles, Responsabilidades y Autoridad</w:t>
      </w:r>
      <w:r>
        <w:rPr>
          <w:noProof/>
        </w:rPr>
        <w:tab/>
      </w:r>
      <w:r>
        <w:rPr>
          <w:noProof/>
        </w:rPr>
        <w:fldChar w:fldCharType="begin"/>
      </w:r>
      <w:r>
        <w:rPr>
          <w:noProof/>
        </w:rPr>
        <w:instrText xml:space="preserve"> PAGEREF _Toc118648963 \h </w:instrText>
      </w:r>
      <w:r>
        <w:rPr>
          <w:noProof/>
        </w:rPr>
      </w:r>
      <w:r>
        <w:rPr>
          <w:noProof/>
        </w:rPr>
        <w:fldChar w:fldCharType="separate"/>
      </w:r>
      <w:r w:rsidR="00532DC0">
        <w:rPr>
          <w:noProof/>
        </w:rPr>
        <w:t>4</w:t>
      </w:r>
      <w:r>
        <w:rPr>
          <w:noProof/>
        </w:rPr>
        <w:fldChar w:fldCharType="end"/>
      </w:r>
    </w:p>
    <w:p w14:paraId="1162CC93" w14:textId="33C50444"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Estructura Organizacional del Proyecto</w:t>
      </w:r>
      <w:r>
        <w:rPr>
          <w:noProof/>
        </w:rPr>
        <w:tab/>
      </w:r>
      <w:r>
        <w:rPr>
          <w:noProof/>
        </w:rPr>
        <w:fldChar w:fldCharType="begin"/>
      </w:r>
      <w:r>
        <w:rPr>
          <w:noProof/>
        </w:rPr>
        <w:instrText xml:space="preserve"> PAGEREF _Toc118648964 \h </w:instrText>
      </w:r>
      <w:r>
        <w:rPr>
          <w:noProof/>
        </w:rPr>
      </w:r>
      <w:r>
        <w:rPr>
          <w:noProof/>
        </w:rPr>
        <w:fldChar w:fldCharType="separate"/>
      </w:r>
      <w:r w:rsidR="00532DC0">
        <w:rPr>
          <w:noProof/>
        </w:rPr>
        <w:t>4</w:t>
      </w:r>
      <w:r>
        <w:rPr>
          <w:noProof/>
        </w:rPr>
        <w:fldChar w:fldCharType="end"/>
      </w:r>
    </w:p>
    <w:p w14:paraId="164ED53C" w14:textId="7469A31D"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Requisitos de Entrenamiento</w:t>
      </w:r>
      <w:r>
        <w:rPr>
          <w:noProof/>
        </w:rPr>
        <w:tab/>
      </w:r>
      <w:r>
        <w:rPr>
          <w:noProof/>
        </w:rPr>
        <w:fldChar w:fldCharType="begin"/>
      </w:r>
      <w:r>
        <w:rPr>
          <w:noProof/>
        </w:rPr>
        <w:instrText xml:space="preserve"> PAGEREF _Toc118648965 \h </w:instrText>
      </w:r>
      <w:r>
        <w:rPr>
          <w:noProof/>
        </w:rPr>
      </w:r>
      <w:r>
        <w:rPr>
          <w:noProof/>
        </w:rPr>
        <w:fldChar w:fldCharType="separate"/>
      </w:r>
      <w:r w:rsidR="00532DC0">
        <w:rPr>
          <w:noProof/>
        </w:rPr>
        <w:t>5</w:t>
      </w:r>
      <w:r>
        <w:rPr>
          <w:noProof/>
        </w:rPr>
        <w:fldChar w:fldCharType="end"/>
      </w:r>
    </w:p>
    <w:p w14:paraId="69570A41" w14:textId="01C03A96"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Recompensas y Reconocimientos</w:t>
      </w:r>
      <w:r>
        <w:rPr>
          <w:noProof/>
        </w:rPr>
        <w:tab/>
      </w:r>
      <w:r>
        <w:rPr>
          <w:noProof/>
        </w:rPr>
        <w:fldChar w:fldCharType="begin"/>
      </w:r>
      <w:r>
        <w:rPr>
          <w:noProof/>
        </w:rPr>
        <w:instrText xml:space="preserve"> PAGEREF _Toc118648966 \h </w:instrText>
      </w:r>
      <w:r>
        <w:rPr>
          <w:noProof/>
        </w:rPr>
      </w:r>
      <w:r>
        <w:rPr>
          <w:noProof/>
        </w:rPr>
        <w:fldChar w:fldCharType="separate"/>
      </w:r>
      <w:r w:rsidR="00532DC0">
        <w:rPr>
          <w:noProof/>
        </w:rPr>
        <w:t>5</w:t>
      </w:r>
      <w:r>
        <w:rPr>
          <w:noProof/>
        </w:rPr>
        <w:fldChar w:fldCharType="end"/>
      </w:r>
    </w:p>
    <w:p w14:paraId="4B3146F0" w14:textId="42A2E508"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Desarrollo del Equipo</w:t>
      </w:r>
      <w:r>
        <w:rPr>
          <w:noProof/>
        </w:rPr>
        <w:tab/>
      </w:r>
      <w:r>
        <w:rPr>
          <w:noProof/>
        </w:rPr>
        <w:fldChar w:fldCharType="begin"/>
      </w:r>
      <w:r>
        <w:rPr>
          <w:noProof/>
        </w:rPr>
        <w:instrText xml:space="preserve"> PAGEREF _Toc118648967 \h </w:instrText>
      </w:r>
      <w:r>
        <w:rPr>
          <w:noProof/>
        </w:rPr>
      </w:r>
      <w:r>
        <w:rPr>
          <w:noProof/>
        </w:rPr>
        <w:fldChar w:fldCharType="separate"/>
      </w:r>
      <w:r w:rsidR="00532DC0">
        <w:rPr>
          <w:noProof/>
        </w:rPr>
        <w:t>5</w:t>
      </w:r>
      <w:r>
        <w:rPr>
          <w:noProof/>
        </w:rPr>
        <w:fldChar w:fldCharType="end"/>
      </w:r>
    </w:p>
    <w:p w14:paraId="3C7B5189" w14:textId="76390C17"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Identificación de Recursos Físicos y Estimaciones</w:t>
      </w:r>
      <w:r>
        <w:rPr>
          <w:noProof/>
        </w:rPr>
        <w:tab/>
      </w:r>
      <w:r>
        <w:rPr>
          <w:noProof/>
        </w:rPr>
        <w:fldChar w:fldCharType="begin"/>
      </w:r>
      <w:r>
        <w:rPr>
          <w:noProof/>
        </w:rPr>
        <w:instrText xml:space="preserve"> PAGEREF _Toc118648968 \h </w:instrText>
      </w:r>
      <w:r>
        <w:rPr>
          <w:noProof/>
        </w:rPr>
      </w:r>
      <w:r>
        <w:rPr>
          <w:noProof/>
        </w:rPr>
        <w:fldChar w:fldCharType="separate"/>
      </w:r>
      <w:r w:rsidR="00532DC0">
        <w:rPr>
          <w:noProof/>
        </w:rPr>
        <w:t>6</w:t>
      </w:r>
      <w:r>
        <w:rPr>
          <w:noProof/>
        </w:rPr>
        <w:fldChar w:fldCharType="end"/>
      </w:r>
    </w:p>
    <w:p w14:paraId="61F3C145" w14:textId="422D3E0C"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Adquisición de Recursos</w:t>
      </w:r>
      <w:r>
        <w:rPr>
          <w:noProof/>
        </w:rPr>
        <w:tab/>
      </w:r>
      <w:r>
        <w:rPr>
          <w:noProof/>
        </w:rPr>
        <w:fldChar w:fldCharType="begin"/>
      </w:r>
      <w:r>
        <w:rPr>
          <w:noProof/>
        </w:rPr>
        <w:instrText xml:space="preserve"> PAGEREF _Toc118648969 \h </w:instrText>
      </w:r>
      <w:r>
        <w:rPr>
          <w:noProof/>
        </w:rPr>
      </w:r>
      <w:r>
        <w:rPr>
          <w:noProof/>
        </w:rPr>
        <w:fldChar w:fldCharType="separate"/>
      </w:r>
      <w:r w:rsidR="00532DC0">
        <w:rPr>
          <w:noProof/>
        </w:rPr>
        <w:t>6</w:t>
      </w:r>
      <w:r>
        <w:rPr>
          <w:noProof/>
        </w:rPr>
        <w:fldChar w:fldCharType="end"/>
      </w:r>
    </w:p>
    <w:p w14:paraId="5F4A5F5D" w14:textId="3887A705" w:rsidR="006960C3" w:rsidRDefault="006960C3">
      <w:pPr>
        <w:pStyle w:val="TDC1"/>
        <w:tabs>
          <w:tab w:val="right" w:leader="dot" w:pos="8828"/>
        </w:tabs>
        <w:rPr>
          <w:rFonts w:asciiTheme="minorHAnsi" w:eastAsiaTheme="minorEastAsia" w:hAnsiTheme="minorHAnsi" w:cstheme="minorBidi"/>
          <w:noProof/>
          <w:sz w:val="22"/>
          <w:lang w:val="es-ES" w:eastAsia="es-ES"/>
        </w:rPr>
      </w:pPr>
      <w:r w:rsidRPr="0017675C">
        <w:rPr>
          <w:noProof/>
          <w:lang w:val="es-ES"/>
        </w:rPr>
        <w:t>Gestión de Recursos</w:t>
      </w:r>
      <w:r>
        <w:rPr>
          <w:noProof/>
        </w:rPr>
        <w:tab/>
      </w:r>
      <w:r>
        <w:rPr>
          <w:noProof/>
        </w:rPr>
        <w:fldChar w:fldCharType="begin"/>
      </w:r>
      <w:r>
        <w:rPr>
          <w:noProof/>
        </w:rPr>
        <w:instrText xml:space="preserve"> PAGEREF _Toc118648970 \h </w:instrText>
      </w:r>
      <w:r>
        <w:rPr>
          <w:noProof/>
        </w:rPr>
      </w:r>
      <w:r>
        <w:rPr>
          <w:noProof/>
        </w:rPr>
        <w:fldChar w:fldCharType="separate"/>
      </w:r>
      <w:r w:rsidR="00532DC0">
        <w:rPr>
          <w:noProof/>
        </w:rPr>
        <w:t>7</w:t>
      </w:r>
      <w:r>
        <w:rPr>
          <w:noProof/>
        </w:rPr>
        <w:fldChar w:fldCharType="end"/>
      </w:r>
    </w:p>
    <w:p w14:paraId="3A24A06A" w14:textId="433950D2" w:rsidR="00F217C2" w:rsidRPr="00030708" w:rsidRDefault="00B94149" w:rsidP="00030708">
      <w:pPr>
        <w:pStyle w:val="Ttulo1"/>
        <w:rPr>
          <w:rFonts w:cs="Arial"/>
          <w:szCs w:val="24"/>
        </w:rPr>
      </w:pPr>
      <w:r>
        <w:rPr>
          <w:rFonts w:cs="Arial"/>
          <w:szCs w:val="24"/>
        </w:rPr>
        <w:fldChar w:fldCharType="end"/>
      </w:r>
      <w:bookmarkStart w:id="0" w:name="_Toc118648959"/>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D31D4E">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D31D4E" w:rsidRPr="00C13A23" w14:paraId="64EB33B3" w14:textId="77777777" w:rsidTr="00D31D4E">
        <w:tc>
          <w:tcPr>
            <w:tcW w:w="621" w:type="pct"/>
            <w:shd w:val="clear" w:color="auto" w:fill="EDEDED"/>
          </w:tcPr>
          <w:p w14:paraId="1FFB7816" w14:textId="088A98E1" w:rsidR="00D31D4E" w:rsidRDefault="00D31D4E" w:rsidP="00D31D4E">
            <w:pPr>
              <w:rPr>
                <w:b/>
                <w:bCs/>
              </w:rPr>
            </w:pPr>
            <w:r>
              <w:rPr>
                <w:b/>
                <w:bCs/>
              </w:rPr>
              <w:t>V0.1</w:t>
            </w:r>
          </w:p>
        </w:tc>
        <w:tc>
          <w:tcPr>
            <w:tcW w:w="1114" w:type="pct"/>
            <w:shd w:val="clear" w:color="auto" w:fill="EDEDED"/>
          </w:tcPr>
          <w:p w14:paraId="0D3A9BBE" w14:textId="3057B18E" w:rsidR="00D31D4E" w:rsidRPr="00F7163A" w:rsidRDefault="00D31D4E" w:rsidP="00D31D4E">
            <w:r>
              <w:t>Diego Jesús Díaz López</w:t>
            </w:r>
          </w:p>
        </w:tc>
        <w:tc>
          <w:tcPr>
            <w:tcW w:w="2462" w:type="pct"/>
            <w:shd w:val="clear" w:color="auto" w:fill="EDEDED"/>
          </w:tcPr>
          <w:p w14:paraId="1C7580E6" w14:textId="7E59571D" w:rsidR="00D31D4E" w:rsidRDefault="00D31D4E" w:rsidP="00D31D4E">
            <w:pPr>
              <w:pStyle w:val="Sinespaciado"/>
              <w:rPr>
                <w:rStyle w:val="nfasissutil"/>
              </w:rPr>
            </w:pPr>
            <w:r>
              <w:rPr>
                <w:rStyle w:val="nfasissutil"/>
              </w:rPr>
              <w:t>Versión inicial del documento</w:t>
            </w:r>
          </w:p>
        </w:tc>
        <w:tc>
          <w:tcPr>
            <w:tcW w:w="803" w:type="pct"/>
            <w:shd w:val="clear" w:color="auto" w:fill="EDEDED"/>
          </w:tcPr>
          <w:p w14:paraId="62DEA5DC" w14:textId="01A7C911" w:rsidR="00D31D4E" w:rsidRPr="00F7163A" w:rsidRDefault="00D31D4E" w:rsidP="00D31D4E">
            <w:r>
              <w:t>06/11/2022</w:t>
            </w:r>
          </w:p>
        </w:tc>
      </w:tr>
      <w:tr w:rsidR="00B50504" w:rsidRPr="00436BEE" w14:paraId="59212467" w14:textId="77777777" w:rsidTr="00D31D4E">
        <w:tc>
          <w:tcPr>
            <w:tcW w:w="621" w:type="pct"/>
            <w:shd w:val="clear" w:color="auto" w:fill="auto"/>
          </w:tcPr>
          <w:p w14:paraId="2E2B34C4" w14:textId="64BF91C8" w:rsidR="0039185F" w:rsidRDefault="007D1591" w:rsidP="0080647C">
            <w:pPr>
              <w:rPr>
                <w:b/>
                <w:bCs/>
              </w:rPr>
            </w:pPr>
            <w:r>
              <w:rPr>
                <w:b/>
                <w:bCs/>
              </w:rPr>
              <w:t>V1.0</w:t>
            </w:r>
          </w:p>
        </w:tc>
        <w:tc>
          <w:tcPr>
            <w:tcW w:w="1114" w:type="pct"/>
            <w:shd w:val="clear" w:color="auto" w:fill="auto"/>
          </w:tcPr>
          <w:p w14:paraId="4A941BC5" w14:textId="0C46AC0F" w:rsidR="0039185F" w:rsidRPr="00436BEE" w:rsidRDefault="007D1591" w:rsidP="0080647C">
            <w:r>
              <w:t>Todos</w:t>
            </w:r>
          </w:p>
        </w:tc>
        <w:tc>
          <w:tcPr>
            <w:tcW w:w="2462" w:type="pct"/>
            <w:shd w:val="clear" w:color="auto" w:fill="auto"/>
          </w:tcPr>
          <w:p w14:paraId="2EFA22DE" w14:textId="39A1538D" w:rsidR="0039185F" w:rsidRPr="00D31D4E" w:rsidRDefault="007D1591">
            <w:pPr>
              <w:pStyle w:val="Sinespaciado"/>
              <w:rPr>
                <w:i/>
                <w:iCs/>
              </w:rPr>
            </w:pPr>
            <w:r>
              <w:rPr>
                <w:i/>
                <w:iCs/>
              </w:rPr>
              <w:t>Aprobación del documento</w:t>
            </w:r>
          </w:p>
        </w:tc>
        <w:tc>
          <w:tcPr>
            <w:tcW w:w="803" w:type="pct"/>
            <w:shd w:val="clear" w:color="auto" w:fill="auto"/>
          </w:tcPr>
          <w:p w14:paraId="4D18715E" w14:textId="5D4FBA45" w:rsidR="0039185F" w:rsidRPr="00436BEE" w:rsidRDefault="007D1591" w:rsidP="0080647C">
            <w:r>
              <w:t>06/11/2022</w:t>
            </w:r>
          </w:p>
        </w:tc>
      </w:tr>
      <w:tr w:rsidR="00B50504" w:rsidRPr="00436BEE" w14:paraId="30E6D82E" w14:textId="77777777" w:rsidTr="00D31D4E">
        <w:tc>
          <w:tcPr>
            <w:tcW w:w="621" w:type="pct"/>
            <w:shd w:val="clear" w:color="auto" w:fill="EDEDED"/>
          </w:tcPr>
          <w:p w14:paraId="2DD1ACE8" w14:textId="7B9AD2C6" w:rsidR="000A18FF" w:rsidRDefault="000A18FF" w:rsidP="0080647C">
            <w:pPr>
              <w:rPr>
                <w:b/>
                <w:bCs/>
              </w:rPr>
            </w:pPr>
          </w:p>
        </w:tc>
        <w:tc>
          <w:tcPr>
            <w:tcW w:w="1114" w:type="pct"/>
            <w:shd w:val="clear" w:color="auto" w:fill="EDEDED"/>
          </w:tcPr>
          <w:p w14:paraId="5FE3091C" w14:textId="58DB9974" w:rsidR="000A18FF" w:rsidRDefault="000A18FF" w:rsidP="0080647C"/>
        </w:tc>
        <w:tc>
          <w:tcPr>
            <w:tcW w:w="2462" w:type="pct"/>
            <w:shd w:val="clear" w:color="auto" w:fill="EDEDED"/>
          </w:tcPr>
          <w:p w14:paraId="23E1664B" w14:textId="70BB348B" w:rsidR="000A18FF" w:rsidRDefault="000A18FF">
            <w:pPr>
              <w:pStyle w:val="Sinespaciado"/>
              <w:rPr>
                <w:rStyle w:val="nfasissutil"/>
              </w:rPr>
            </w:pPr>
          </w:p>
        </w:tc>
        <w:tc>
          <w:tcPr>
            <w:tcW w:w="803" w:type="pct"/>
            <w:shd w:val="clear" w:color="auto" w:fill="EDEDED"/>
          </w:tcPr>
          <w:p w14:paraId="191E0D09" w14:textId="2A9305DD" w:rsidR="000A18FF" w:rsidRDefault="000A18FF" w:rsidP="0080647C"/>
        </w:tc>
      </w:tr>
      <w:tr w:rsidR="00B50504" w:rsidRPr="00436BEE" w14:paraId="0451C681" w14:textId="77777777" w:rsidTr="00D31D4E">
        <w:tc>
          <w:tcPr>
            <w:tcW w:w="621" w:type="pct"/>
            <w:shd w:val="clear" w:color="auto" w:fill="auto"/>
          </w:tcPr>
          <w:p w14:paraId="6962A245" w14:textId="2F436150" w:rsidR="00414B7B" w:rsidRDefault="00414B7B" w:rsidP="0080647C">
            <w:pPr>
              <w:rPr>
                <w:b/>
                <w:bCs/>
              </w:rPr>
            </w:pPr>
          </w:p>
        </w:tc>
        <w:tc>
          <w:tcPr>
            <w:tcW w:w="1114" w:type="pct"/>
            <w:shd w:val="clear" w:color="auto" w:fill="auto"/>
          </w:tcPr>
          <w:p w14:paraId="07F83000" w14:textId="46F913E7" w:rsidR="00414B7B" w:rsidRDefault="00414B7B" w:rsidP="0080647C"/>
        </w:tc>
        <w:tc>
          <w:tcPr>
            <w:tcW w:w="2462" w:type="pct"/>
            <w:shd w:val="clear" w:color="auto" w:fill="auto"/>
          </w:tcPr>
          <w:p w14:paraId="575617F0" w14:textId="5C7D5697" w:rsidR="002A3B47" w:rsidRPr="00D31D4E" w:rsidRDefault="002A3B47" w:rsidP="00D31D4E">
            <w:pPr>
              <w:pStyle w:val="Sinespaciado"/>
              <w:rPr>
                <w:i/>
                <w:iCs/>
              </w:rPr>
            </w:pPr>
          </w:p>
        </w:tc>
        <w:tc>
          <w:tcPr>
            <w:tcW w:w="803" w:type="pct"/>
            <w:shd w:val="clear" w:color="auto" w:fill="auto"/>
          </w:tcPr>
          <w:p w14:paraId="1CE124E9" w14:textId="610F7F49" w:rsidR="00414B7B" w:rsidRDefault="00414B7B" w:rsidP="0080647C"/>
        </w:tc>
      </w:tr>
    </w:tbl>
    <w:p w14:paraId="78492893" w14:textId="77777777" w:rsidR="00491C9F" w:rsidRDefault="00491C9F" w:rsidP="00FD7899">
      <w:pPr>
        <w:pStyle w:val="Ttulo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3D8DCC89" w14:textId="77777777" w:rsidR="00D31D4E" w:rsidRDefault="00D31D4E" w:rsidP="00D31D4E">
      <w:pPr>
        <w:pStyle w:val="Ttulo1"/>
      </w:pPr>
      <w:bookmarkStart w:id="1" w:name="_Toc118648960"/>
      <w:r>
        <w:lastRenderedPageBreak/>
        <w:t>Identificación y Estimaciones de cada uno de los miembros del Equipo.</w:t>
      </w:r>
      <w:bookmarkEnd w:id="1"/>
    </w:p>
    <w:tbl>
      <w:tblPr>
        <w:tblW w:w="0" w:type="auto"/>
        <w:tblLook w:val="04A0" w:firstRow="1" w:lastRow="0" w:firstColumn="1" w:lastColumn="0" w:noHBand="0" w:noVBand="1"/>
      </w:tblPr>
      <w:tblGrid>
        <w:gridCol w:w="2811"/>
        <w:gridCol w:w="2338"/>
        <w:gridCol w:w="3689"/>
      </w:tblGrid>
      <w:tr w:rsidR="00D31D4E" w14:paraId="065BFD1F" w14:textId="77777777" w:rsidTr="00220286">
        <w:tc>
          <w:tcPr>
            <w:tcW w:w="0" w:type="auto"/>
            <w:tcBorders>
              <w:bottom w:val="single" w:sz="4" w:space="0" w:color="A5A5A5"/>
              <w:right w:val="nil"/>
            </w:tcBorders>
            <w:shd w:val="clear" w:color="auto" w:fill="FFFFFF"/>
            <w:vAlign w:val="center"/>
          </w:tcPr>
          <w:p w14:paraId="0A384039" w14:textId="0C2FFDD5"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c>
          <w:tcPr>
            <w:tcW w:w="0" w:type="auto"/>
            <w:tcBorders>
              <w:bottom w:val="single" w:sz="4" w:space="0" w:color="A5A5A5"/>
            </w:tcBorders>
            <w:shd w:val="clear" w:color="auto" w:fill="FFFFFF"/>
            <w:vAlign w:val="center"/>
          </w:tcPr>
          <w:p w14:paraId="2B047352" w14:textId="07A49982"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Número de Personas</w:t>
            </w:r>
          </w:p>
        </w:tc>
        <w:tc>
          <w:tcPr>
            <w:tcW w:w="0" w:type="auto"/>
            <w:tcBorders>
              <w:bottom w:val="single" w:sz="4" w:space="0" w:color="A5A5A5"/>
            </w:tcBorders>
            <w:shd w:val="clear" w:color="auto" w:fill="FFFFFF"/>
            <w:vAlign w:val="center"/>
          </w:tcPr>
          <w:p w14:paraId="5922B7B4" w14:textId="77777777"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Nivel de Habilidad</w:t>
            </w:r>
          </w:p>
          <w:p w14:paraId="64C8D57F" w14:textId="1131775E"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(0 = Sin Experiencia -&gt; 10 = Experto)</w:t>
            </w:r>
          </w:p>
        </w:tc>
      </w:tr>
      <w:tr w:rsidR="00D31D4E" w14:paraId="110208B2" w14:textId="77777777" w:rsidTr="00220286">
        <w:trPr>
          <w:trHeight w:val="397"/>
        </w:trPr>
        <w:tc>
          <w:tcPr>
            <w:tcW w:w="0" w:type="auto"/>
            <w:tcBorders>
              <w:right w:val="single" w:sz="4" w:space="0" w:color="A5A5A5"/>
            </w:tcBorders>
            <w:shd w:val="clear" w:color="auto" w:fill="FFFFFF"/>
            <w:vAlign w:val="center"/>
          </w:tcPr>
          <w:p w14:paraId="120A3F91" w14:textId="3E480CAC" w:rsidR="00D31D4E" w:rsidRDefault="00D31D4E" w:rsidP="00220286">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Project Manager</w:t>
            </w:r>
          </w:p>
        </w:tc>
        <w:tc>
          <w:tcPr>
            <w:tcW w:w="0" w:type="auto"/>
            <w:shd w:val="clear" w:color="auto" w:fill="EDEDED"/>
            <w:vAlign w:val="center"/>
          </w:tcPr>
          <w:p w14:paraId="2E356515" w14:textId="7D89C0C2"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EDEDED"/>
            <w:vAlign w:val="center"/>
          </w:tcPr>
          <w:p w14:paraId="5173B470" w14:textId="2EA8A099"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10</w:t>
            </w:r>
          </w:p>
        </w:tc>
      </w:tr>
      <w:tr w:rsidR="00D31D4E" w14:paraId="380C1478" w14:textId="77777777" w:rsidTr="00220286">
        <w:trPr>
          <w:trHeight w:val="397"/>
        </w:trPr>
        <w:tc>
          <w:tcPr>
            <w:tcW w:w="0" w:type="auto"/>
            <w:tcBorders>
              <w:right w:val="single" w:sz="4" w:space="0" w:color="A5A5A5"/>
            </w:tcBorders>
            <w:shd w:val="clear" w:color="auto" w:fill="FFFFFF"/>
            <w:vAlign w:val="center"/>
          </w:tcPr>
          <w:p w14:paraId="16143F3A" w14:textId="0052E7C9"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Directivo</w:t>
            </w:r>
          </w:p>
        </w:tc>
        <w:tc>
          <w:tcPr>
            <w:tcW w:w="0" w:type="auto"/>
            <w:shd w:val="clear" w:color="auto" w:fill="auto"/>
            <w:vAlign w:val="center"/>
          </w:tcPr>
          <w:p w14:paraId="21CA4E24" w14:textId="3D3F60BB"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auto"/>
            <w:vAlign w:val="center"/>
          </w:tcPr>
          <w:p w14:paraId="69248C26" w14:textId="258C6986"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8</w:t>
            </w:r>
          </w:p>
        </w:tc>
      </w:tr>
      <w:tr w:rsidR="00D31D4E" w14:paraId="434B1FCD" w14:textId="77777777" w:rsidTr="00220286">
        <w:trPr>
          <w:trHeight w:val="397"/>
        </w:trPr>
        <w:tc>
          <w:tcPr>
            <w:tcW w:w="0" w:type="auto"/>
            <w:tcBorders>
              <w:right w:val="single" w:sz="4" w:space="0" w:color="A5A5A5"/>
            </w:tcBorders>
            <w:shd w:val="clear" w:color="auto" w:fill="FFFFFF"/>
            <w:vAlign w:val="center"/>
          </w:tcPr>
          <w:p w14:paraId="427A0162" w14:textId="2C3EA61E"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Desarrollador</w:t>
            </w:r>
          </w:p>
        </w:tc>
        <w:tc>
          <w:tcPr>
            <w:tcW w:w="0" w:type="auto"/>
            <w:shd w:val="clear" w:color="auto" w:fill="EDEDED"/>
            <w:vAlign w:val="center"/>
          </w:tcPr>
          <w:p w14:paraId="5D93D282" w14:textId="0CC82932"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0AFFB120" w14:textId="500A2238"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6</w:t>
            </w:r>
          </w:p>
        </w:tc>
      </w:tr>
      <w:tr w:rsidR="00D31D4E" w14:paraId="00CA766D" w14:textId="77777777" w:rsidTr="00220286">
        <w:trPr>
          <w:trHeight w:val="397"/>
        </w:trPr>
        <w:tc>
          <w:tcPr>
            <w:tcW w:w="0" w:type="auto"/>
            <w:tcBorders>
              <w:right w:val="single" w:sz="4" w:space="0" w:color="A5A5A5"/>
            </w:tcBorders>
            <w:shd w:val="clear" w:color="auto" w:fill="FFFFFF"/>
            <w:vAlign w:val="center"/>
          </w:tcPr>
          <w:p w14:paraId="340FC281" w14:textId="499639AF"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Asegurador de la Calidad</w:t>
            </w:r>
          </w:p>
        </w:tc>
        <w:tc>
          <w:tcPr>
            <w:tcW w:w="0" w:type="auto"/>
            <w:shd w:val="clear" w:color="auto" w:fill="auto"/>
            <w:vAlign w:val="center"/>
          </w:tcPr>
          <w:p w14:paraId="5BA5B032" w14:textId="5A505F2B"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auto"/>
            <w:vAlign w:val="center"/>
          </w:tcPr>
          <w:p w14:paraId="7E654620" w14:textId="56A7A4F8" w:rsidR="00D31D4E" w:rsidRDefault="00220286" w:rsidP="00220286">
            <w:pPr>
              <w:spacing w:after="0" w:line="240" w:lineRule="auto"/>
              <w:jc w:val="center"/>
              <w:rPr>
                <w:rFonts w:eastAsia="Times New Roman" w:cs="Arial"/>
                <w:bCs/>
                <w:color w:val="000000"/>
                <w:lang w:eastAsia="es-VE"/>
              </w:rPr>
            </w:pPr>
            <w:r>
              <w:rPr>
                <w:rFonts w:eastAsia="Times New Roman" w:cs="Arial"/>
                <w:bCs/>
                <w:color w:val="000000"/>
                <w:lang w:eastAsia="es-VE"/>
              </w:rPr>
              <w:t>9</w:t>
            </w:r>
          </w:p>
        </w:tc>
      </w:tr>
      <w:tr w:rsidR="00D446D6" w14:paraId="3B59B7B5" w14:textId="77777777" w:rsidTr="00D446D6">
        <w:trPr>
          <w:trHeight w:val="397"/>
        </w:trPr>
        <w:tc>
          <w:tcPr>
            <w:tcW w:w="0" w:type="auto"/>
            <w:tcBorders>
              <w:right w:val="single" w:sz="4" w:space="0" w:color="A5A5A5"/>
            </w:tcBorders>
            <w:shd w:val="clear" w:color="auto" w:fill="FFFFFF"/>
            <w:vAlign w:val="center"/>
          </w:tcPr>
          <w:p w14:paraId="35244421" w14:textId="1AA0A6CC" w:rsidR="00D446D6" w:rsidRDefault="00D446D6"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Gestor de la Configuración</w:t>
            </w:r>
          </w:p>
        </w:tc>
        <w:tc>
          <w:tcPr>
            <w:tcW w:w="0" w:type="auto"/>
            <w:shd w:val="clear" w:color="auto" w:fill="EDEDED" w:themeFill="accent3" w:themeFillTint="33"/>
            <w:vAlign w:val="center"/>
          </w:tcPr>
          <w:p w14:paraId="4B566A53" w14:textId="202BAA37" w:rsidR="00D446D6" w:rsidRDefault="00D446D6" w:rsidP="00220286">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EDEDED" w:themeFill="accent3" w:themeFillTint="33"/>
            <w:vAlign w:val="center"/>
          </w:tcPr>
          <w:p w14:paraId="4D39BECE" w14:textId="462DCC1C" w:rsidR="00D446D6" w:rsidRDefault="00D446D6" w:rsidP="00220286">
            <w:pPr>
              <w:spacing w:after="0" w:line="240" w:lineRule="auto"/>
              <w:jc w:val="center"/>
              <w:rPr>
                <w:rFonts w:eastAsia="Times New Roman" w:cs="Arial"/>
                <w:bCs/>
                <w:color w:val="000000"/>
                <w:lang w:eastAsia="es-VE"/>
              </w:rPr>
            </w:pPr>
            <w:r>
              <w:rPr>
                <w:rFonts w:eastAsia="Times New Roman" w:cs="Arial"/>
                <w:bCs/>
                <w:color w:val="000000"/>
                <w:lang w:eastAsia="es-VE"/>
              </w:rPr>
              <w:t>7</w:t>
            </w:r>
          </w:p>
        </w:tc>
      </w:tr>
    </w:tbl>
    <w:p w14:paraId="16139460" w14:textId="567E2967" w:rsidR="00220286" w:rsidRDefault="00220286" w:rsidP="00D31D4E"/>
    <w:p w14:paraId="4107300E" w14:textId="77777777" w:rsidR="00220286" w:rsidRDefault="00220286" w:rsidP="00D31D4E"/>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4388"/>
        <w:gridCol w:w="4450"/>
      </w:tblGrid>
      <w:tr w:rsidR="00220286" w:rsidRPr="003403DB" w14:paraId="177AA0F9" w14:textId="45E3245D" w:rsidTr="00653C1B">
        <w:tc>
          <w:tcPr>
            <w:tcW w:w="0" w:type="auto"/>
            <w:tcBorders>
              <w:top w:val="nil"/>
              <w:bottom w:val="single" w:sz="4" w:space="0" w:color="E7E6E6" w:themeColor="background2"/>
            </w:tcBorders>
            <w:shd w:val="clear" w:color="auto" w:fill="auto"/>
            <w:vAlign w:val="bottom"/>
          </w:tcPr>
          <w:p w14:paraId="10C9597C" w14:textId="1409EA4F" w:rsidR="00220286" w:rsidRDefault="00220286" w:rsidP="00653C1B">
            <w:pPr>
              <w:pStyle w:val="Ttulo1"/>
            </w:pPr>
            <w:bookmarkStart w:id="2" w:name="_Toc118648961"/>
            <w:r>
              <w:t>Adquisición de Miembros</w:t>
            </w:r>
            <w:bookmarkEnd w:id="2"/>
          </w:p>
        </w:tc>
        <w:tc>
          <w:tcPr>
            <w:tcW w:w="0" w:type="auto"/>
            <w:tcBorders>
              <w:top w:val="nil"/>
              <w:bottom w:val="single" w:sz="4" w:space="0" w:color="E7E6E6" w:themeColor="background2"/>
            </w:tcBorders>
            <w:vAlign w:val="bottom"/>
          </w:tcPr>
          <w:p w14:paraId="35F6DD40" w14:textId="33D97535" w:rsidR="00220286" w:rsidRDefault="008D7CDA" w:rsidP="00653C1B">
            <w:pPr>
              <w:pStyle w:val="Ttulo1"/>
            </w:pPr>
            <w:bookmarkStart w:id="3" w:name="_Toc118648962"/>
            <w:r>
              <w:t>Liberación de Miembros</w:t>
            </w:r>
            <w:bookmarkEnd w:id="3"/>
          </w:p>
        </w:tc>
      </w:tr>
      <w:tr w:rsidR="00220286" w:rsidRPr="000516E7" w14:paraId="3F0237C2" w14:textId="5A92B571" w:rsidTr="00653C1B">
        <w:tc>
          <w:tcPr>
            <w:tcW w:w="0" w:type="auto"/>
            <w:tcBorders>
              <w:top w:val="single" w:sz="4" w:space="0" w:color="E7E6E6" w:themeColor="background2"/>
              <w:right w:val="single" w:sz="4" w:space="0" w:color="E7E6E6" w:themeColor="background2"/>
            </w:tcBorders>
            <w:shd w:val="clear" w:color="auto" w:fill="auto"/>
            <w:vAlign w:val="center"/>
          </w:tcPr>
          <w:p w14:paraId="588DF3BF" w14:textId="77777777" w:rsidR="00220286" w:rsidRDefault="00F97367" w:rsidP="00653C1B">
            <w:pPr>
              <w:spacing w:after="0" w:line="240" w:lineRule="auto"/>
              <w:jc w:val="both"/>
              <w:rPr>
                <w:rFonts w:eastAsia="Times New Roman" w:cs="Arial"/>
                <w:color w:val="000000"/>
                <w:szCs w:val="24"/>
                <w:lang w:eastAsia="es-VE"/>
              </w:rPr>
            </w:pPr>
            <w:r>
              <w:rPr>
                <w:rFonts w:eastAsia="Times New Roman" w:cs="Arial"/>
                <w:color w:val="000000"/>
                <w:szCs w:val="24"/>
                <w:lang w:eastAsia="es-VE"/>
              </w:rPr>
              <w:t>Se buscarán persona</w:t>
            </w:r>
            <w:r w:rsidR="000516E7">
              <w:rPr>
                <w:rFonts w:eastAsia="Times New Roman" w:cs="Arial"/>
                <w:color w:val="000000"/>
                <w:szCs w:val="24"/>
                <w:lang w:eastAsia="es-VE"/>
              </w:rPr>
              <w:t>s</w:t>
            </w:r>
            <w:r>
              <w:rPr>
                <w:rFonts w:eastAsia="Times New Roman" w:cs="Arial"/>
                <w:color w:val="000000"/>
                <w:szCs w:val="24"/>
                <w:lang w:eastAsia="es-VE"/>
              </w:rPr>
              <w:t xml:space="preserve"> que desempeñen los roles mencionados anteriormente </w:t>
            </w:r>
            <w:r w:rsidR="000516E7">
              <w:rPr>
                <w:rFonts w:eastAsia="Times New Roman" w:cs="Arial"/>
                <w:color w:val="000000"/>
                <w:szCs w:val="24"/>
                <w:lang w:eastAsia="es-VE"/>
              </w:rPr>
              <w:t>en el nivel de habilidad especificado.</w:t>
            </w:r>
          </w:p>
          <w:p w14:paraId="45C5B6E7" w14:textId="77777777" w:rsidR="000516E7" w:rsidRDefault="000516E7" w:rsidP="00653C1B">
            <w:pPr>
              <w:spacing w:after="0" w:line="240" w:lineRule="auto"/>
              <w:jc w:val="both"/>
              <w:rPr>
                <w:rFonts w:eastAsia="Times New Roman" w:cs="Arial"/>
                <w:color w:val="000000"/>
                <w:szCs w:val="24"/>
                <w:lang w:eastAsia="es-VE"/>
              </w:rPr>
            </w:pPr>
          </w:p>
          <w:p w14:paraId="55768612" w14:textId="73D8DC0A" w:rsidR="000516E7" w:rsidRPr="00F97367" w:rsidRDefault="000516E7" w:rsidP="00653C1B">
            <w:pPr>
              <w:spacing w:after="0" w:line="240" w:lineRule="auto"/>
              <w:jc w:val="both"/>
              <w:rPr>
                <w:rFonts w:eastAsia="Times New Roman" w:cs="Arial"/>
                <w:color w:val="000000"/>
                <w:szCs w:val="24"/>
                <w:lang w:eastAsia="es-VE"/>
              </w:rPr>
            </w:pPr>
            <w:r>
              <w:rPr>
                <w:rFonts w:eastAsia="Times New Roman" w:cs="Arial"/>
                <w:color w:val="000000"/>
                <w:szCs w:val="24"/>
                <w:lang w:eastAsia="es-VE"/>
              </w:rPr>
              <w:t>Para estimar este nivel de habilidad se tendrán en cuenta los desempeños en proyectos anteriores y el nivel de similitud con el puesto al que la persona postula en comparación a anteriores puestos.</w:t>
            </w:r>
          </w:p>
        </w:tc>
        <w:tc>
          <w:tcPr>
            <w:tcW w:w="0" w:type="auto"/>
            <w:tcBorders>
              <w:top w:val="single" w:sz="4" w:space="0" w:color="E7E6E6" w:themeColor="background2"/>
              <w:left w:val="single" w:sz="4" w:space="0" w:color="E7E6E6" w:themeColor="background2"/>
            </w:tcBorders>
            <w:vAlign w:val="center"/>
          </w:tcPr>
          <w:p w14:paraId="5756EFE6" w14:textId="77777777" w:rsidR="00220286" w:rsidRDefault="000516E7" w:rsidP="00653C1B">
            <w:pPr>
              <w:spacing w:after="0" w:line="240" w:lineRule="auto"/>
              <w:jc w:val="both"/>
              <w:rPr>
                <w:rFonts w:eastAsia="Times New Roman" w:cs="Arial"/>
                <w:color w:val="000000"/>
                <w:szCs w:val="24"/>
                <w:lang w:val="es-ES" w:eastAsia="es-VE"/>
              </w:rPr>
            </w:pPr>
            <w:r w:rsidRPr="000516E7">
              <w:rPr>
                <w:rFonts w:eastAsia="Times New Roman" w:cs="Arial"/>
                <w:color w:val="000000"/>
                <w:szCs w:val="24"/>
                <w:lang w:val="es-ES" w:eastAsia="es-VE"/>
              </w:rPr>
              <w:t>El Project Manager, con la a</w:t>
            </w:r>
            <w:r>
              <w:rPr>
                <w:rFonts w:eastAsia="Times New Roman" w:cs="Arial"/>
                <w:color w:val="000000"/>
                <w:szCs w:val="24"/>
                <w:lang w:val="es-ES" w:eastAsia="es-VE"/>
              </w:rPr>
              <w:t>yuda del equipo directivo será quien de la liberación forzada de un miembro del equipo. Según actitudes negativas que este componente haya llevado a cabo durante el proyecto.</w:t>
            </w:r>
          </w:p>
          <w:p w14:paraId="152C3B2D" w14:textId="77777777" w:rsidR="000516E7" w:rsidRDefault="000516E7" w:rsidP="00653C1B">
            <w:pPr>
              <w:spacing w:after="0" w:line="240" w:lineRule="auto"/>
              <w:jc w:val="both"/>
              <w:rPr>
                <w:rFonts w:eastAsia="Times New Roman" w:cs="Arial"/>
                <w:color w:val="000000"/>
                <w:szCs w:val="24"/>
                <w:lang w:val="es-ES" w:eastAsia="es-VE"/>
              </w:rPr>
            </w:pPr>
          </w:p>
          <w:p w14:paraId="49479E0C" w14:textId="0A37843D" w:rsidR="000516E7" w:rsidRPr="000516E7" w:rsidRDefault="009A518B" w:rsidP="00653C1B">
            <w:pPr>
              <w:spacing w:after="0" w:line="240" w:lineRule="auto"/>
              <w:jc w:val="both"/>
              <w:rPr>
                <w:rFonts w:eastAsia="Times New Roman" w:cs="Arial"/>
                <w:color w:val="000000"/>
                <w:szCs w:val="24"/>
                <w:lang w:val="es-ES" w:eastAsia="es-VE"/>
              </w:rPr>
            </w:pPr>
            <w:r>
              <w:rPr>
                <w:rFonts w:eastAsia="Times New Roman" w:cs="Arial"/>
                <w:color w:val="000000"/>
                <w:szCs w:val="24"/>
                <w:lang w:val="es-ES" w:eastAsia="es-VE"/>
              </w:rPr>
              <w:t xml:space="preserve">Antes de cualquier liberación, la persona a </w:t>
            </w:r>
            <w:r w:rsidR="00493112">
              <w:rPr>
                <w:rFonts w:eastAsia="Times New Roman" w:cs="Arial"/>
                <w:color w:val="000000"/>
                <w:szCs w:val="24"/>
                <w:lang w:val="es-ES" w:eastAsia="es-VE"/>
              </w:rPr>
              <w:t>liberar</w:t>
            </w:r>
            <w:r>
              <w:rPr>
                <w:rFonts w:eastAsia="Times New Roman" w:cs="Arial"/>
                <w:color w:val="000000"/>
                <w:szCs w:val="24"/>
                <w:lang w:val="es-ES" w:eastAsia="es-VE"/>
              </w:rPr>
              <w:t xml:space="preserve"> ya sea de forma forzada o voluntaria, deberá de generar un documento o guía donde especifique el trabajo que él ha realizado y que realiza en un día usual de trabajo.</w:t>
            </w:r>
          </w:p>
        </w:tc>
      </w:tr>
    </w:tbl>
    <w:p w14:paraId="1B47586A" w14:textId="77777777" w:rsidR="00653C1B" w:rsidRDefault="00653C1B" w:rsidP="00D31D4E">
      <w:pPr>
        <w:rPr>
          <w:lang w:val="es-ES"/>
        </w:rPr>
      </w:pPr>
    </w:p>
    <w:p w14:paraId="2B0E91D1" w14:textId="77777777" w:rsidR="00653C1B" w:rsidRDefault="00653C1B">
      <w:pPr>
        <w:spacing w:after="0" w:line="240" w:lineRule="auto"/>
        <w:rPr>
          <w:rFonts w:eastAsia="Times New Roman"/>
          <w:b/>
          <w:bCs/>
          <w:color w:val="365F91"/>
          <w:kern w:val="36"/>
          <w:sz w:val="32"/>
          <w:szCs w:val="48"/>
          <w:lang w:val="es-ES" w:eastAsia="es-VE"/>
        </w:rPr>
      </w:pPr>
      <w:r>
        <w:rPr>
          <w:lang w:val="es-ES"/>
        </w:rPr>
        <w:br w:type="page"/>
      </w:r>
    </w:p>
    <w:p w14:paraId="53EA2939" w14:textId="5B1D65A5" w:rsidR="00653C1B" w:rsidRDefault="00653C1B" w:rsidP="00653C1B">
      <w:pPr>
        <w:pStyle w:val="Ttulo1"/>
        <w:rPr>
          <w:lang w:val="es-ES"/>
        </w:rPr>
      </w:pPr>
      <w:bookmarkStart w:id="4" w:name="_Toc118648963"/>
      <w:r>
        <w:rPr>
          <w:lang w:val="es-ES"/>
        </w:rPr>
        <w:lastRenderedPageBreak/>
        <w:t>Roles, Responsabilidades y Autoridad</w:t>
      </w:r>
      <w:bookmarkEnd w:id="4"/>
    </w:p>
    <w:tbl>
      <w:tblPr>
        <w:tblW w:w="5000" w:type="pct"/>
        <w:tblLook w:val="04A0" w:firstRow="1" w:lastRow="0" w:firstColumn="1" w:lastColumn="0" w:noHBand="0" w:noVBand="1"/>
      </w:tblPr>
      <w:tblGrid>
        <w:gridCol w:w="2245"/>
        <w:gridCol w:w="2835"/>
        <w:gridCol w:w="1444"/>
        <w:gridCol w:w="2314"/>
      </w:tblGrid>
      <w:tr w:rsidR="00C90357" w14:paraId="3049A453" w14:textId="44F6F196" w:rsidTr="00C90357">
        <w:tc>
          <w:tcPr>
            <w:tcW w:w="1270" w:type="pct"/>
            <w:tcBorders>
              <w:bottom w:val="single" w:sz="4" w:space="0" w:color="A5A5A5"/>
              <w:right w:val="nil"/>
            </w:tcBorders>
            <w:shd w:val="clear" w:color="auto" w:fill="FFFFFF"/>
            <w:vAlign w:val="center"/>
          </w:tcPr>
          <w:p w14:paraId="5F7E281B" w14:textId="77777777"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c>
          <w:tcPr>
            <w:tcW w:w="1604" w:type="pct"/>
            <w:tcBorders>
              <w:bottom w:val="single" w:sz="4" w:space="0" w:color="A5A5A5"/>
            </w:tcBorders>
            <w:shd w:val="clear" w:color="auto" w:fill="FFFFFF"/>
            <w:vAlign w:val="center"/>
          </w:tcPr>
          <w:p w14:paraId="05D586E7" w14:textId="7348D882"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Responsabilidad</w:t>
            </w:r>
          </w:p>
        </w:tc>
        <w:tc>
          <w:tcPr>
            <w:tcW w:w="817" w:type="pct"/>
            <w:tcBorders>
              <w:bottom w:val="single" w:sz="4" w:space="0" w:color="A5A5A5"/>
            </w:tcBorders>
            <w:shd w:val="clear" w:color="auto" w:fill="FFFFFF"/>
            <w:vAlign w:val="center"/>
          </w:tcPr>
          <w:p w14:paraId="3C9FA3F5" w14:textId="77777777"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Autoridad</w:t>
            </w:r>
          </w:p>
          <w:p w14:paraId="33E6975D" w14:textId="5D8F32D1" w:rsidR="00C90357" w:rsidRDefault="00C90357"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(0 -&gt; 10)</w:t>
            </w:r>
          </w:p>
        </w:tc>
        <w:tc>
          <w:tcPr>
            <w:tcW w:w="1309" w:type="pct"/>
            <w:tcBorders>
              <w:bottom w:val="single" w:sz="4" w:space="0" w:color="A5A5A5"/>
            </w:tcBorders>
            <w:shd w:val="clear" w:color="auto" w:fill="FFFFFF"/>
          </w:tcPr>
          <w:p w14:paraId="509EF0D7" w14:textId="3C99862A" w:rsidR="00653C1B" w:rsidRDefault="00C90357"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Competencias</w:t>
            </w:r>
          </w:p>
        </w:tc>
      </w:tr>
      <w:tr w:rsidR="00C90357" w14:paraId="772CB7D8" w14:textId="7C8A50C7" w:rsidTr="00C90357">
        <w:trPr>
          <w:trHeight w:val="397"/>
        </w:trPr>
        <w:tc>
          <w:tcPr>
            <w:tcW w:w="1270" w:type="pct"/>
            <w:tcBorders>
              <w:right w:val="single" w:sz="4" w:space="0" w:color="A5A5A5"/>
            </w:tcBorders>
            <w:shd w:val="clear" w:color="auto" w:fill="FFFFFF"/>
            <w:vAlign w:val="center"/>
          </w:tcPr>
          <w:p w14:paraId="1431E051" w14:textId="77777777" w:rsidR="00653C1B" w:rsidRDefault="00653C1B" w:rsidP="00194EF5">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Project Manager</w:t>
            </w:r>
          </w:p>
        </w:tc>
        <w:tc>
          <w:tcPr>
            <w:tcW w:w="1604" w:type="pct"/>
            <w:shd w:val="clear" w:color="auto" w:fill="EDEDED"/>
            <w:vAlign w:val="center"/>
          </w:tcPr>
          <w:p w14:paraId="587746EF" w14:textId="693BF7CF"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Todo el Proyecto</w:t>
            </w:r>
          </w:p>
        </w:tc>
        <w:tc>
          <w:tcPr>
            <w:tcW w:w="817" w:type="pct"/>
            <w:shd w:val="clear" w:color="auto" w:fill="EDEDED"/>
            <w:vAlign w:val="center"/>
          </w:tcPr>
          <w:p w14:paraId="72E931E9" w14:textId="25F528A8"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10</w:t>
            </w:r>
          </w:p>
        </w:tc>
        <w:tc>
          <w:tcPr>
            <w:tcW w:w="1309" w:type="pct"/>
            <w:shd w:val="clear" w:color="auto" w:fill="EDEDED"/>
          </w:tcPr>
          <w:p w14:paraId="58215515"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30A985E3" w14:textId="77777777"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Liderazgo</w:t>
            </w:r>
          </w:p>
          <w:p w14:paraId="12C867DA" w14:textId="77777777"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Capacidad de Gestión</w:t>
            </w:r>
          </w:p>
          <w:p w14:paraId="6149D8FA" w14:textId="2022779D"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tc>
      </w:tr>
      <w:tr w:rsidR="00C90357" w14:paraId="1B016FF4" w14:textId="6915E43B" w:rsidTr="00C90357">
        <w:trPr>
          <w:trHeight w:val="397"/>
        </w:trPr>
        <w:tc>
          <w:tcPr>
            <w:tcW w:w="1270" w:type="pct"/>
            <w:tcBorders>
              <w:right w:val="single" w:sz="4" w:space="0" w:color="A5A5A5"/>
            </w:tcBorders>
            <w:shd w:val="clear" w:color="auto" w:fill="FFFFFF"/>
            <w:vAlign w:val="center"/>
          </w:tcPr>
          <w:p w14:paraId="0995D195"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Directivo</w:t>
            </w:r>
          </w:p>
        </w:tc>
        <w:tc>
          <w:tcPr>
            <w:tcW w:w="1604" w:type="pct"/>
            <w:shd w:val="clear" w:color="auto" w:fill="auto"/>
            <w:vAlign w:val="center"/>
          </w:tcPr>
          <w:p w14:paraId="5395FB33" w14:textId="5AC09D8E"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Planificación y Diseño del Sistema</w:t>
            </w:r>
          </w:p>
        </w:tc>
        <w:tc>
          <w:tcPr>
            <w:tcW w:w="817" w:type="pct"/>
            <w:shd w:val="clear" w:color="auto" w:fill="auto"/>
            <w:vAlign w:val="center"/>
          </w:tcPr>
          <w:p w14:paraId="3BD2A49A" w14:textId="6CFBE836"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8</w:t>
            </w:r>
          </w:p>
        </w:tc>
        <w:tc>
          <w:tcPr>
            <w:tcW w:w="1309" w:type="pct"/>
          </w:tcPr>
          <w:p w14:paraId="58A564ED"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53A8F409" w14:textId="77777777" w:rsidR="00C90357" w:rsidRDefault="00C90357" w:rsidP="00C90357">
            <w:pPr>
              <w:spacing w:after="0" w:line="240" w:lineRule="auto"/>
              <w:jc w:val="center"/>
              <w:rPr>
                <w:rFonts w:eastAsia="Times New Roman" w:cs="Arial"/>
                <w:bCs/>
                <w:color w:val="000000"/>
                <w:lang w:eastAsia="es-VE"/>
              </w:rPr>
            </w:pPr>
            <w:r>
              <w:rPr>
                <w:rFonts w:eastAsia="Times New Roman" w:cs="Arial"/>
                <w:bCs/>
                <w:color w:val="000000"/>
                <w:lang w:eastAsia="es-VE"/>
              </w:rPr>
              <w:t>Capacidad de Gestión</w:t>
            </w:r>
          </w:p>
          <w:p w14:paraId="07E19D7A" w14:textId="31413736" w:rsidR="00C90357" w:rsidRDefault="00C90357" w:rsidP="00C90357">
            <w:pPr>
              <w:spacing w:after="0" w:line="240" w:lineRule="auto"/>
              <w:jc w:val="center"/>
              <w:rPr>
                <w:rFonts w:eastAsia="Times New Roman" w:cs="Arial"/>
                <w:bCs/>
                <w:color w:val="000000"/>
                <w:lang w:eastAsia="es-VE"/>
              </w:rPr>
            </w:pPr>
            <w:r>
              <w:rPr>
                <w:rFonts w:eastAsia="Times New Roman" w:cs="Arial"/>
                <w:bCs/>
                <w:color w:val="000000"/>
                <w:lang w:eastAsia="es-VE"/>
              </w:rPr>
              <w:t>Capacidad de Estimación</w:t>
            </w:r>
          </w:p>
        </w:tc>
      </w:tr>
      <w:tr w:rsidR="00C90357" w14:paraId="13DEE8FA" w14:textId="75631654" w:rsidTr="00C90357">
        <w:trPr>
          <w:trHeight w:val="397"/>
        </w:trPr>
        <w:tc>
          <w:tcPr>
            <w:tcW w:w="1270" w:type="pct"/>
            <w:tcBorders>
              <w:right w:val="single" w:sz="4" w:space="0" w:color="A5A5A5"/>
            </w:tcBorders>
            <w:shd w:val="clear" w:color="auto" w:fill="FFFFFF"/>
            <w:vAlign w:val="center"/>
          </w:tcPr>
          <w:p w14:paraId="2130AC79"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Desarrollador</w:t>
            </w:r>
          </w:p>
        </w:tc>
        <w:tc>
          <w:tcPr>
            <w:tcW w:w="1604" w:type="pct"/>
            <w:shd w:val="clear" w:color="auto" w:fill="EDEDED"/>
            <w:vAlign w:val="center"/>
          </w:tcPr>
          <w:p w14:paraId="635566B6" w14:textId="523A3351"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Desarrollo y Pruebas del Sistema</w:t>
            </w:r>
          </w:p>
        </w:tc>
        <w:tc>
          <w:tcPr>
            <w:tcW w:w="817" w:type="pct"/>
            <w:shd w:val="clear" w:color="auto" w:fill="EDEDED"/>
            <w:vAlign w:val="center"/>
          </w:tcPr>
          <w:p w14:paraId="5E523C44" w14:textId="207552DD"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1309" w:type="pct"/>
            <w:shd w:val="clear" w:color="auto" w:fill="EDEDED"/>
          </w:tcPr>
          <w:p w14:paraId="734993D8"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755C7984" w14:textId="7DD1879B"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tc>
      </w:tr>
      <w:tr w:rsidR="00C90357" w14:paraId="7F0257F3" w14:textId="77AEB775" w:rsidTr="00C90357">
        <w:trPr>
          <w:trHeight w:val="397"/>
        </w:trPr>
        <w:tc>
          <w:tcPr>
            <w:tcW w:w="1270" w:type="pct"/>
            <w:tcBorders>
              <w:right w:val="single" w:sz="4" w:space="0" w:color="A5A5A5"/>
            </w:tcBorders>
            <w:shd w:val="clear" w:color="auto" w:fill="FFFFFF"/>
            <w:vAlign w:val="center"/>
          </w:tcPr>
          <w:p w14:paraId="699C845A"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Asegurador de la Calidad</w:t>
            </w:r>
          </w:p>
        </w:tc>
        <w:tc>
          <w:tcPr>
            <w:tcW w:w="1604" w:type="pct"/>
            <w:shd w:val="clear" w:color="auto" w:fill="auto"/>
            <w:vAlign w:val="center"/>
          </w:tcPr>
          <w:p w14:paraId="348E601D" w14:textId="64C7EA44"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Gestión de la Calidad</w:t>
            </w:r>
          </w:p>
        </w:tc>
        <w:tc>
          <w:tcPr>
            <w:tcW w:w="817" w:type="pct"/>
            <w:shd w:val="clear" w:color="auto" w:fill="auto"/>
            <w:vAlign w:val="center"/>
          </w:tcPr>
          <w:p w14:paraId="550A1632" w14:textId="667754F6"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1309" w:type="pct"/>
          </w:tcPr>
          <w:p w14:paraId="6BAAD9B4"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p w14:paraId="04C1031C" w14:textId="56136CF1"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Altas Capacidades</w:t>
            </w:r>
          </w:p>
        </w:tc>
      </w:tr>
      <w:tr w:rsidR="00D446D6" w14:paraId="3F908562" w14:textId="77777777" w:rsidTr="00D446D6">
        <w:trPr>
          <w:trHeight w:val="397"/>
        </w:trPr>
        <w:tc>
          <w:tcPr>
            <w:tcW w:w="1270" w:type="pct"/>
            <w:tcBorders>
              <w:right w:val="single" w:sz="4" w:space="0" w:color="A5A5A5"/>
            </w:tcBorders>
            <w:shd w:val="clear" w:color="auto" w:fill="FFFFFF"/>
            <w:vAlign w:val="center"/>
          </w:tcPr>
          <w:p w14:paraId="71F8BA1A" w14:textId="5D4FC5AA" w:rsidR="00D446D6" w:rsidRDefault="00D446D6" w:rsidP="00D446D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Gestor de la Configuración</w:t>
            </w:r>
          </w:p>
        </w:tc>
        <w:tc>
          <w:tcPr>
            <w:tcW w:w="1604" w:type="pct"/>
            <w:shd w:val="clear" w:color="auto" w:fill="EDEDED" w:themeFill="accent3" w:themeFillTint="33"/>
            <w:vAlign w:val="center"/>
          </w:tcPr>
          <w:p w14:paraId="6E087EEA" w14:textId="26B9D68E"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Gestión de la Configuración</w:t>
            </w:r>
          </w:p>
        </w:tc>
        <w:tc>
          <w:tcPr>
            <w:tcW w:w="817" w:type="pct"/>
            <w:shd w:val="clear" w:color="auto" w:fill="EDEDED" w:themeFill="accent3" w:themeFillTint="33"/>
            <w:vAlign w:val="center"/>
          </w:tcPr>
          <w:p w14:paraId="56F9C06E" w14:textId="4268C3B4"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1309" w:type="pct"/>
            <w:shd w:val="clear" w:color="auto" w:fill="EDEDED" w:themeFill="accent3" w:themeFillTint="33"/>
          </w:tcPr>
          <w:p w14:paraId="50C8C57F" w14:textId="3ECD328D"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Amplios Conocimientos</w:t>
            </w:r>
          </w:p>
          <w:p w14:paraId="2EA51FA3" w14:textId="77777777" w:rsidR="00D446D6"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p w14:paraId="43B95880" w14:textId="77777777" w:rsidR="00493112"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Innovador</w:t>
            </w:r>
          </w:p>
          <w:p w14:paraId="46582BAE" w14:textId="4CD48B9B" w:rsidR="00493112"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Ágil</w:t>
            </w:r>
          </w:p>
        </w:tc>
      </w:tr>
    </w:tbl>
    <w:p w14:paraId="1309DA89" w14:textId="4B78C2BC" w:rsidR="00D446D6" w:rsidRDefault="00D446D6" w:rsidP="00653C1B">
      <w:pPr>
        <w:rPr>
          <w:lang w:val="es-ES"/>
        </w:rPr>
      </w:pPr>
    </w:p>
    <w:p w14:paraId="038D5FF5" w14:textId="11D14B87" w:rsidR="00D446D6" w:rsidRDefault="00FF4A34" w:rsidP="00D446D6">
      <w:pPr>
        <w:pStyle w:val="Ttulo1"/>
        <w:rPr>
          <w:lang w:val="es-ES"/>
        </w:rPr>
      </w:pPr>
      <w:bookmarkStart w:id="5" w:name="_Toc118648964"/>
      <w:r>
        <w:rPr>
          <w:noProof/>
          <w:lang w:val="es-ES"/>
        </w:rPr>
        <w:drawing>
          <wp:anchor distT="0" distB="0" distL="114300" distR="114300" simplePos="0" relativeHeight="251658240" behindDoc="0" locked="0" layoutInCell="1" allowOverlap="1" wp14:anchorId="3E4B2DA6" wp14:editId="4D892AD5">
            <wp:simplePos x="0" y="0"/>
            <wp:positionH relativeFrom="margin">
              <wp:align>center</wp:align>
            </wp:positionH>
            <wp:positionV relativeFrom="paragraph">
              <wp:posOffset>502285</wp:posOffset>
            </wp:positionV>
            <wp:extent cx="3484880" cy="2896235"/>
            <wp:effectExtent l="0" t="0" r="127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8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6D6">
        <w:rPr>
          <w:lang w:val="es-ES"/>
        </w:rPr>
        <w:t>Estructura Organizacional del Proyecto</w:t>
      </w:r>
      <w:bookmarkEnd w:id="5"/>
    </w:p>
    <w:p w14:paraId="5E1C9685" w14:textId="1AF50239" w:rsidR="00FF4A34" w:rsidRDefault="00532BEA" w:rsidP="00532BEA">
      <w:pPr>
        <w:pStyle w:val="Ttulo1"/>
        <w:rPr>
          <w:lang w:val="es-ES"/>
        </w:rPr>
      </w:pPr>
      <w:bookmarkStart w:id="6" w:name="_Toc118648965"/>
      <w:r>
        <w:rPr>
          <w:lang w:val="es-ES"/>
        </w:rPr>
        <w:lastRenderedPageBreak/>
        <w:t>Requisitos de Entrenamiento</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36A19" w:rsidRPr="003403DB" w14:paraId="31FB32C6" w14:textId="77777777" w:rsidTr="00194EF5">
        <w:tc>
          <w:tcPr>
            <w:tcW w:w="8870" w:type="dxa"/>
            <w:shd w:val="clear" w:color="auto" w:fill="auto"/>
          </w:tcPr>
          <w:p w14:paraId="4EAB93B6" w14:textId="77777777" w:rsidR="00D36A19" w:rsidRDefault="00D36A19" w:rsidP="00194EF5">
            <w:pPr>
              <w:spacing w:after="0" w:line="240" w:lineRule="auto"/>
              <w:rPr>
                <w:rFonts w:eastAsia="Times New Roman" w:cs="Arial"/>
                <w:b/>
                <w:bCs/>
                <w:color w:val="000000"/>
                <w:szCs w:val="24"/>
                <w:lang w:eastAsia="es-VE"/>
              </w:rPr>
            </w:pPr>
          </w:p>
          <w:p w14:paraId="1681E2E7" w14:textId="3B25DBCB" w:rsidR="00D36A19"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Se presupone que el equipo de proyecto está bien formado de las herramientas que va a utilizar y por lo tanto no se requiere de entrenamiento previo.</w:t>
            </w:r>
          </w:p>
          <w:p w14:paraId="366DBE7B" w14:textId="2B315651" w:rsidR="00D36A19" w:rsidRDefault="00D36A19" w:rsidP="00194EF5">
            <w:pPr>
              <w:spacing w:after="0" w:line="240" w:lineRule="auto"/>
              <w:jc w:val="both"/>
              <w:rPr>
                <w:rFonts w:eastAsia="Times New Roman" w:cs="Arial"/>
                <w:color w:val="000000"/>
                <w:szCs w:val="24"/>
                <w:lang w:eastAsia="es-VE"/>
              </w:rPr>
            </w:pPr>
          </w:p>
          <w:p w14:paraId="1EC92EE7" w14:textId="22F95E23" w:rsidR="00D36A19"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El entrenamiento sólo se realizará, a jurisdicción del propio miembro o en el caso de que sea un miembro de nueva incorporación en el proyecto. Para este último caso, deberá de estudiar la guía generada por su predecesor y se le concederán 3 días para obtener la formación necesaria del resto de miembros de forma que pueda trabajar.</w:t>
            </w:r>
          </w:p>
          <w:p w14:paraId="539D1CFC" w14:textId="4D6DD932" w:rsidR="00D36A19" w:rsidRDefault="00D36A19" w:rsidP="00194EF5">
            <w:pPr>
              <w:spacing w:after="0" w:line="240" w:lineRule="auto"/>
              <w:jc w:val="both"/>
              <w:rPr>
                <w:rFonts w:eastAsia="Times New Roman" w:cs="Arial"/>
                <w:color w:val="000000"/>
                <w:szCs w:val="24"/>
                <w:lang w:eastAsia="es-VE"/>
              </w:rPr>
            </w:pPr>
          </w:p>
          <w:p w14:paraId="0A32315A" w14:textId="10E16721" w:rsidR="00D36A19" w:rsidRPr="0068613A"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Si un miembro realiza algún entrenamiento, este se considerará de carácter externo al proyecto y por lo tanto no se cuantizará ni en los costes ni en el cronograma.</w:t>
            </w:r>
          </w:p>
          <w:p w14:paraId="0FEA7E47" w14:textId="77777777" w:rsidR="00D36A19" w:rsidRDefault="00D36A19" w:rsidP="00194EF5">
            <w:pPr>
              <w:spacing w:after="0" w:line="240" w:lineRule="auto"/>
              <w:rPr>
                <w:rFonts w:eastAsia="Times New Roman" w:cs="Arial"/>
                <w:b/>
                <w:bCs/>
                <w:color w:val="000000"/>
                <w:szCs w:val="24"/>
                <w:lang w:eastAsia="es-VE"/>
              </w:rPr>
            </w:pPr>
          </w:p>
        </w:tc>
      </w:tr>
    </w:tbl>
    <w:p w14:paraId="1948A2D3" w14:textId="77777777" w:rsidR="00D36A19" w:rsidRDefault="00D36A19" w:rsidP="00D36A19">
      <w:pPr>
        <w:pStyle w:val="Ttulo1"/>
        <w:rPr>
          <w:lang w:val="es-ES"/>
        </w:rPr>
      </w:pPr>
      <w:bookmarkStart w:id="7" w:name="_Toc118648966"/>
      <w:r>
        <w:rPr>
          <w:lang w:val="es-ES"/>
        </w:rPr>
        <w:t>Recompensas y Reconocimientos</w:t>
      </w:r>
      <w:bookmarkEnd w:id="7"/>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36A19" w:rsidRPr="003403DB" w14:paraId="0CBA3CD5" w14:textId="77777777" w:rsidTr="00194EF5">
        <w:tc>
          <w:tcPr>
            <w:tcW w:w="8870" w:type="dxa"/>
            <w:shd w:val="clear" w:color="auto" w:fill="auto"/>
          </w:tcPr>
          <w:p w14:paraId="1115C0DF" w14:textId="77777777" w:rsidR="00D36A19" w:rsidRDefault="00D36A19" w:rsidP="00194EF5">
            <w:pPr>
              <w:spacing w:after="0" w:line="240" w:lineRule="auto"/>
              <w:rPr>
                <w:rFonts w:eastAsia="Times New Roman" w:cs="Arial"/>
                <w:b/>
                <w:bCs/>
                <w:color w:val="000000"/>
                <w:szCs w:val="24"/>
                <w:lang w:eastAsia="es-VE"/>
              </w:rPr>
            </w:pPr>
          </w:p>
          <w:p w14:paraId="7D58F9FF" w14:textId="1264A062" w:rsidR="00D36A19" w:rsidRPr="00D36A19" w:rsidRDefault="00D36A19" w:rsidP="00D36A19">
            <w:pPr>
              <w:spacing w:after="0" w:line="240" w:lineRule="auto"/>
              <w:jc w:val="both"/>
              <w:rPr>
                <w:rFonts w:eastAsia="Times New Roman" w:cs="Arial"/>
                <w:color w:val="000000"/>
                <w:szCs w:val="24"/>
                <w:lang w:eastAsia="es-VE"/>
              </w:rPr>
            </w:pPr>
            <w:r>
              <w:rPr>
                <w:rFonts w:eastAsia="Times New Roman" w:cs="Arial"/>
                <w:color w:val="000000"/>
                <w:szCs w:val="24"/>
                <w:lang w:eastAsia="es-VE"/>
              </w:rPr>
              <w:t>Existirá un sistema de recompensas por el que se dará reconocimiento a cada uno de los miembros del proyecto sobre su trabajo realizado de cara a cada una de las entregas previstas. Aquellos que muestren un mayor rendimiento en cada una de las entregas poseerán prioridad en las asignaciones del trabajo, recibiendo en la medida de lo posible, una menor carga de trabajo para compensar el exceso del anterior entregable.</w:t>
            </w:r>
          </w:p>
          <w:p w14:paraId="5A9B23D3" w14:textId="597BA70B" w:rsidR="00D36A19" w:rsidRDefault="00D36A19" w:rsidP="00D36A19">
            <w:pPr>
              <w:spacing w:after="0" w:line="240" w:lineRule="auto"/>
              <w:jc w:val="both"/>
              <w:rPr>
                <w:rFonts w:eastAsia="Times New Roman" w:cs="Arial"/>
                <w:b/>
                <w:bCs/>
                <w:color w:val="000000"/>
                <w:szCs w:val="24"/>
                <w:lang w:eastAsia="es-VE"/>
              </w:rPr>
            </w:pPr>
          </w:p>
        </w:tc>
      </w:tr>
    </w:tbl>
    <w:p w14:paraId="53694A31" w14:textId="77777777" w:rsidR="00D36A19" w:rsidRDefault="00D36A19" w:rsidP="00D36A19">
      <w:pPr>
        <w:pStyle w:val="Ttulo1"/>
        <w:rPr>
          <w:lang w:val="es-ES"/>
        </w:rPr>
      </w:pPr>
      <w:bookmarkStart w:id="8" w:name="_Toc118648967"/>
      <w:r>
        <w:rPr>
          <w:lang w:val="es-ES"/>
        </w:rPr>
        <w:t>Desarrollo del Equipo</w:t>
      </w:r>
      <w:bookmarkEnd w:id="8"/>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4692"/>
        <w:gridCol w:w="4146"/>
      </w:tblGrid>
      <w:tr w:rsidR="00EC2CDC" w:rsidRPr="003403DB" w14:paraId="3AF68FB2" w14:textId="2B0433F1" w:rsidTr="00EC2CDC">
        <w:tc>
          <w:tcPr>
            <w:tcW w:w="4692" w:type="dxa"/>
            <w:shd w:val="clear" w:color="auto" w:fill="auto"/>
          </w:tcPr>
          <w:p w14:paraId="29512D67" w14:textId="77777777" w:rsidR="00EC2CDC" w:rsidRDefault="00EC2CDC" w:rsidP="00194EF5">
            <w:pPr>
              <w:spacing w:after="0" w:line="240" w:lineRule="auto"/>
              <w:rPr>
                <w:rFonts w:eastAsia="Times New Roman" w:cs="Arial"/>
                <w:b/>
                <w:bCs/>
                <w:color w:val="000000"/>
                <w:szCs w:val="24"/>
                <w:lang w:eastAsia="es-VE"/>
              </w:rPr>
            </w:pPr>
          </w:p>
          <w:p w14:paraId="65835D0A" w14:textId="69D05157" w:rsidR="00EC2CDC" w:rsidRPr="00EC2CDC" w:rsidRDefault="00EC2CDC" w:rsidP="00EC2CDC">
            <w:pPr>
              <w:spacing w:after="0" w:line="240" w:lineRule="auto"/>
              <w:jc w:val="both"/>
              <w:rPr>
                <w:rFonts w:eastAsia="Times New Roman" w:cs="Arial"/>
                <w:color w:val="000000"/>
                <w:szCs w:val="24"/>
                <w:lang w:eastAsia="es-VE"/>
              </w:rPr>
            </w:pPr>
            <w:r w:rsidRPr="00EC2CDC">
              <w:rPr>
                <w:rFonts w:eastAsia="Times New Roman" w:cs="Arial"/>
                <w:color w:val="000000"/>
                <w:szCs w:val="24"/>
                <w:lang w:eastAsia="es-VE"/>
              </w:rPr>
              <w:t>De cara a mejorar las habilidades colaborativas del equipo, se hará uso de la conocida como “</w:t>
            </w:r>
            <w:proofErr w:type="spellStart"/>
            <w:r w:rsidRPr="00EC2CDC">
              <w:rPr>
                <w:rFonts w:eastAsia="Times New Roman" w:cs="Arial"/>
                <w:color w:val="000000"/>
                <w:szCs w:val="24"/>
                <w:lang w:eastAsia="es-VE"/>
              </w:rPr>
              <w:t>Get</w:t>
            </w:r>
            <w:proofErr w:type="spellEnd"/>
            <w:r w:rsidRPr="00EC2CDC">
              <w:rPr>
                <w:rFonts w:eastAsia="Times New Roman" w:cs="Arial"/>
                <w:color w:val="000000"/>
                <w:szCs w:val="24"/>
                <w:lang w:eastAsia="es-VE"/>
              </w:rPr>
              <w:t xml:space="preserve"> </w:t>
            </w:r>
            <w:proofErr w:type="spellStart"/>
            <w:r w:rsidRPr="00EC2CDC">
              <w:rPr>
                <w:rFonts w:eastAsia="Times New Roman" w:cs="Arial"/>
                <w:color w:val="000000"/>
                <w:szCs w:val="24"/>
                <w:lang w:eastAsia="es-VE"/>
              </w:rPr>
              <w:t>Stuff</w:t>
            </w:r>
            <w:proofErr w:type="spellEnd"/>
            <w:r w:rsidRPr="00EC2CDC">
              <w:rPr>
                <w:rFonts w:eastAsia="Times New Roman" w:cs="Arial"/>
                <w:color w:val="000000"/>
                <w:szCs w:val="24"/>
                <w:lang w:eastAsia="es-VE"/>
              </w:rPr>
              <w:t xml:space="preserve"> Done </w:t>
            </w:r>
            <w:proofErr w:type="spellStart"/>
            <w:r w:rsidRPr="00EC2CDC">
              <w:rPr>
                <w:rFonts w:eastAsia="Times New Roman" w:cs="Arial"/>
                <w:color w:val="000000"/>
                <w:szCs w:val="24"/>
                <w:lang w:eastAsia="es-VE"/>
              </w:rPr>
              <w:t>wheel</w:t>
            </w:r>
            <w:proofErr w:type="spellEnd"/>
            <w:r w:rsidRPr="00EC2CDC">
              <w:rPr>
                <w:rFonts w:eastAsia="Times New Roman" w:cs="Arial"/>
                <w:color w:val="000000"/>
                <w:szCs w:val="24"/>
                <w:lang w:eastAsia="es-VE"/>
              </w:rPr>
              <w:t>” (GSD). De forma que las reuniones no se sientan como una factura, sino como una inversión.</w:t>
            </w:r>
            <w:r>
              <w:rPr>
                <w:rFonts w:eastAsia="Times New Roman" w:cs="Arial"/>
                <w:color w:val="000000"/>
                <w:szCs w:val="24"/>
                <w:lang w:eastAsia="es-VE"/>
              </w:rPr>
              <w:t xml:space="preserve"> De esta forma orientaremos los debates a una reunión placentera para todos los miembros y que aporte un valor real de cara al proyecto.</w:t>
            </w:r>
          </w:p>
          <w:p w14:paraId="2A478629" w14:textId="62940145" w:rsidR="00EC2CDC" w:rsidRPr="00D36A19" w:rsidRDefault="00EC2CDC"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 </w:t>
            </w:r>
          </w:p>
          <w:p w14:paraId="14F2A026" w14:textId="77777777" w:rsidR="00EC2CDC" w:rsidRDefault="00EC2CDC" w:rsidP="00194EF5">
            <w:pPr>
              <w:spacing w:after="0" w:line="240" w:lineRule="auto"/>
              <w:jc w:val="both"/>
              <w:rPr>
                <w:rFonts w:eastAsia="Times New Roman" w:cs="Arial"/>
                <w:b/>
                <w:bCs/>
                <w:color w:val="000000"/>
                <w:szCs w:val="24"/>
                <w:lang w:eastAsia="es-VE"/>
              </w:rPr>
            </w:pPr>
          </w:p>
        </w:tc>
        <w:tc>
          <w:tcPr>
            <w:tcW w:w="4146" w:type="dxa"/>
          </w:tcPr>
          <w:p w14:paraId="5B4974F3" w14:textId="23526DB9" w:rsidR="00EC2CDC" w:rsidRDefault="00EC2CDC" w:rsidP="00194EF5">
            <w:pPr>
              <w:spacing w:after="0" w:line="240" w:lineRule="auto"/>
              <w:rPr>
                <w:rFonts w:eastAsia="Times New Roman" w:cs="Arial"/>
                <w:b/>
                <w:bCs/>
                <w:color w:val="000000"/>
                <w:szCs w:val="24"/>
                <w:lang w:eastAsia="es-VE"/>
              </w:rPr>
            </w:pPr>
            <w:r>
              <w:rPr>
                <w:noProof/>
              </w:rPr>
              <w:drawing>
                <wp:inline distT="0" distB="0" distL="0" distR="0" wp14:anchorId="2C482022" wp14:editId="1F6EECAD">
                  <wp:extent cx="2491101" cy="2398144"/>
                  <wp:effectExtent l="0" t="0" r="5080" b="2540"/>
                  <wp:docPr id="4" name="Picture 4" descr="develop you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 your 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104" cy="2404885"/>
                          </a:xfrm>
                          <a:prstGeom prst="rect">
                            <a:avLst/>
                          </a:prstGeom>
                          <a:noFill/>
                          <a:ln>
                            <a:noFill/>
                          </a:ln>
                        </pic:spPr>
                      </pic:pic>
                    </a:graphicData>
                  </a:graphic>
                </wp:inline>
              </w:drawing>
            </w:r>
          </w:p>
        </w:tc>
      </w:tr>
      <w:tr w:rsidR="00EC2CDC" w:rsidRPr="003403DB" w14:paraId="42C3C248" w14:textId="77777777" w:rsidTr="009F780E">
        <w:tc>
          <w:tcPr>
            <w:tcW w:w="8838" w:type="dxa"/>
            <w:gridSpan w:val="2"/>
            <w:shd w:val="clear" w:color="auto" w:fill="auto"/>
          </w:tcPr>
          <w:p w14:paraId="6CA37616" w14:textId="77777777" w:rsidR="00EC2CDC" w:rsidRDefault="00EC2CDC" w:rsidP="00194EF5">
            <w:pPr>
              <w:spacing w:after="0" w:line="240" w:lineRule="auto"/>
              <w:rPr>
                <w:rFonts w:eastAsia="Times New Roman" w:cs="Arial"/>
                <w:color w:val="000000"/>
                <w:szCs w:val="24"/>
                <w:lang w:eastAsia="es-VE"/>
              </w:rPr>
            </w:pPr>
          </w:p>
          <w:p w14:paraId="4D7D1642" w14:textId="52CBB9CB" w:rsidR="00EC2CDC" w:rsidRDefault="00EC2CDC" w:rsidP="00BF1010">
            <w:pPr>
              <w:spacing w:after="0" w:line="240" w:lineRule="auto"/>
              <w:jc w:val="both"/>
              <w:rPr>
                <w:rFonts w:eastAsia="Times New Roman" w:cs="Arial"/>
                <w:color w:val="000000"/>
                <w:szCs w:val="24"/>
                <w:lang w:eastAsia="es-VE"/>
              </w:rPr>
            </w:pPr>
            <w:r>
              <w:rPr>
                <w:rFonts w:eastAsia="Times New Roman" w:cs="Arial"/>
                <w:color w:val="000000"/>
                <w:szCs w:val="24"/>
                <w:lang w:eastAsia="es-VE"/>
              </w:rPr>
              <w:t>Para promover el desarrollo individual de cada miembro del equipo, el Project Manager a pesar de ser la figura con más autoridad sobre el proyecto no podrá supervisar en gran medida el trabajo del resto de miembros a tiempo de ejecución, solo una vez esté terminado. La idea es favorecer la búsqueda autónoma de soluciones y el pensamiento crítico de forma que el PM no termine con una mayor carga de trabajo de la que se le supone o pierda interés en el equipo de trabajo.</w:t>
            </w:r>
          </w:p>
          <w:p w14:paraId="60CA0F8F" w14:textId="380C5DF3" w:rsidR="00EC2CDC" w:rsidRDefault="00EC2CDC" w:rsidP="00194EF5">
            <w:pPr>
              <w:spacing w:after="0" w:line="240" w:lineRule="auto"/>
              <w:rPr>
                <w:noProof/>
              </w:rPr>
            </w:pPr>
          </w:p>
        </w:tc>
      </w:tr>
      <w:tr w:rsidR="00EC2CDC" w:rsidRPr="003403DB" w14:paraId="76A521BE" w14:textId="77777777" w:rsidTr="009F780E">
        <w:tc>
          <w:tcPr>
            <w:tcW w:w="8838" w:type="dxa"/>
            <w:gridSpan w:val="2"/>
            <w:shd w:val="clear" w:color="auto" w:fill="auto"/>
          </w:tcPr>
          <w:p w14:paraId="5F19B95B" w14:textId="77777777" w:rsidR="00EC2CDC" w:rsidRDefault="00EC2CDC" w:rsidP="00194EF5">
            <w:pPr>
              <w:spacing w:after="0" w:line="240" w:lineRule="auto"/>
              <w:rPr>
                <w:rFonts w:eastAsia="Times New Roman" w:cs="Arial"/>
                <w:color w:val="000000"/>
                <w:szCs w:val="24"/>
                <w:lang w:eastAsia="es-VE"/>
              </w:rPr>
            </w:pPr>
          </w:p>
          <w:p w14:paraId="48E1BF9D" w14:textId="3704A070" w:rsidR="00EC2CDC" w:rsidRDefault="00EC2CDC" w:rsidP="00BF1010">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Finalmente, se tomarán como positivas las acciones de liderazgo de puestos inferiores en la estructura organizacional del proyecto, obligando </w:t>
            </w:r>
            <w:r w:rsidR="007B1DCC">
              <w:rPr>
                <w:rFonts w:eastAsia="Times New Roman" w:cs="Arial"/>
                <w:color w:val="000000"/>
                <w:szCs w:val="24"/>
                <w:lang w:eastAsia="es-VE"/>
              </w:rPr>
              <w:t xml:space="preserve">a los puestos superiores </w:t>
            </w:r>
            <w:r w:rsidR="00BF1010">
              <w:rPr>
                <w:rFonts w:eastAsia="Times New Roman" w:cs="Arial"/>
                <w:color w:val="000000"/>
                <w:szCs w:val="24"/>
                <w:lang w:eastAsia="es-VE"/>
              </w:rPr>
              <w:t xml:space="preserve">a recibir de forma positiva tanto críticas constructivas como sugerencias. De esta forma se preparará a las personas en cargos inferiores para asumir puestos de liderazgo a medida que se desarrolla el proyecto otorgando al equipo de una base sólida de </w:t>
            </w:r>
            <w:proofErr w:type="spellStart"/>
            <w:r w:rsidR="00BF1010">
              <w:rPr>
                <w:rFonts w:eastAsia="Times New Roman" w:cs="Arial"/>
                <w:color w:val="000000"/>
                <w:szCs w:val="24"/>
                <w:lang w:eastAsia="es-VE"/>
              </w:rPr>
              <w:t>feedback</w:t>
            </w:r>
            <w:proofErr w:type="spellEnd"/>
            <w:r w:rsidR="00BF1010">
              <w:rPr>
                <w:rFonts w:eastAsia="Times New Roman" w:cs="Arial"/>
                <w:color w:val="000000"/>
                <w:szCs w:val="24"/>
                <w:lang w:eastAsia="es-VE"/>
              </w:rPr>
              <w:t xml:space="preserve"> y de recursos en caso de que se requiera de nuevo de un Project Manager.</w:t>
            </w:r>
          </w:p>
          <w:p w14:paraId="017EC055" w14:textId="7201C4A4" w:rsidR="007B1DCC" w:rsidRDefault="007B1DCC" w:rsidP="00194EF5">
            <w:pPr>
              <w:spacing w:after="0" w:line="240" w:lineRule="auto"/>
              <w:rPr>
                <w:rFonts w:eastAsia="Times New Roman" w:cs="Arial"/>
                <w:color w:val="000000"/>
                <w:szCs w:val="24"/>
                <w:lang w:eastAsia="es-VE"/>
              </w:rPr>
            </w:pPr>
          </w:p>
        </w:tc>
      </w:tr>
    </w:tbl>
    <w:p w14:paraId="6BFC91FE" w14:textId="77777777" w:rsidR="00BF1010" w:rsidRDefault="00BF1010" w:rsidP="00BF1010">
      <w:pPr>
        <w:pStyle w:val="Ttulo1"/>
        <w:rPr>
          <w:lang w:val="es-ES"/>
        </w:rPr>
      </w:pPr>
      <w:bookmarkStart w:id="9" w:name="_Toc118648968"/>
      <w:r>
        <w:rPr>
          <w:lang w:val="es-ES"/>
        </w:rPr>
        <w:t>Identificación de Recursos Físicos y Estimaciones</w:t>
      </w:r>
      <w:bookmarkEnd w:id="9"/>
    </w:p>
    <w:tbl>
      <w:tblPr>
        <w:tblW w:w="0" w:type="auto"/>
        <w:tblLook w:val="04A0" w:firstRow="1" w:lastRow="0" w:firstColumn="1" w:lastColumn="0" w:noHBand="0" w:noVBand="1"/>
      </w:tblPr>
      <w:tblGrid>
        <w:gridCol w:w="1734"/>
        <w:gridCol w:w="1810"/>
        <w:gridCol w:w="1899"/>
        <w:gridCol w:w="3395"/>
      </w:tblGrid>
      <w:tr w:rsidR="00BF1010" w14:paraId="616E2F64" w14:textId="77777777" w:rsidTr="00B8656F">
        <w:tc>
          <w:tcPr>
            <w:tcW w:w="0" w:type="auto"/>
            <w:tcBorders>
              <w:bottom w:val="single" w:sz="4" w:space="0" w:color="A5A5A5"/>
              <w:right w:val="nil"/>
            </w:tcBorders>
            <w:shd w:val="clear" w:color="auto" w:fill="FFFFFF"/>
            <w:vAlign w:val="center"/>
          </w:tcPr>
          <w:p w14:paraId="57D78640" w14:textId="2183D4D2" w:rsidR="00BF1010" w:rsidRDefault="00BF1010"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Recurso</w:t>
            </w:r>
          </w:p>
        </w:tc>
        <w:tc>
          <w:tcPr>
            <w:tcW w:w="1810" w:type="dxa"/>
            <w:tcBorders>
              <w:bottom w:val="single" w:sz="4" w:space="0" w:color="A5A5A5"/>
            </w:tcBorders>
            <w:shd w:val="clear" w:color="auto" w:fill="FFFFFF"/>
            <w:vAlign w:val="center"/>
          </w:tcPr>
          <w:p w14:paraId="02462139" w14:textId="743DF439" w:rsidR="00BF1010" w:rsidRDefault="00BF1010"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Cantidad</w:t>
            </w:r>
          </w:p>
        </w:tc>
        <w:tc>
          <w:tcPr>
            <w:tcW w:w="1899" w:type="dxa"/>
            <w:tcBorders>
              <w:bottom w:val="single" w:sz="4" w:space="0" w:color="A5A5A5"/>
            </w:tcBorders>
            <w:shd w:val="clear" w:color="auto" w:fill="FFFFFF"/>
            <w:vAlign w:val="center"/>
          </w:tcPr>
          <w:p w14:paraId="48F33A29" w14:textId="22F6CD7A" w:rsidR="00BF1010" w:rsidRDefault="00F377BE"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Origen / Proveedor</w:t>
            </w:r>
          </w:p>
        </w:tc>
        <w:tc>
          <w:tcPr>
            <w:tcW w:w="0" w:type="auto"/>
            <w:tcBorders>
              <w:bottom w:val="single" w:sz="4" w:space="0" w:color="A5A5A5"/>
            </w:tcBorders>
            <w:shd w:val="clear" w:color="auto" w:fill="FFFFFF"/>
          </w:tcPr>
          <w:p w14:paraId="360B0FE9" w14:textId="793CC34F" w:rsidR="00BF1010" w:rsidRDefault="00F377BE"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Técnica para Estimar El Recurso</w:t>
            </w:r>
          </w:p>
        </w:tc>
      </w:tr>
      <w:tr w:rsidR="00BF1010" w14:paraId="369FCE74" w14:textId="77777777" w:rsidTr="00B8656F">
        <w:trPr>
          <w:trHeight w:val="397"/>
        </w:trPr>
        <w:tc>
          <w:tcPr>
            <w:tcW w:w="0" w:type="auto"/>
            <w:tcBorders>
              <w:right w:val="single" w:sz="4" w:space="0" w:color="A5A5A5"/>
            </w:tcBorders>
            <w:shd w:val="clear" w:color="auto" w:fill="FFFFFF"/>
            <w:vAlign w:val="center"/>
          </w:tcPr>
          <w:p w14:paraId="5B1CEFAF" w14:textId="6E8E1B09" w:rsidR="00BF1010" w:rsidRDefault="00F377BE" w:rsidP="00194EF5">
            <w:pPr>
              <w:spacing w:after="0" w:line="240" w:lineRule="auto"/>
              <w:jc w:val="center"/>
              <w:rPr>
                <w:rFonts w:eastAsia="Times New Roman" w:cs="Arial"/>
                <w:i/>
                <w:iCs/>
                <w:color w:val="000000"/>
                <w:sz w:val="26"/>
                <w:lang w:eastAsia="es-VE"/>
              </w:rPr>
            </w:pPr>
            <w:proofErr w:type="spellStart"/>
            <w:r>
              <w:rPr>
                <w:rFonts w:eastAsia="Times New Roman" w:cs="Arial"/>
                <w:i/>
                <w:iCs/>
                <w:color w:val="000000"/>
                <w:sz w:val="26"/>
                <w:lang w:eastAsia="es-VE"/>
              </w:rPr>
              <w:t>Heroku</w:t>
            </w:r>
            <w:proofErr w:type="spellEnd"/>
          </w:p>
        </w:tc>
        <w:tc>
          <w:tcPr>
            <w:tcW w:w="1810" w:type="dxa"/>
            <w:shd w:val="clear" w:color="auto" w:fill="EDEDED"/>
            <w:vAlign w:val="center"/>
          </w:tcPr>
          <w:p w14:paraId="0023FD0C" w14:textId="51AD2E12" w:rsidR="00BF1010" w:rsidRDefault="00F377BE" w:rsidP="00194EF5">
            <w:pPr>
              <w:spacing w:after="0" w:line="240" w:lineRule="auto"/>
              <w:jc w:val="center"/>
              <w:rPr>
                <w:rFonts w:eastAsia="Times New Roman" w:cs="Arial"/>
                <w:bCs/>
                <w:color w:val="000000"/>
                <w:lang w:eastAsia="es-VE"/>
              </w:rPr>
            </w:pPr>
            <w:r>
              <w:rPr>
                <w:rFonts w:eastAsia="Times New Roman" w:cs="Arial"/>
                <w:bCs/>
                <w:color w:val="000000"/>
                <w:lang w:eastAsia="es-VE"/>
              </w:rPr>
              <w:t>1</w:t>
            </w:r>
            <w:r w:rsidR="00AB31BA">
              <w:rPr>
                <w:rFonts w:eastAsia="Times New Roman" w:cs="Arial"/>
                <w:bCs/>
                <w:color w:val="000000"/>
                <w:lang w:eastAsia="es-VE"/>
              </w:rPr>
              <w:t xml:space="preserve"> cuenta</w:t>
            </w:r>
          </w:p>
        </w:tc>
        <w:tc>
          <w:tcPr>
            <w:tcW w:w="1899" w:type="dxa"/>
            <w:shd w:val="clear" w:color="auto" w:fill="EDEDED"/>
            <w:vAlign w:val="center"/>
          </w:tcPr>
          <w:p w14:paraId="7FAF5B1F" w14:textId="3BB9CC6B"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Salesforce.com</w:t>
            </w:r>
          </w:p>
        </w:tc>
        <w:tc>
          <w:tcPr>
            <w:tcW w:w="0" w:type="auto"/>
            <w:shd w:val="clear" w:color="auto" w:fill="EDEDED"/>
          </w:tcPr>
          <w:p w14:paraId="6D92DFC7" w14:textId="2B71F12C"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 xml:space="preserve">Número de </w:t>
            </w:r>
            <w:r w:rsidR="00B8656F">
              <w:rPr>
                <w:rFonts w:eastAsia="Times New Roman" w:cs="Arial"/>
                <w:bCs/>
                <w:color w:val="000000"/>
                <w:lang w:eastAsia="es-VE"/>
              </w:rPr>
              <w:t>aplicaciones</w:t>
            </w:r>
            <w:r>
              <w:rPr>
                <w:rFonts w:eastAsia="Times New Roman" w:cs="Arial"/>
                <w:bCs/>
                <w:color w:val="000000"/>
                <w:lang w:eastAsia="es-VE"/>
              </w:rPr>
              <w:t xml:space="preserve"> a desplegar</w:t>
            </w:r>
          </w:p>
        </w:tc>
      </w:tr>
      <w:tr w:rsidR="00BF1010" w14:paraId="11DD2C39" w14:textId="77777777" w:rsidTr="00B8656F">
        <w:trPr>
          <w:trHeight w:val="397"/>
        </w:trPr>
        <w:tc>
          <w:tcPr>
            <w:tcW w:w="0" w:type="auto"/>
            <w:tcBorders>
              <w:right w:val="single" w:sz="4" w:space="0" w:color="A5A5A5"/>
            </w:tcBorders>
            <w:shd w:val="clear" w:color="auto" w:fill="FFFFFF"/>
            <w:vAlign w:val="center"/>
          </w:tcPr>
          <w:p w14:paraId="2BC0070B" w14:textId="1EE9AD71" w:rsidR="00BF1010" w:rsidRDefault="00F377BE" w:rsidP="00194EF5">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Github</w:t>
            </w:r>
            <w:proofErr w:type="spellEnd"/>
          </w:p>
        </w:tc>
        <w:tc>
          <w:tcPr>
            <w:tcW w:w="1810" w:type="dxa"/>
            <w:shd w:val="clear" w:color="auto" w:fill="auto"/>
            <w:vAlign w:val="center"/>
          </w:tcPr>
          <w:p w14:paraId="00DAEEBE" w14:textId="35B6F7E8"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12 cuentas</w:t>
            </w:r>
          </w:p>
        </w:tc>
        <w:tc>
          <w:tcPr>
            <w:tcW w:w="1899" w:type="dxa"/>
            <w:shd w:val="clear" w:color="auto" w:fill="auto"/>
            <w:vAlign w:val="center"/>
          </w:tcPr>
          <w:p w14:paraId="6A0595E9" w14:textId="7ED16013"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Github.com</w:t>
            </w:r>
          </w:p>
        </w:tc>
        <w:tc>
          <w:tcPr>
            <w:tcW w:w="0" w:type="auto"/>
          </w:tcPr>
          <w:p w14:paraId="16609267" w14:textId="1DFD4961"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Número de colaboradores con necesidad de acceso a GitHub</w:t>
            </w:r>
          </w:p>
        </w:tc>
      </w:tr>
      <w:tr w:rsidR="00BF1010" w14:paraId="1A24B94C" w14:textId="77777777" w:rsidTr="00B8656F">
        <w:trPr>
          <w:trHeight w:val="397"/>
        </w:trPr>
        <w:tc>
          <w:tcPr>
            <w:tcW w:w="0" w:type="auto"/>
            <w:tcBorders>
              <w:right w:val="single" w:sz="4" w:space="0" w:color="A5A5A5"/>
            </w:tcBorders>
            <w:shd w:val="clear" w:color="auto" w:fill="FFFFFF"/>
            <w:vAlign w:val="center"/>
          </w:tcPr>
          <w:p w14:paraId="6CF64006" w14:textId="01A3142E" w:rsidR="00BF1010" w:rsidRDefault="00AB31BA"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Ordenadores</w:t>
            </w:r>
          </w:p>
        </w:tc>
        <w:tc>
          <w:tcPr>
            <w:tcW w:w="1810" w:type="dxa"/>
            <w:shd w:val="clear" w:color="auto" w:fill="EDEDED"/>
            <w:vAlign w:val="center"/>
          </w:tcPr>
          <w:p w14:paraId="3E0324A9" w14:textId="1D67DAC6"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5 ordenadores</w:t>
            </w:r>
          </w:p>
        </w:tc>
        <w:tc>
          <w:tcPr>
            <w:tcW w:w="1899" w:type="dxa"/>
            <w:shd w:val="clear" w:color="auto" w:fill="EDEDED"/>
            <w:vAlign w:val="center"/>
          </w:tcPr>
          <w:p w14:paraId="19A23240" w14:textId="76800570" w:rsidR="00BF1010" w:rsidRPr="00AB31BA" w:rsidRDefault="007F4CD6" w:rsidP="00AB31BA">
            <w:pPr>
              <w:spacing w:after="0" w:line="240" w:lineRule="auto"/>
              <w:jc w:val="center"/>
              <w:rPr>
                <w:rFonts w:eastAsia="Times New Roman" w:cs="Arial"/>
                <w:bCs/>
                <w:color w:val="000000"/>
                <w:lang w:eastAsia="es-VE"/>
              </w:rPr>
            </w:pPr>
            <w:r>
              <w:rPr>
                <w:rFonts w:eastAsia="Times New Roman" w:cs="Arial"/>
                <w:bCs/>
                <w:color w:val="000000"/>
                <w:lang w:eastAsia="es-VE"/>
              </w:rPr>
              <w:t>Equipo de Desarrollo</w:t>
            </w:r>
          </w:p>
        </w:tc>
        <w:tc>
          <w:tcPr>
            <w:tcW w:w="0" w:type="auto"/>
            <w:shd w:val="clear" w:color="auto" w:fill="EDEDED"/>
          </w:tcPr>
          <w:p w14:paraId="712456D9" w14:textId="739554DD" w:rsidR="00BF1010" w:rsidRDefault="00AB31BA" w:rsidP="00AB31BA">
            <w:pPr>
              <w:spacing w:after="0" w:line="240" w:lineRule="auto"/>
              <w:jc w:val="center"/>
              <w:rPr>
                <w:rFonts w:eastAsia="Times New Roman" w:cs="Arial"/>
                <w:bCs/>
                <w:color w:val="000000"/>
                <w:lang w:eastAsia="es-VE"/>
              </w:rPr>
            </w:pPr>
            <w:r>
              <w:rPr>
                <w:rFonts w:eastAsia="Times New Roman" w:cs="Arial"/>
                <w:bCs/>
                <w:color w:val="000000"/>
                <w:lang w:eastAsia="es-VE"/>
              </w:rPr>
              <w:t>Número de desarrolladores</w:t>
            </w:r>
          </w:p>
        </w:tc>
      </w:tr>
    </w:tbl>
    <w:p w14:paraId="5B579D15" w14:textId="77777777" w:rsidR="00B8656F" w:rsidRDefault="00B8656F" w:rsidP="00B8656F">
      <w:pPr>
        <w:pStyle w:val="Ttulo1"/>
        <w:rPr>
          <w:lang w:val="es-ES"/>
        </w:rPr>
      </w:pPr>
      <w:bookmarkStart w:id="10" w:name="_Toc118648969"/>
      <w:r>
        <w:rPr>
          <w:lang w:val="es-ES"/>
        </w:rPr>
        <w:t>Adquisición de Recursos</w:t>
      </w:r>
      <w:bookmarkEnd w:id="10"/>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B8656F" w:rsidRPr="003403DB" w14:paraId="30D924ED" w14:textId="77777777" w:rsidTr="00194EF5">
        <w:tc>
          <w:tcPr>
            <w:tcW w:w="8870" w:type="dxa"/>
            <w:shd w:val="clear" w:color="auto" w:fill="auto"/>
          </w:tcPr>
          <w:p w14:paraId="2410B8C3" w14:textId="77777777" w:rsidR="00B8656F" w:rsidRDefault="00B8656F" w:rsidP="00194EF5">
            <w:pPr>
              <w:spacing w:after="0" w:line="240" w:lineRule="auto"/>
              <w:rPr>
                <w:rFonts w:eastAsia="Times New Roman" w:cs="Arial"/>
                <w:b/>
                <w:bCs/>
                <w:color w:val="000000"/>
                <w:szCs w:val="24"/>
                <w:lang w:eastAsia="es-VE"/>
              </w:rPr>
            </w:pPr>
          </w:p>
          <w:p w14:paraId="2FD2B3AA" w14:textId="6A742431" w:rsidR="00B8656F" w:rsidRDefault="00B8656F" w:rsidP="00B8656F">
            <w:pPr>
              <w:spacing w:after="0" w:line="240" w:lineRule="auto"/>
              <w:jc w:val="both"/>
              <w:rPr>
                <w:rFonts w:eastAsia="Times New Roman" w:cs="Arial"/>
                <w:color w:val="000000"/>
                <w:szCs w:val="24"/>
                <w:lang w:eastAsia="es-VE"/>
              </w:rPr>
            </w:pPr>
            <w:r>
              <w:rPr>
                <w:rFonts w:eastAsia="Times New Roman" w:cs="Arial"/>
                <w:color w:val="000000"/>
                <w:szCs w:val="24"/>
                <w:lang w:eastAsia="es-VE"/>
              </w:rPr>
              <w:t>El equipo de trabajo se compromete a utilizar en la medida de lo posible solo aquellos recursos que se encuentren accesibles de forma gratuita, accediendo a alguno de sus planes de coste 0.</w:t>
            </w:r>
          </w:p>
          <w:p w14:paraId="049D6B7C" w14:textId="263114F1" w:rsidR="00B8656F" w:rsidRDefault="00B8656F" w:rsidP="00B8656F">
            <w:pPr>
              <w:spacing w:after="0" w:line="240" w:lineRule="auto"/>
              <w:jc w:val="both"/>
              <w:rPr>
                <w:rFonts w:eastAsia="Times New Roman" w:cs="Arial"/>
                <w:color w:val="000000"/>
                <w:szCs w:val="24"/>
                <w:lang w:eastAsia="es-VE"/>
              </w:rPr>
            </w:pPr>
          </w:p>
          <w:p w14:paraId="43FD316D" w14:textId="4E82CBD9" w:rsidR="00B8656F" w:rsidRDefault="00B8656F" w:rsidP="00B8656F">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Igualmente, de cara al material de trabajo como los ordenadores, el equipo de trabajo deberá de proveer de estos recursos </w:t>
            </w:r>
            <w:r w:rsidR="007F4CD6">
              <w:rPr>
                <w:rFonts w:eastAsia="Times New Roman" w:cs="Arial"/>
                <w:color w:val="000000"/>
                <w:szCs w:val="24"/>
                <w:lang w:eastAsia="es-VE"/>
              </w:rPr>
              <w:t>con aquellos que ya posean, no considerando que la empresa le otorgue los mismos para la realización del proyecto.</w:t>
            </w:r>
          </w:p>
          <w:p w14:paraId="28506FAE" w14:textId="156A7337" w:rsidR="00B8656F" w:rsidRDefault="00B8656F" w:rsidP="00B8656F">
            <w:pPr>
              <w:spacing w:after="0" w:line="240" w:lineRule="auto"/>
              <w:jc w:val="both"/>
              <w:rPr>
                <w:rFonts w:eastAsia="Times New Roman" w:cs="Arial"/>
                <w:b/>
                <w:bCs/>
                <w:color w:val="000000"/>
                <w:szCs w:val="24"/>
                <w:lang w:eastAsia="es-VE"/>
              </w:rPr>
            </w:pPr>
          </w:p>
        </w:tc>
      </w:tr>
    </w:tbl>
    <w:p w14:paraId="63761B01" w14:textId="77777777" w:rsidR="007F4CD6" w:rsidRDefault="007F4CD6" w:rsidP="00B8656F">
      <w:pPr>
        <w:rPr>
          <w:lang w:val="es-ES"/>
        </w:rPr>
      </w:pPr>
    </w:p>
    <w:p w14:paraId="1B1C3149" w14:textId="77777777" w:rsidR="007F4CD6" w:rsidRDefault="007F4CD6" w:rsidP="007F4CD6">
      <w:pPr>
        <w:pStyle w:val="Ttulo1"/>
        <w:rPr>
          <w:lang w:val="es-ES"/>
        </w:rPr>
      </w:pPr>
      <w:bookmarkStart w:id="11" w:name="_Toc118648970"/>
      <w:r>
        <w:rPr>
          <w:lang w:val="es-ES"/>
        </w:rPr>
        <w:lastRenderedPageBreak/>
        <w:t>Gestión de Recursos</w:t>
      </w:r>
      <w:bookmarkEnd w:id="1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7F4CD6" w:rsidRPr="003403DB" w14:paraId="03BC6A3B" w14:textId="77777777" w:rsidTr="00194EF5">
        <w:tc>
          <w:tcPr>
            <w:tcW w:w="8870" w:type="dxa"/>
            <w:shd w:val="clear" w:color="auto" w:fill="auto"/>
          </w:tcPr>
          <w:p w14:paraId="39019A9A" w14:textId="77777777" w:rsidR="007F4CD6" w:rsidRDefault="007F4CD6" w:rsidP="00194EF5">
            <w:pPr>
              <w:spacing w:after="0" w:line="240" w:lineRule="auto"/>
              <w:rPr>
                <w:rFonts w:eastAsia="Times New Roman" w:cs="Arial"/>
                <w:b/>
                <w:bCs/>
                <w:color w:val="000000"/>
                <w:szCs w:val="24"/>
                <w:lang w:eastAsia="es-VE"/>
              </w:rPr>
            </w:pPr>
          </w:p>
          <w:p w14:paraId="4345BD1A" w14:textId="017C98D2" w:rsidR="007F4CD6" w:rsidRDefault="007F4CD6" w:rsidP="007F4CD6">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La gestión de los recursos será cedida a las empresas o personas proveedoras, de forma que serán ellos quienes deban de encargarse de que los recursos estén disponibles en todo momento en el que sean necesarios. </w:t>
            </w:r>
          </w:p>
          <w:p w14:paraId="237968F6" w14:textId="6E440A22" w:rsidR="007F4CD6" w:rsidRDefault="007F4CD6" w:rsidP="007F4CD6">
            <w:pPr>
              <w:spacing w:after="0" w:line="240" w:lineRule="auto"/>
              <w:jc w:val="both"/>
              <w:rPr>
                <w:rFonts w:eastAsia="Times New Roman" w:cs="Arial"/>
                <w:b/>
                <w:bCs/>
                <w:color w:val="000000"/>
                <w:szCs w:val="24"/>
                <w:lang w:eastAsia="es-VE"/>
              </w:rPr>
            </w:pPr>
          </w:p>
        </w:tc>
      </w:tr>
    </w:tbl>
    <w:p w14:paraId="05F5F238" w14:textId="59BBDA04" w:rsidR="00C40E2C" w:rsidRPr="000774F4" w:rsidRDefault="00C40E2C" w:rsidP="000774F4">
      <w:pPr>
        <w:rPr>
          <w:lang w:val="es-ES"/>
        </w:rPr>
      </w:pPr>
    </w:p>
    <w:sectPr w:rsidR="00C40E2C" w:rsidRPr="000774F4" w:rsidSect="002D4F14">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DB80" w14:textId="77777777" w:rsidR="00AC71BF" w:rsidRDefault="00AC71BF" w:rsidP="00061A87">
      <w:pPr>
        <w:spacing w:after="0" w:line="240" w:lineRule="auto"/>
      </w:pPr>
      <w:r>
        <w:separator/>
      </w:r>
    </w:p>
  </w:endnote>
  <w:endnote w:type="continuationSeparator" w:id="0">
    <w:p w14:paraId="730F18BB" w14:textId="77777777" w:rsidR="00AC71BF" w:rsidRDefault="00AC71BF" w:rsidP="00061A87">
      <w:pPr>
        <w:spacing w:after="0" w:line="240" w:lineRule="auto"/>
      </w:pPr>
      <w:r>
        <w:continuationSeparator/>
      </w:r>
    </w:p>
  </w:endnote>
  <w:endnote w:type="continuationNotice" w:id="1">
    <w:p w14:paraId="739A3498" w14:textId="77777777" w:rsidR="00AC71BF" w:rsidRDefault="00AC7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F5239" w14:textId="77777777" w:rsidR="00AC71BF" w:rsidRDefault="00AC71BF" w:rsidP="00061A87">
      <w:pPr>
        <w:spacing w:after="0" w:line="240" w:lineRule="auto"/>
      </w:pPr>
      <w:r>
        <w:separator/>
      </w:r>
    </w:p>
  </w:footnote>
  <w:footnote w:type="continuationSeparator" w:id="0">
    <w:p w14:paraId="1E0EC2AE" w14:textId="77777777" w:rsidR="00AC71BF" w:rsidRDefault="00AC71BF" w:rsidP="00061A87">
      <w:pPr>
        <w:spacing w:after="0" w:line="240" w:lineRule="auto"/>
      </w:pPr>
      <w:r>
        <w:continuationSeparator/>
      </w:r>
    </w:p>
  </w:footnote>
  <w:footnote w:type="continuationNotice" w:id="1">
    <w:p w14:paraId="7803DF80" w14:textId="77777777" w:rsidR="00AC71BF" w:rsidRDefault="00AC71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Encabezado"/>
      <w:spacing w:after="0"/>
      <w:rPr>
        <w:b/>
        <w:color w:val="0D0D0D"/>
        <w:sz w:val="28"/>
        <w:szCs w:val="28"/>
      </w:rPr>
    </w:pPr>
    <w:r>
      <w:rPr>
        <w:b/>
        <w:color w:val="0D0D0D"/>
        <w:sz w:val="28"/>
        <w:szCs w:val="28"/>
      </w:rPr>
      <w:t>CIT@MEDICA</w:t>
    </w:r>
  </w:p>
  <w:p w14:paraId="06A7B89B" w14:textId="395F87FA" w:rsidR="002D5AFF" w:rsidRDefault="008B0B38"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0560FA"/>
    <w:multiLevelType w:val="hybridMultilevel"/>
    <w:tmpl w:val="FD52E338"/>
    <w:lvl w:ilvl="0" w:tplc="8C4A6B0A">
      <w:start w:val="5"/>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8E754DC"/>
    <w:multiLevelType w:val="hybridMultilevel"/>
    <w:tmpl w:val="6D5274D6"/>
    <w:lvl w:ilvl="0" w:tplc="C9C0782A">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9"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8D3041A"/>
    <w:multiLevelType w:val="hybridMultilevel"/>
    <w:tmpl w:val="6836580A"/>
    <w:lvl w:ilvl="0" w:tplc="33DCD29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4"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2"/>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7"/>
  </w:num>
  <w:num w:numId="12" w16cid:durableId="868445609">
    <w:abstractNumId w:val="7"/>
  </w:num>
  <w:num w:numId="13" w16cid:durableId="413474062">
    <w:abstractNumId w:val="15"/>
  </w:num>
  <w:num w:numId="14" w16cid:durableId="39717431">
    <w:abstractNumId w:val="5"/>
  </w:num>
  <w:num w:numId="15" w16cid:durableId="1471441547">
    <w:abstractNumId w:val="25"/>
  </w:num>
  <w:num w:numId="16" w16cid:durableId="970139145">
    <w:abstractNumId w:val="36"/>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3"/>
  </w:num>
  <w:num w:numId="23" w16cid:durableId="1340279451">
    <w:abstractNumId w:val="34"/>
  </w:num>
  <w:num w:numId="24" w16cid:durableId="228420368">
    <w:abstractNumId w:val="6"/>
  </w:num>
  <w:num w:numId="25" w16cid:durableId="1096246206">
    <w:abstractNumId w:val="31"/>
  </w:num>
  <w:num w:numId="26" w16cid:durableId="1029994482">
    <w:abstractNumId w:val="44"/>
  </w:num>
  <w:num w:numId="27" w16cid:durableId="301008858">
    <w:abstractNumId w:val="26"/>
  </w:num>
  <w:num w:numId="28" w16cid:durableId="1468280835">
    <w:abstractNumId w:val="12"/>
  </w:num>
  <w:num w:numId="29" w16cid:durableId="826748143">
    <w:abstractNumId w:val="9"/>
  </w:num>
  <w:num w:numId="30" w16cid:durableId="386614691">
    <w:abstractNumId w:val="38"/>
  </w:num>
  <w:num w:numId="31" w16cid:durableId="1371950297">
    <w:abstractNumId w:val="20"/>
  </w:num>
  <w:num w:numId="32" w16cid:durableId="394545805">
    <w:abstractNumId w:val="11"/>
  </w:num>
  <w:num w:numId="33" w16cid:durableId="1010109650">
    <w:abstractNumId w:val="23"/>
  </w:num>
  <w:num w:numId="34" w16cid:durableId="1187793024">
    <w:abstractNumId w:val="32"/>
  </w:num>
  <w:num w:numId="35" w16cid:durableId="1809276066">
    <w:abstractNumId w:val="39"/>
  </w:num>
  <w:num w:numId="36" w16cid:durableId="1619028943">
    <w:abstractNumId w:val="19"/>
  </w:num>
  <w:num w:numId="37" w16cid:durableId="1000542978">
    <w:abstractNumId w:val="28"/>
  </w:num>
  <w:num w:numId="38" w16cid:durableId="61876318">
    <w:abstractNumId w:val="42"/>
  </w:num>
  <w:num w:numId="39" w16cid:durableId="595139081">
    <w:abstractNumId w:val="40"/>
  </w:num>
  <w:num w:numId="40" w16cid:durableId="1558052960">
    <w:abstractNumId w:val="0"/>
  </w:num>
  <w:num w:numId="41" w16cid:durableId="1927491791">
    <w:abstractNumId w:val="24"/>
  </w:num>
  <w:num w:numId="42" w16cid:durableId="32465927">
    <w:abstractNumId w:val="14"/>
  </w:num>
  <w:num w:numId="43" w16cid:durableId="1916888548">
    <w:abstractNumId w:val="41"/>
  </w:num>
  <w:num w:numId="44" w16cid:durableId="1609117197">
    <w:abstractNumId w:val="35"/>
  </w:num>
  <w:num w:numId="45" w16cid:durableId="1537304374">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16E7"/>
    <w:rsid w:val="00057D6D"/>
    <w:rsid w:val="00060BF9"/>
    <w:rsid w:val="00060F47"/>
    <w:rsid w:val="00061A87"/>
    <w:rsid w:val="0006389E"/>
    <w:rsid w:val="000679F5"/>
    <w:rsid w:val="00067E3A"/>
    <w:rsid w:val="00070936"/>
    <w:rsid w:val="00070E95"/>
    <w:rsid w:val="0007142A"/>
    <w:rsid w:val="00075389"/>
    <w:rsid w:val="000774F4"/>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286"/>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76603"/>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502"/>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3112"/>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2BEA"/>
    <w:rsid w:val="00532DC0"/>
    <w:rsid w:val="005337DB"/>
    <w:rsid w:val="00537A9A"/>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513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C1B"/>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0C3"/>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1DCC"/>
    <w:rsid w:val="007B51CF"/>
    <w:rsid w:val="007C3657"/>
    <w:rsid w:val="007C4EF0"/>
    <w:rsid w:val="007D06E1"/>
    <w:rsid w:val="007D1567"/>
    <w:rsid w:val="007D1591"/>
    <w:rsid w:val="007E018E"/>
    <w:rsid w:val="007E0C6F"/>
    <w:rsid w:val="007E3957"/>
    <w:rsid w:val="007E4046"/>
    <w:rsid w:val="007E5A01"/>
    <w:rsid w:val="007E78B6"/>
    <w:rsid w:val="007F09EB"/>
    <w:rsid w:val="007F30B0"/>
    <w:rsid w:val="007F4CD6"/>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2008"/>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D7CDA"/>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18B"/>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31BA"/>
    <w:rsid w:val="00AB7DAA"/>
    <w:rsid w:val="00AC31C5"/>
    <w:rsid w:val="00AC3550"/>
    <w:rsid w:val="00AC65AD"/>
    <w:rsid w:val="00AC709B"/>
    <w:rsid w:val="00AC71BF"/>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8656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1010"/>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0357"/>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1D4E"/>
    <w:rsid w:val="00D33A73"/>
    <w:rsid w:val="00D36704"/>
    <w:rsid w:val="00D36A19"/>
    <w:rsid w:val="00D446D6"/>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2CDC"/>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377BE"/>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367"/>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4A34"/>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lang w:val="es-VE" w:eastAsia="es-VE"/>
    </w:rPr>
  </w:style>
  <w:style w:type="character" w:customStyle="1" w:styleId="Ttulo2Car">
    <w:name w:val="Título 2 Car"/>
    <w:link w:val="Ttulo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Refdecomentario">
    <w:name w:val="annotation reference"/>
    <w:uiPriority w:val="99"/>
    <w:semiHidden/>
    <w:unhideWhenUsed/>
    <w:rsid w:val="0068613A"/>
    <w:rPr>
      <w:sz w:val="16"/>
      <w:szCs w:val="16"/>
    </w:rPr>
  </w:style>
  <w:style w:type="paragraph" w:styleId="Asuntodelcomentario">
    <w:name w:val="annotation subject"/>
    <w:basedOn w:val="Textocomentario"/>
    <w:next w:val="Textocomentario"/>
    <w:link w:val="AsuntodelcomentarioCar"/>
    <w:uiPriority w:val="99"/>
    <w:semiHidden/>
    <w:unhideWhenUsed/>
    <w:rsid w:val="0068613A"/>
    <w:pPr>
      <w:spacing w:after="200" w:line="276" w:lineRule="auto"/>
    </w:pPr>
    <w:rPr>
      <w:rFonts w:ascii="Arial" w:eastAsia="Calibri" w:hAnsi="Arial"/>
      <w:b/>
      <w:bCs/>
      <w:lang w:val="es-VE"/>
    </w:rPr>
  </w:style>
  <w:style w:type="character" w:customStyle="1" w:styleId="AsuntodelcomentarioCar">
    <w:name w:val="Asunto del comentario Car"/>
    <w:link w:val="Asuntodelcomentario"/>
    <w:uiPriority w:val="99"/>
    <w:semiHidden/>
    <w:rsid w:val="0068613A"/>
    <w:rPr>
      <w:rFonts w:ascii="Arial" w:eastAsia="Times New Roman" w:hAnsi="Arial" w:cs="Times New Roman"/>
      <w:b/>
      <w:bCs/>
      <w:sz w:val="20"/>
      <w:szCs w:val="20"/>
      <w:lang w:val="es-VE"/>
    </w:rPr>
  </w:style>
  <w:style w:type="table" w:styleId="Tablanormal5">
    <w:name w:val="Plain Table 5"/>
    <w:basedOn w:val="Tabla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nfasissutil">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Ttulo4Car">
    <w:name w:val="Título 4 Car"/>
    <w:link w:val="Ttulo4"/>
    <w:uiPriority w:val="9"/>
    <w:rsid w:val="0069657F"/>
    <w:rPr>
      <w:rFonts w:ascii="Calibri" w:eastAsia="Yu Mincho" w:hAnsi="Calibri" w:cs="Arial"/>
      <w:b/>
      <w:bCs/>
      <w:sz w:val="28"/>
      <w:szCs w:val="28"/>
      <w:lang w:val="es-VE" w:eastAsia="en-US"/>
    </w:rPr>
  </w:style>
  <w:style w:type="character" w:customStyle="1" w:styleId="Ttulo5Car">
    <w:name w:val="Título 5 Car"/>
    <w:link w:val="Ttulo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2.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5286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Antonio Mena Vargas</cp:lastModifiedBy>
  <cp:revision>4</cp:revision>
  <cp:lastPrinted>2022-11-06T17:18:00Z</cp:lastPrinted>
  <dcterms:created xsi:type="dcterms:W3CDTF">2022-11-06T17:18:00Z</dcterms:created>
  <dcterms:modified xsi:type="dcterms:W3CDTF">2022-11-06T17:18:00Z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