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46A9" w14:textId="77777777" w:rsidR="00C018B7" w:rsidRDefault="00000000">
      <w:pPr>
        <w:pStyle w:val="Heading1"/>
      </w:pPr>
      <w:r>
        <w:rPr>
          <w:rFonts w:ascii="TH SarabunPSK" w:eastAsia="TH SarabunPSK" w:hAnsi="TH SarabunPSK" w:cs="TH SarabunPSK"/>
        </w:rPr>
        <w:t>บทที่ 4</w:t>
      </w:r>
    </w:p>
    <w:p w14:paraId="7DE88919" w14:textId="77777777" w:rsidR="00C018B7" w:rsidRDefault="00000000">
      <w:pPr>
        <w:spacing w:after="240"/>
        <w:ind w:firstLine="0"/>
        <w:jc w:val="center"/>
      </w:pPr>
      <w:r>
        <w:rPr>
          <w:b/>
          <w:sz w:val="48"/>
        </w:rPr>
        <w:t>ผลการวิจัยและอภิปรายผล</w:t>
      </w:r>
    </w:p>
    <w:p w14:paraId="5CE07DC4" w14:textId="77777777" w:rsidR="00C018B7" w:rsidRDefault="00000000">
      <w:r>
        <w:t xml:space="preserve">บทนี้นำเสนอผลการวิจัยของระบบเชื่อมโยงตัวตนข้ามแพลตฟอร์มโดยอ้างอิงจากผลรันจริงในโค้ดและ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 แหล่งอ้างอิงหลักของบทนี้มาจาก </w:t>
      </w:r>
      <w:r>
        <w:rPr>
          <w:rFonts w:ascii="Consolas" w:eastAsia="Consolas" w:hAnsi="Consolas" w:cs="Consolas"/>
          <w:sz w:val="21"/>
        </w:rPr>
        <w:t>train_data/stage10_13_training*/reports/evaluation_summary.json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train_data/leakage_safe_experiment/reports/experiment_report.json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train_data/stage7_8_rebuilt_experiment*/reports/experiment_report.json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train_data/stage7_13_multimodal_suite/reports/{leaderboard.csv,suite_report.json}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train_data/stage7_14_full_candidate_pipeline/reports/{full_pipeline_report.json,operating_points.json}</w:t>
      </w:r>
      <w:r>
        <w:t xml:space="preserve">, </w:t>
      </w:r>
      <w:r>
        <w:rPr>
          <w:rFonts w:ascii="Consolas" w:eastAsia="Consolas" w:hAnsi="Consolas" w:cs="Consolas"/>
          <w:sz w:val="21"/>
        </w:rPr>
        <w:t>train_data/stage15_crm_entity_pipeline/reports/crm_entity_report.json</w:t>
      </w:r>
      <w:r>
        <w:t xml:space="preserve"> และไฟล์สรุปใน </w:t>
      </w:r>
      <w:r>
        <w:rPr>
          <w:rFonts w:ascii="Consolas" w:eastAsia="Consolas" w:hAnsi="Consolas" w:cs="Consolas"/>
          <w:sz w:val="21"/>
        </w:rPr>
        <w:t>pub_multi/res</w:t>
      </w:r>
    </w:p>
    <w:p w14:paraId="2B45A172" w14:textId="77777777" w:rsidR="00C018B7" w:rsidRDefault="00000000">
      <w:r>
        <w:t>โครงของบทนี้ถูกจัดใหม่ให้ตอบคำถามวิจัย 3 ประเด็นอย่างชัดเจน ได้แก่ หลังเตรียมข้อมูลแล้วได้ข้อมูลพร้อมใช้แบบใด แต่ละสายการทดลองให้ผลอย่างไร และเมื่อเปรียบเทียบทุกสายแล้วแนวทางใดเหมาะสมที่สุดทั้งในเชิงวิชาการและเชิงการใช้งานจริง</w:t>
      </w:r>
    </w:p>
    <w:p w14:paraId="294F52B4" w14:textId="77777777" w:rsidR="00C018B7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4.1 ผลการเตรียมข้อมูล</w:t>
      </w:r>
    </w:p>
    <w:p w14:paraId="63249762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4.1.1 ผลการรวมและทำความสะอาดข้อมูล</w:t>
      </w:r>
    </w:p>
    <w:p w14:paraId="0DD07C32" w14:textId="77777777" w:rsidR="00C018B7" w:rsidRDefault="00000000">
      <w:r>
        <w:t xml:space="preserve">ในขั้น full candidate pipeline ระบบไม่ได้ใช้โปรไฟล์ทั้งหมดจากไฟล์ normalized โดยตรง แต่คัดเฉพาะโปรไฟล์ที่ผ่านเงื่อนไขความพร้อมของคีย์ระบุตัวตนและ metadata ที่จำเป็นต่อการเชื่อมโยงข้ามแพลตฟอร์ม ทำให้จำนวนโปรไฟล์ที่เข้าสู่การประเมินจริงอยู่ที่ </w:t>
      </w:r>
      <w:r>
        <w:rPr>
          <w:rFonts w:ascii="Consolas" w:eastAsia="Consolas" w:hAnsi="Consolas" w:cs="Consolas"/>
          <w:sz w:val="21"/>
        </w:rPr>
        <w:t>36,804</w:t>
      </w:r>
      <w:r>
        <w:t xml:space="preserve"> โปรไฟล์ จากข้อมูล normalized เดิม </w:t>
      </w:r>
      <w:r>
        <w:rPr>
          <w:rFonts w:ascii="Consolas" w:eastAsia="Consolas" w:hAnsi="Consolas" w:cs="Consolas"/>
          <w:sz w:val="21"/>
        </w:rPr>
        <w:t>36,807</w:t>
      </w:r>
      <w:r>
        <w:t xml:space="preserve"> โปรไฟล์ ผลลัพธ์นี้สะท้อนว่าขั้น preprocessing และ filtering มีผลต่อขนาดข้อมูลจริงที่ถูกใช้ในระบบ downstream</w:t>
      </w:r>
    </w:p>
    <w:p w14:paraId="12394BBB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4.1 </w:t>
      </w:r>
      <w:r>
        <w:t>จำนวนข้อมูล valid หลังผ่านการเตรียมข้อมูล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018B7" w14:paraId="53AA75EC" w14:textId="77777777">
        <w:trPr>
          <w:jc w:val="center"/>
        </w:trPr>
        <w:tc>
          <w:tcPr>
            <w:tcW w:w="4153" w:type="dxa"/>
            <w:vAlign w:val="center"/>
          </w:tcPr>
          <w:p w14:paraId="3B1AF5F0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1459CA16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จำนวน</w:t>
            </w:r>
          </w:p>
        </w:tc>
      </w:tr>
      <w:tr w:rsidR="00C018B7" w14:paraId="0EF06A4D" w14:textId="77777777">
        <w:trPr>
          <w:jc w:val="center"/>
        </w:trPr>
        <w:tc>
          <w:tcPr>
            <w:tcW w:w="4153" w:type="dxa"/>
            <w:vAlign w:val="center"/>
          </w:tcPr>
          <w:p w14:paraId="4D7AC6F6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Twitter</w:t>
            </w:r>
          </w:p>
        </w:tc>
        <w:tc>
          <w:tcPr>
            <w:tcW w:w="4153" w:type="dxa"/>
            <w:vAlign w:val="center"/>
          </w:tcPr>
          <w:p w14:paraId="7A2F983E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13,959</w:t>
            </w:r>
          </w:p>
        </w:tc>
      </w:tr>
      <w:tr w:rsidR="00C018B7" w14:paraId="39676106" w14:textId="77777777">
        <w:trPr>
          <w:jc w:val="center"/>
        </w:trPr>
        <w:tc>
          <w:tcPr>
            <w:tcW w:w="4153" w:type="dxa"/>
            <w:vAlign w:val="center"/>
          </w:tcPr>
          <w:p w14:paraId="382AD57A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Instagram</w:t>
            </w:r>
          </w:p>
        </w:tc>
        <w:tc>
          <w:tcPr>
            <w:tcW w:w="4153" w:type="dxa"/>
            <w:vAlign w:val="center"/>
          </w:tcPr>
          <w:p w14:paraId="5E4C8A6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10,956</w:t>
            </w:r>
          </w:p>
        </w:tc>
      </w:tr>
      <w:tr w:rsidR="00C018B7" w14:paraId="3A227CF7" w14:textId="77777777">
        <w:trPr>
          <w:jc w:val="center"/>
        </w:trPr>
        <w:tc>
          <w:tcPr>
            <w:tcW w:w="4153" w:type="dxa"/>
            <w:vAlign w:val="center"/>
          </w:tcPr>
          <w:p w14:paraId="4E01EC76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Google+</w:t>
            </w:r>
          </w:p>
        </w:tc>
        <w:tc>
          <w:tcPr>
            <w:tcW w:w="4153" w:type="dxa"/>
            <w:vAlign w:val="center"/>
          </w:tcPr>
          <w:p w14:paraId="3AD93712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11,889</w:t>
            </w:r>
          </w:p>
        </w:tc>
      </w:tr>
      <w:tr w:rsidR="00C018B7" w14:paraId="49211C4F" w14:textId="77777777">
        <w:trPr>
          <w:jc w:val="center"/>
        </w:trPr>
        <w:tc>
          <w:tcPr>
            <w:tcW w:w="4153" w:type="dxa"/>
            <w:vAlign w:val="center"/>
          </w:tcPr>
          <w:p w14:paraId="5820D7E3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รวม valid profiles</w:t>
            </w:r>
          </w:p>
        </w:tc>
        <w:tc>
          <w:tcPr>
            <w:tcW w:w="4153" w:type="dxa"/>
            <w:vAlign w:val="center"/>
          </w:tcPr>
          <w:p w14:paraId="7F06F63A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36,804</w:t>
            </w:r>
          </w:p>
        </w:tc>
      </w:tr>
      <w:tr w:rsidR="00C018B7" w14:paraId="22982524" w14:textId="77777777">
        <w:trPr>
          <w:jc w:val="center"/>
        </w:trPr>
        <w:tc>
          <w:tcPr>
            <w:tcW w:w="4153" w:type="dxa"/>
            <w:vAlign w:val="center"/>
          </w:tcPr>
          <w:p w14:paraId="1647EBAD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Ground-truth positive pairs แบบ cross-platform</w:t>
            </w:r>
          </w:p>
        </w:tc>
        <w:tc>
          <w:tcPr>
            <w:tcW w:w="4153" w:type="dxa"/>
            <w:vAlign w:val="center"/>
          </w:tcPr>
          <w:p w14:paraId="602911AE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29,243</w:t>
            </w:r>
          </w:p>
        </w:tc>
      </w:tr>
      <w:tr w:rsidR="00C018B7" w14:paraId="545543DD" w14:textId="77777777">
        <w:trPr>
          <w:jc w:val="center"/>
        </w:trPr>
        <w:tc>
          <w:tcPr>
            <w:tcW w:w="4153" w:type="dxa"/>
            <w:vAlign w:val="center"/>
          </w:tcPr>
          <w:p w14:paraId="41D5A341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All cross-platform pairs</w:t>
            </w:r>
          </w:p>
        </w:tc>
        <w:tc>
          <w:tcPr>
            <w:tcW w:w="4153" w:type="dxa"/>
            <w:vAlign w:val="center"/>
          </w:tcPr>
          <w:p w14:paraId="3BE4D1E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449,149,239</w:t>
            </w:r>
          </w:p>
        </w:tc>
      </w:tr>
    </w:tbl>
    <w:p w14:paraId="661950EC" w14:textId="77777777" w:rsidR="00C018B7" w:rsidRDefault="00C018B7"/>
    <w:p w14:paraId="74424D31" w14:textId="77777777" w:rsidR="00C018B7" w:rsidRDefault="00000000">
      <w:r>
        <w:t xml:space="preserve">ผลในตารางนี้แสดงให้เห็นว่าหลังเตรียมข้อมูลแล้ว โจทย์ที่ระบบต้องเผชิญไม่ใช่เพียงการจำแนกคู่ข้อมูลบนชุดเล็ก แต่เป็นการลด search space จากระดับ </w:t>
      </w:r>
      <w:r>
        <w:rPr>
          <w:rFonts w:ascii="Consolas" w:eastAsia="Consolas" w:hAnsi="Consolas" w:cs="Consolas"/>
          <w:sz w:val="21"/>
        </w:rPr>
        <w:t>449,149,239</w:t>
      </w:r>
      <w:r>
        <w:t xml:space="preserve"> คู่ ให้เหลือเฉพาะคู่ที่มีโอกาสสูงพอจะนำเข้าสู่ขั้น scoring ต่อไป</w:t>
      </w:r>
    </w:p>
    <w:p w14:paraId="2E983A60" w14:textId="77777777" w:rsidR="00C018B7" w:rsidRDefault="00C018B7"/>
    <w:p w14:paraId="21044C2B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6A18F34" wp14:editId="6EFF8179">
            <wp:extent cx="5112000" cy="1968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data_prep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D88D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 </w:t>
      </w:r>
      <w:r>
        <w:rPr>
          <w:sz w:val="30"/>
        </w:rPr>
        <w:t>สรุปผลการเตรียมข้อมูล แสดงจำนวน valid profiles แยกตามแพลตฟอร์ม จำนวนแถวของชุด supervised split และการเติบโตของ feature space ที่ใช้จริงในแต่ละสายการทดลอง</w:t>
      </w:r>
    </w:p>
    <w:p w14:paraId="18826547" w14:textId="77777777" w:rsidR="00C018B7" w:rsidRDefault="00C018B7"/>
    <w:p w14:paraId="5D741647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4.1.2 ผลการสร้าง labeled pairs และ feature matrix</w:t>
      </w:r>
    </w:p>
    <w:p w14:paraId="4987988E" w14:textId="77777777" w:rsidR="00C018B7" w:rsidRDefault="00000000">
      <w:r>
        <w:t xml:space="preserve">สำหรับสาย </w:t>
      </w:r>
      <w:r>
        <w:rPr>
          <w:rFonts w:ascii="Consolas" w:eastAsia="Consolas" w:hAnsi="Consolas" w:cs="Consolas"/>
          <w:sz w:val="21"/>
        </w:rPr>
        <w:t>Classical Leakage-Safe</w:t>
      </w:r>
      <w:r>
        <w:t xml:space="preserve"> ผู้วิจัยใช้ชุดข้อมูลที่สร้างใหม่จาก </w:t>
      </w:r>
      <w:r>
        <w:rPr>
          <w:rFonts w:ascii="Consolas" w:eastAsia="Consolas" w:hAnsi="Consolas" w:cs="Consolas"/>
          <w:sz w:val="21"/>
        </w:rPr>
        <w:t>train_data/leakage_safe_experiment</w:t>
      </w:r>
      <w:r>
        <w:t xml:space="preserve"> ซึ่งสร้าง positive pairs, random negatives และ hard negatives ภายใต้แนวคิด component-aware split โดยมีขนาดข้อมูลดังตารางที่ 4.2</w:t>
      </w:r>
    </w:p>
    <w:p w14:paraId="71F4559A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4.2 </w:t>
      </w:r>
      <w:r>
        <w:t>โครงสร้าง pair-level dataset ของสาย Classical Leakage-Safe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C018B7" w14:paraId="1A5AF62E" w14:textId="77777777">
        <w:trPr>
          <w:jc w:val="center"/>
        </w:trPr>
        <w:tc>
          <w:tcPr>
            <w:tcW w:w="1384" w:type="dxa"/>
            <w:vAlign w:val="center"/>
          </w:tcPr>
          <w:p w14:paraId="4584E2DD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Split</w:t>
            </w:r>
          </w:p>
        </w:tc>
        <w:tc>
          <w:tcPr>
            <w:tcW w:w="1384" w:type="dxa"/>
            <w:vAlign w:val="center"/>
          </w:tcPr>
          <w:p w14:paraId="1600241C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Profiles</w:t>
            </w:r>
          </w:p>
        </w:tc>
        <w:tc>
          <w:tcPr>
            <w:tcW w:w="1384" w:type="dxa"/>
            <w:vAlign w:val="center"/>
          </w:tcPr>
          <w:p w14:paraId="1E760843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Positive</w:t>
            </w:r>
          </w:p>
        </w:tc>
        <w:tc>
          <w:tcPr>
            <w:tcW w:w="1384" w:type="dxa"/>
            <w:vAlign w:val="center"/>
          </w:tcPr>
          <w:p w14:paraId="3127ADC2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Random Negative</w:t>
            </w:r>
          </w:p>
        </w:tc>
        <w:tc>
          <w:tcPr>
            <w:tcW w:w="1384" w:type="dxa"/>
            <w:vAlign w:val="center"/>
          </w:tcPr>
          <w:p w14:paraId="5A41C6E3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Hard Negative</w:t>
            </w:r>
          </w:p>
        </w:tc>
        <w:tc>
          <w:tcPr>
            <w:tcW w:w="1384" w:type="dxa"/>
            <w:vAlign w:val="center"/>
          </w:tcPr>
          <w:p w14:paraId="2877E362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Rows รวม</w:t>
            </w:r>
          </w:p>
        </w:tc>
      </w:tr>
      <w:tr w:rsidR="00C018B7" w14:paraId="3EA68B36" w14:textId="77777777">
        <w:trPr>
          <w:jc w:val="center"/>
        </w:trPr>
        <w:tc>
          <w:tcPr>
            <w:tcW w:w="1384" w:type="dxa"/>
            <w:vAlign w:val="center"/>
          </w:tcPr>
          <w:p w14:paraId="2EA2F271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Train</w:t>
            </w:r>
          </w:p>
        </w:tc>
        <w:tc>
          <w:tcPr>
            <w:tcW w:w="1384" w:type="dxa"/>
            <w:vAlign w:val="center"/>
          </w:tcPr>
          <w:p w14:paraId="3C3BA79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24,699</w:t>
            </w:r>
          </w:p>
        </w:tc>
        <w:tc>
          <w:tcPr>
            <w:tcW w:w="1384" w:type="dxa"/>
            <w:vAlign w:val="center"/>
          </w:tcPr>
          <w:p w14:paraId="57989A0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20,472</w:t>
            </w:r>
          </w:p>
        </w:tc>
        <w:tc>
          <w:tcPr>
            <w:tcW w:w="1384" w:type="dxa"/>
            <w:vAlign w:val="center"/>
          </w:tcPr>
          <w:p w14:paraId="1459E06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40,944</w:t>
            </w:r>
          </w:p>
        </w:tc>
        <w:tc>
          <w:tcPr>
            <w:tcW w:w="1384" w:type="dxa"/>
            <w:vAlign w:val="center"/>
          </w:tcPr>
          <w:p w14:paraId="57028B6F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6,945</w:t>
            </w:r>
          </w:p>
        </w:tc>
        <w:tc>
          <w:tcPr>
            <w:tcW w:w="1384" w:type="dxa"/>
            <w:vAlign w:val="center"/>
          </w:tcPr>
          <w:p w14:paraId="17AC0E1F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68,361</w:t>
            </w:r>
          </w:p>
        </w:tc>
      </w:tr>
      <w:tr w:rsidR="00C018B7" w14:paraId="68885027" w14:textId="77777777">
        <w:trPr>
          <w:jc w:val="center"/>
        </w:trPr>
        <w:tc>
          <w:tcPr>
            <w:tcW w:w="1384" w:type="dxa"/>
            <w:vAlign w:val="center"/>
          </w:tcPr>
          <w:p w14:paraId="16376931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Validation</w:t>
            </w:r>
          </w:p>
        </w:tc>
        <w:tc>
          <w:tcPr>
            <w:tcW w:w="1384" w:type="dxa"/>
            <w:vAlign w:val="center"/>
          </w:tcPr>
          <w:p w14:paraId="66CB36B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5,291</w:t>
            </w:r>
          </w:p>
        </w:tc>
        <w:tc>
          <w:tcPr>
            <w:tcW w:w="1384" w:type="dxa"/>
            <w:vAlign w:val="center"/>
          </w:tcPr>
          <w:p w14:paraId="1CFF1A5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4,387</w:t>
            </w:r>
          </w:p>
        </w:tc>
        <w:tc>
          <w:tcPr>
            <w:tcW w:w="1384" w:type="dxa"/>
            <w:vAlign w:val="center"/>
          </w:tcPr>
          <w:p w14:paraId="01A27239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8,774</w:t>
            </w:r>
          </w:p>
        </w:tc>
        <w:tc>
          <w:tcPr>
            <w:tcW w:w="1384" w:type="dxa"/>
            <w:vAlign w:val="center"/>
          </w:tcPr>
          <w:p w14:paraId="5004966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478</w:t>
            </w:r>
          </w:p>
        </w:tc>
        <w:tc>
          <w:tcPr>
            <w:tcW w:w="1384" w:type="dxa"/>
            <w:vAlign w:val="center"/>
          </w:tcPr>
          <w:p w14:paraId="5B0BA365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13,639</w:t>
            </w:r>
          </w:p>
        </w:tc>
      </w:tr>
      <w:tr w:rsidR="00C018B7" w14:paraId="02676831" w14:textId="77777777">
        <w:trPr>
          <w:jc w:val="center"/>
        </w:trPr>
        <w:tc>
          <w:tcPr>
            <w:tcW w:w="1384" w:type="dxa"/>
            <w:vAlign w:val="center"/>
          </w:tcPr>
          <w:p w14:paraId="5077C8AD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Test</w:t>
            </w:r>
          </w:p>
        </w:tc>
        <w:tc>
          <w:tcPr>
            <w:tcW w:w="1384" w:type="dxa"/>
            <w:vAlign w:val="center"/>
          </w:tcPr>
          <w:p w14:paraId="1E5A6CE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5,291</w:t>
            </w:r>
          </w:p>
        </w:tc>
        <w:tc>
          <w:tcPr>
            <w:tcW w:w="1384" w:type="dxa"/>
            <w:vAlign w:val="center"/>
          </w:tcPr>
          <w:p w14:paraId="0E102AB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4,387</w:t>
            </w:r>
          </w:p>
        </w:tc>
        <w:tc>
          <w:tcPr>
            <w:tcW w:w="1384" w:type="dxa"/>
            <w:vAlign w:val="center"/>
          </w:tcPr>
          <w:p w14:paraId="1D4377B0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8,774</w:t>
            </w:r>
          </w:p>
        </w:tc>
        <w:tc>
          <w:tcPr>
            <w:tcW w:w="1384" w:type="dxa"/>
            <w:vAlign w:val="center"/>
          </w:tcPr>
          <w:p w14:paraId="4053602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531</w:t>
            </w:r>
          </w:p>
        </w:tc>
        <w:tc>
          <w:tcPr>
            <w:tcW w:w="1384" w:type="dxa"/>
            <w:vAlign w:val="center"/>
          </w:tcPr>
          <w:p w14:paraId="599D4B8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13,692</w:t>
            </w:r>
          </w:p>
        </w:tc>
      </w:tr>
    </w:tbl>
    <w:p w14:paraId="5414D3BA" w14:textId="77777777" w:rsidR="00C018B7" w:rsidRDefault="00C018B7"/>
    <w:p w14:paraId="3E0B5BB1" w14:textId="77777777" w:rsidR="00C018B7" w:rsidRDefault="00000000">
      <w:r>
        <w:t xml:space="preserve">ส่วน feature matrix ที่เข้าสู่การฝึกแบบจำลองไม่ได้ใช้ raw field ทั้งหมดโดยตรง แต่ใช้ feature ที่ผ่านการคัดเลือกแล้วจากกลุ่มชื่อผู้ใช้ ชื่อจริง bio URL/domain location และ stylometric signals รวม </w:t>
      </w:r>
      <w:r>
        <w:rPr>
          <w:rFonts w:ascii="Consolas" w:eastAsia="Consolas" w:hAnsi="Consolas" w:cs="Consolas"/>
          <w:sz w:val="21"/>
        </w:rPr>
        <w:t>22</w:t>
      </w:r>
      <w:r>
        <w:t xml:space="preserve"> features ในสาย classical จากนั้นจึงขยายเป็น </w:t>
      </w:r>
      <w:r>
        <w:rPr>
          <w:rFonts w:ascii="Consolas" w:eastAsia="Consolas" w:hAnsi="Consolas" w:cs="Consolas"/>
          <w:sz w:val="21"/>
        </w:rPr>
        <w:t>23</w:t>
      </w:r>
      <w:r>
        <w:t xml:space="preserve"> features เมื่อเพิ่ม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, </w:t>
      </w:r>
      <w:r>
        <w:rPr>
          <w:rFonts w:ascii="Consolas" w:eastAsia="Consolas" w:hAnsi="Consolas" w:cs="Consolas"/>
          <w:sz w:val="21"/>
        </w:rPr>
        <w:t>37</w:t>
      </w:r>
      <w:r>
        <w:t xml:space="preserve"> features เมื่อเพิ่ม image statistics และ </w:t>
      </w:r>
      <w:r>
        <w:rPr>
          <w:rFonts w:ascii="Consolas" w:eastAsia="Consolas" w:hAnsi="Consolas" w:cs="Consolas"/>
          <w:sz w:val="21"/>
        </w:rPr>
        <w:t>41</w:t>
      </w:r>
      <w:r>
        <w:t xml:space="preserve"> features เมื่อเพิ่ม image-context signals ใน main run</w:t>
      </w:r>
    </w:p>
    <w:p w14:paraId="54C96CF7" w14:textId="77777777" w:rsidR="00C018B7" w:rsidRDefault="00000000">
      <w:pPr>
        <w:ind w:firstLine="0"/>
        <w:jc w:val="left"/>
      </w:pPr>
      <w:r>
        <w:rPr>
          <w:b/>
        </w:rPr>
        <w:lastRenderedPageBreak/>
        <w:t xml:space="preserve">ตารางที่ 4.3 </w:t>
      </w:r>
      <w:r>
        <w:t>จำนวนคุณลักษณะที่ถูกใช้จริงในแต่ละสายการทดลอง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018B7" w14:paraId="47F7716C" w14:textId="77777777">
        <w:trPr>
          <w:jc w:val="center"/>
        </w:trPr>
        <w:tc>
          <w:tcPr>
            <w:tcW w:w="4153" w:type="dxa"/>
            <w:vAlign w:val="center"/>
          </w:tcPr>
          <w:p w14:paraId="4E662D80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สายการทดลอง</w:t>
            </w:r>
          </w:p>
        </w:tc>
        <w:tc>
          <w:tcPr>
            <w:tcW w:w="4153" w:type="dxa"/>
            <w:vAlign w:val="center"/>
          </w:tcPr>
          <w:p w14:paraId="40EC654F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จำนวนคุณลักษณะ</w:t>
            </w:r>
          </w:p>
        </w:tc>
      </w:tr>
      <w:tr w:rsidR="00C018B7" w14:paraId="1A265E5C" w14:textId="77777777">
        <w:trPr>
          <w:jc w:val="center"/>
        </w:trPr>
        <w:tc>
          <w:tcPr>
            <w:tcW w:w="4153" w:type="dxa"/>
            <w:vAlign w:val="center"/>
          </w:tcPr>
          <w:p w14:paraId="7AC72162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Classical Leakage-Safe</w:t>
            </w:r>
          </w:p>
        </w:tc>
        <w:tc>
          <w:tcPr>
            <w:tcW w:w="4153" w:type="dxa"/>
            <w:vAlign w:val="center"/>
          </w:tcPr>
          <w:p w14:paraId="4458B50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</w:tr>
      <w:tr w:rsidR="00C018B7" w14:paraId="47691FAB" w14:textId="77777777">
        <w:trPr>
          <w:jc w:val="center"/>
        </w:trPr>
        <w:tc>
          <w:tcPr>
            <w:tcW w:w="4153" w:type="dxa"/>
            <w:vAlign w:val="center"/>
          </w:tcPr>
          <w:p w14:paraId="4CFEB076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Hybrid Text (+SBERT)</w:t>
            </w:r>
          </w:p>
        </w:tc>
        <w:tc>
          <w:tcPr>
            <w:tcW w:w="4153" w:type="dxa"/>
            <w:vAlign w:val="center"/>
          </w:tcPr>
          <w:p w14:paraId="61C46BD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</w:tr>
      <w:tr w:rsidR="00C018B7" w14:paraId="735AF9FF" w14:textId="77777777">
        <w:trPr>
          <w:jc w:val="center"/>
        </w:trPr>
        <w:tc>
          <w:tcPr>
            <w:tcW w:w="4153" w:type="dxa"/>
            <w:vAlign w:val="center"/>
          </w:tcPr>
          <w:p w14:paraId="26F0CECB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Multimodal Image Stats</w:t>
            </w:r>
          </w:p>
        </w:tc>
        <w:tc>
          <w:tcPr>
            <w:tcW w:w="4153" w:type="dxa"/>
            <w:vAlign w:val="center"/>
          </w:tcPr>
          <w:p w14:paraId="7F3A1C42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37</w:t>
            </w:r>
          </w:p>
        </w:tc>
      </w:tr>
      <w:tr w:rsidR="00C018B7" w14:paraId="578F0A3D" w14:textId="77777777">
        <w:trPr>
          <w:jc w:val="center"/>
        </w:trPr>
        <w:tc>
          <w:tcPr>
            <w:tcW w:w="4153" w:type="dxa"/>
            <w:vAlign w:val="center"/>
          </w:tcPr>
          <w:p w14:paraId="0435ACBE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Multimodal Image Context</w:t>
            </w:r>
          </w:p>
        </w:tc>
        <w:tc>
          <w:tcPr>
            <w:tcW w:w="4153" w:type="dxa"/>
            <w:vAlign w:val="center"/>
          </w:tcPr>
          <w:p w14:paraId="1A30A74E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</w:tr>
    </w:tbl>
    <w:p w14:paraId="2588BB20" w14:textId="77777777" w:rsidR="00C018B7" w:rsidRDefault="00C018B7"/>
    <w:p w14:paraId="097F82DC" w14:textId="77777777" w:rsidR="00C018B7" w:rsidRDefault="00000000">
      <w:r>
        <w:t>ผลนี้มีนัยสำคัญในเชิงระเบียบวิธี เพราะทำให้ผู้อ่านเห็นชัดว่าการเพิ่มความซับซ้อนของระบบในงานนี้เกิดจากการขยายหลักฐานเชิงข้อมูลทีละขั้น ไม่ใช่การเปลี่ยนโมเดลแบบก้าวกระโดดโดยไม่มีฐานเปรียบเทียบ</w:t>
      </w:r>
    </w:p>
    <w:p w14:paraId="7BCBE94A" w14:textId="77777777" w:rsidR="00C018B7" w:rsidRDefault="00C018B7"/>
    <w:p w14:paraId="58C1C500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B17047A" wp14:editId="1D13B089">
            <wp:extent cx="5112000" cy="2355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split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5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7A6D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4.2 </w:t>
      </w:r>
      <w:r>
        <w:rPr>
          <w:sz w:val="30"/>
        </w:rPr>
        <w:t>โครงสร้าง split และองค์ประกอบของคู่ข้อมูล แสดงจำนวน positive pairs, random negatives และ hard negatives ใน train, validation และ test</w:t>
      </w:r>
    </w:p>
    <w:p w14:paraId="12F870E1" w14:textId="77777777" w:rsidR="00C018B7" w:rsidRDefault="00C018B7"/>
    <w:p w14:paraId="600F33F0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4.1.3 ผลการแบ่งชุดข้อมูลแบบ leakage-safe</w:t>
      </w:r>
    </w:p>
    <w:p w14:paraId="424873FA" w14:textId="77777777" w:rsidR="00C018B7" w:rsidRDefault="00000000">
      <w:r>
        <w:t xml:space="preserve">การแบ่งข้อมูลในงานนี้ออกแบบเพื่อป้องกัน identity leakage โดยตรง กล่าวคือ entity เดียวกันหรือ component เดียวกันต้องไม่กระจายข้าม train, validation และ test พร้อมกัน ในสาย </w:t>
      </w:r>
      <w:r>
        <w:rPr>
          <w:rFonts w:ascii="Consolas" w:eastAsia="Consolas" w:hAnsi="Consolas" w:cs="Consolas"/>
          <w:sz w:val="21"/>
        </w:rPr>
        <w:t>leakage_safe_experiment</w:t>
      </w:r>
      <w:r>
        <w:t xml:space="preserve"> รายงานระบุว่า </w:t>
      </w:r>
      <w:r>
        <w:rPr>
          <w:rFonts w:ascii="Consolas" w:eastAsia="Consolas" w:hAnsi="Consolas" w:cs="Consolas"/>
          <w:sz w:val="21"/>
        </w:rPr>
        <w:t>component_overlap</w:t>
      </w:r>
      <w:r>
        <w:t xml:space="preserve"> ระหว่าง </w:t>
      </w:r>
      <w:r>
        <w:rPr>
          <w:rFonts w:ascii="Consolas" w:eastAsia="Consolas" w:hAnsi="Consolas" w:cs="Consolas"/>
          <w:sz w:val="21"/>
        </w:rPr>
        <w:t>train_val</w:t>
      </w:r>
      <w:r>
        <w:t xml:space="preserve">, </w:t>
      </w:r>
      <w:r>
        <w:rPr>
          <w:rFonts w:ascii="Consolas" w:eastAsia="Consolas" w:hAnsi="Consolas" w:cs="Consolas"/>
          <w:sz w:val="21"/>
        </w:rPr>
        <w:t>train_test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val_test</w:t>
      </w:r>
      <w:r>
        <w:t xml:space="preserve"> มีค่าเป็นศูนย์ทั้งหมด และไม่มี </w:t>
      </w:r>
      <w:r>
        <w:rPr>
          <w:rFonts w:ascii="Consolas" w:eastAsia="Consolas" w:hAnsi="Consolas" w:cs="Consolas"/>
          <w:sz w:val="21"/>
        </w:rPr>
        <w:t>self_pairs</w:t>
      </w:r>
      <w:r>
        <w:t xml:space="preserve"> หลงเหลืออยู่ในชุดข้อมูล (</w:t>
      </w:r>
      <w:r>
        <w:rPr>
          <w:rFonts w:ascii="Consolas" w:eastAsia="Consolas" w:hAnsi="Consolas" w:cs="Consolas"/>
          <w:sz w:val="21"/>
        </w:rPr>
        <w:t>self_pairs = 0</w:t>
      </w:r>
      <w:r>
        <w:t>)</w:t>
      </w:r>
    </w:p>
    <w:p w14:paraId="709605F9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4.4 </w:t>
      </w:r>
      <w:r>
        <w:t>ผลการตรวจ leakage ของ supervised split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018B7" w14:paraId="2D8E89CA" w14:textId="77777777">
        <w:trPr>
          <w:jc w:val="center"/>
        </w:trPr>
        <w:tc>
          <w:tcPr>
            <w:tcW w:w="4153" w:type="dxa"/>
            <w:vAlign w:val="center"/>
          </w:tcPr>
          <w:p w14:paraId="46701E96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ตัวชี้วัด</w:t>
            </w:r>
          </w:p>
        </w:tc>
        <w:tc>
          <w:tcPr>
            <w:tcW w:w="4153" w:type="dxa"/>
            <w:vAlign w:val="center"/>
          </w:tcPr>
          <w:p w14:paraId="56524784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C018B7" w14:paraId="2AA2320A" w14:textId="77777777">
        <w:trPr>
          <w:jc w:val="center"/>
        </w:trPr>
        <w:tc>
          <w:tcPr>
            <w:tcW w:w="4153" w:type="dxa"/>
            <w:vAlign w:val="center"/>
          </w:tcPr>
          <w:p w14:paraId="5048E75E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train/val component overlap</w:t>
            </w:r>
          </w:p>
        </w:tc>
        <w:tc>
          <w:tcPr>
            <w:tcW w:w="4153" w:type="dxa"/>
            <w:vAlign w:val="center"/>
          </w:tcPr>
          <w:p w14:paraId="17E0EAF3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C018B7" w14:paraId="30F613D9" w14:textId="77777777">
        <w:trPr>
          <w:jc w:val="center"/>
        </w:trPr>
        <w:tc>
          <w:tcPr>
            <w:tcW w:w="4153" w:type="dxa"/>
            <w:vAlign w:val="center"/>
          </w:tcPr>
          <w:p w14:paraId="2B66613B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train/test component overlap</w:t>
            </w:r>
          </w:p>
        </w:tc>
        <w:tc>
          <w:tcPr>
            <w:tcW w:w="4153" w:type="dxa"/>
            <w:vAlign w:val="center"/>
          </w:tcPr>
          <w:p w14:paraId="11ACE5B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C018B7" w14:paraId="2A8117EF" w14:textId="77777777">
        <w:trPr>
          <w:jc w:val="center"/>
        </w:trPr>
        <w:tc>
          <w:tcPr>
            <w:tcW w:w="4153" w:type="dxa"/>
            <w:vAlign w:val="center"/>
          </w:tcPr>
          <w:p w14:paraId="6B64284C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val/test component overlap</w:t>
            </w:r>
          </w:p>
        </w:tc>
        <w:tc>
          <w:tcPr>
            <w:tcW w:w="4153" w:type="dxa"/>
            <w:vAlign w:val="center"/>
          </w:tcPr>
          <w:p w14:paraId="7C6ADBD9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C018B7" w14:paraId="0B8B5C37" w14:textId="77777777">
        <w:trPr>
          <w:jc w:val="center"/>
        </w:trPr>
        <w:tc>
          <w:tcPr>
            <w:tcW w:w="4153" w:type="dxa"/>
            <w:vAlign w:val="center"/>
          </w:tcPr>
          <w:p w14:paraId="357FE84B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self-pairs</w:t>
            </w:r>
          </w:p>
        </w:tc>
        <w:tc>
          <w:tcPr>
            <w:tcW w:w="4153" w:type="dxa"/>
            <w:vAlign w:val="center"/>
          </w:tcPr>
          <w:p w14:paraId="06FF4F2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</w:tbl>
    <w:p w14:paraId="7C5D586F" w14:textId="77777777" w:rsidR="00C018B7" w:rsidRDefault="00C018B7"/>
    <w:p w14:paraId="24168BD8" w14:textId="77777777" w:rsidR="00C018B7" w:rsidRDefault="00000000">
      <w:r>
        <w:t>การออกแบบลักษณะนี้ทำให้ผลการทดลองในบทนี้น่าเชื่อถือมากกว่าการแบ่งแบบสุ่มทั่วไป เพราะลดความเสี่ยงที่โมเดลจะเห็นตัวตนเดียวกันทั้งใน train และ test แล้วให้ค่า metric สูงผิดธรรมชาติ</w:t>
      </w:r>
    </w:p>
    <w:p w14:paraId="0FFF9824" w14:textId="77777777" w:rsidR="00C018B7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4.2 ผลการทดลองสาย Classical Leakage-Safe</w:t>
      </w:r>
    </w:p>
    <w:p w14:paraId="5B7C592B" w14:textId="77777777" w:rsidR="00C018B7" w:rsidRDefault="00000000">
      <w:r>
        <w:t xml:space="preserve">หัวข้อนี้เปรียบเทียบแบบจำลอง 3 ชนิดบนชุดข้อมูล </w:t>
      </w:r>
      <w:r>
        <w:rPr>
          <w:rFonts w:ascii="Consolas" w:eastAsia="Consolas" w:hAnsi="Consolas" w:cs="Consolas"/>
          <w:sz w:val="21"/>
        </w:rPr>
        <w:t>22</w:t>
      </w:r>
      <w:r>
        <w:t xml:space="preserve"> features เดียวกัน ใช้ split เดียวกัน และใช้ขั้นตอน calibration กับ threshold selection เดียวกันทั้งหมด ผลทุกค่ามาจากไฟล์ </w:t>
      </w:r>
      <w:r>
        <w:rPr>
          <w:rFonts w:ascii="Consolas" w:eastAsia="Consolas" w:hAnsi="Consolas" w:cs="Consolas"/>
          <w:sz w:val="21"/>
        </w:rPr>
        <w:t>pub_multi/res/classical_leaksafe_cmp.csv</w:t>
      </w:r>
      <w:r>
        <w:t xml:space="preserve"> ซึ่งผู้วิจัย benchmark ซ้ำจาก </w:t>
      </w:r>
      <w:r>
        <w:rPr>
          <w:rFonts w:ascii="Consolas" w:eastAsia="Consolas" w:hAnsi="Consolas" w:cs="Consolas"/>
          <w:sz w:val="21"/>
        </w:rPr>
        <w:t>pair_features.parquet</w:t>
      </w:r>
      <w:r>
        <w:t xml:space="preserve"> ของ </w:t>
      </w:r>
      <w:r>
        <w:rPr>
          <w:rFonts w:ascii="Consolas" w:eastAsia="Consolas" w:hAnsi="Consolas" w:cs="Consolas"/>
          <w:sz w:val="21"/>
        </w:rPr>
        <w:t>leakage_safe_experiment</w:t>
      </w:r>
      <w:r>
        <w:t xml:space="preserve"> เพื่อให้มี test metrics รายโมเดลครบถ้วนจริง</w:t>
      </w:r>
    </w:p>
    <w:p w14:paraId="4C75BA63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4.5 </w:t>
      </w:r>
      <w:r>
        <w:t>ผลการเปรียบเทียบสาย Classical Leakage-Safe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1194"/>
        <w:gridCol w:w="1187"/>
        <w:gridCol w:w="1187"/>
        <w:gridCol w:w="1187"/>
        <w:gridCol w:w="1187"/>
        <w:gridCol w:w="1187"/>
      </w:tblGrid>
      <w:tr w:rsidR="00C018B7" w14:paraId="474924F6" w14:textId="77777777">
        <w:trPr>
          <w:jc w:val="center"/>
        </w:trPr>
        <w:tc>
          <w:tcPr>
            <w:tcW w:w="1187" w:type="dxa"/>
            <w:vAlign w:val="center"/>
          </w:tcPr>
          <w:p w14:paraId="5B7C33CA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โมเดล</w:t>
            </w:r>
          </w:p>
        </w:tc>
        <w:tc>
          <w:tcPr>
            <w:tcW w:w="1187" w:type="dxa"/>
            <w:vAlign w:val="center"/>
          </w:tcPr>
          <w:p w14:paraId="46DBC5B1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Threshold</w:t>
            </w:r>
          </w:p>
        </w:tc>
        <w:tc>
          <w:tcPr>
            <w:tcW w:w="1187" w:type="dxa"/>
            <w:vAlign w:val="center"/>
          </w:tcPr>
          <w:p w14:paraId="783BF40F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187" w:type="dxa"/>
            <w:vAlign w:val="center"/>
          </w:tcPr>
          <w:p w14:paraId="2F0EDEB5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187" w:type="dxa"/>
            <w:vAlign w:val="center"/>
          </w:tcPr>
          <w:p w14:paraId="688297F3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187" w:type="dxa"/>
            <w:vAlign w:val="center"/>
          </w:tcPr>
          <w:p w14:paraId="750C2914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Precision</w:t>
            </w:r>
          </w:p>
        </w:tc>
        <w:tc>
          <w:tcPr>
            <w:tcW w:w="1187" w:type="dxa"/>
            <w:vAlign w:val="center"/>
          </w:tcPr>
          <w:p w14:paraId="6E90E25E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Recall</w:t>
            </w:r>
          </w:p>
        </w:tc>
      </w:tr>
      <w:tr w:rsidR="00C018B7" w14:paraId="0EC724E5" w14:textId="77777777">
        <w:trPr>
          <w:jc w:val="center"/>
        </w:trPr>
        <w:tc>
          <w:tcPr>
            <w:tcW w:w="1187" w:type="dxa"/>
            <w:vAlign w:val="center"/>
          </w:tcPr>
          <w:p w14:paraId="5C1BD219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Logistic Regression</w:t>
            </w:r>
          </w:p>
        </w:tc>
        <w:tc>
          <w:tcPr>
            <w:tcW w:w="1187" w:type="dxa"/>
            <w:vAlign w:val="center"/>
          </w:tcPr>
          <w:p w14:paraId="3257F60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0.43</w:t>
            </w:r>
          </w:p>
        </w:tc>
        <w:tc>
          <w:tcPr>
            <w:tcW w:w="1187" w:type="dxa"/>
            <w:vAlign w:val="center"/>
          </w:tcPr>
          <w:p w14:paraId="7386486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0.9304</w:t>
            </w:r>
          </w:p>
        </w:tc>
        <w:tc>
          <w:tcPr>
            <w:tcW w:w="1187" w:type="dxa"/>
            <w:vAlign w:val="center"/>
          </w:tcPr>
          <w:p w14:paraId="01956E4B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0.9494</w:t>
            </w:r>
          </w:p>
        </w:tc>
        <w:tc>
          <w:tcPr>
            <w:tcW w:w="1187" w:type="dxa"/>
            <w:vAlign w:val="center"/>
          </w:tcPr>
          <w:p w14:paraId="5CB4EDEA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0.8705</w:t>
            </w:r>
          </w:p>
        </w:tc>
        <w:tc>
          <w:tcPr>
            <w:tcW w:w="1187" w:type="dxa"/>
            <w:vAlign w:val="center"/>
          </w:tcPr>
          <w:p w14:paraId="24180C7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0.8778</w:t>
            </w:r>
          </w:p>
        </w:tc>
        <w:tc>
          <w:tcPr>
            <w:tcW w:w="1187" w:type="dxa"/>
            <w:vAlign w:val="center"/>
          </w:tcPr>
          <w:p w14:paraId="49A30A1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0.8632</w:t>
            </w:r>
          </w:p>
        </w:tc>
      </w:tr>
      <w:tr w:rsidR="00C018B7" w14:paraId="75ABB905" w14:textId="77777777">
        <w:trPr>
          <w:jc w:val="center"/>
        </w:trPr>
        <w:tc>
          <w:tcPr>
            <w:tcW w:w="1187" w:type="dxa"/>
            <w:vAlign w:val="center"/>
          </w:tcPr>
          <w:p w14:paraId="08DF276F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Gradient Boosting</w:t>
            </w:r>
          </w:p>
        </w:tc>
        <w:tc>
          <w:tcPr>
            <w:tcW w:w="1187" w:type="dxa"/>
            <w:vAlign w:val="center"/>
          </w:tcPr>
          <w:p w14:paraId="73F87050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0.43</w:t>
            </w:r>
          </w:p>
        </w:tc>
        <w:tc>
          <w:tcPr>
            <w:tcW w:w="1187" w:type="dxa"/>
            <w:vAlign w:val="center"/>
          </w:tcPr>
          <w:p w14:paraId="1CF9A699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0.9703</w:t>
            </w:r>
          </w:p>
        </w:tc>
        <w:tc>
          <w:tcPr>
            <w:tcW w:w="1187" w:type="dxa"/>
            <w:vAlign w:val="center"/>
          </w:tcPr>
          <w:p w14:paraId="30790709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0.9772</w:t>
            </w:r>
          </w:p>
        </w:tc>
        <w:tc>
          <w:tcPr>
            <w:tcW w:w="1187" w:type="dxa"/>
            <w:vAlign w:val="center"/>
          </w:tcPr>
          <w:p w14:paraId="2E0FBAB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0.9337</w:t>
            </w:r>
          </w:p>
        </w:tc>
        <w:tc>
          <w:tcPr>
            <w:tcW w:w="1187" w:type="dxa"/>
            <w:vAlign w:val="center"/>
          </w:tcPr>
          <w:p w14:paraId="2C7BAFAA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0.9657</w:t>
            </w:r>
          </w:p>
        </w:tc>
        <w:tc>
          <w:tcPr>
            <w:tcW w:w="1187" w:type="dxa"/>
            <w:vAlign w:val="center"/>
          </w:tcPr>
          <w:p w14:paraId="200EDFC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0.9038</w:t>
            </w:r>
          </w:p>
        </w:tc>
      </w:tr>
      <w:tr w:rsidR="00C018B7" w14:paraId="51AA966E" w14:textId="77777777">
        <w:trPr>
          <w:jc w:val="center"/>
        </w:trPr>
        <w:tc>
          <w:tcPr>
            <w:tcW w:w="1187" w:type="dxa"/>
            <w:vAlign w:val="center"/>
          </w:tcPr>
          <w:p w14:paraId="57E5EBF4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Random Forest</w:t>
            </w:r>
          </w:p>
        </w:tc>
        <w:tc>
          <w:tcPr>
            <w:tcW w:w="1187" w:type="dxa"/>
            <w:vAlign w:val="center"/>
          </w:tcPr>
          <w:p w14:paraId="2A99C24A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0.44</w:t>
            </w:r>
          </w:p>
        </w:tc>
        <w:tc>
          <w:tcPr>
            <w:tcW w:w="1187" w:type="dxa"/>
            <w:vAlign w:val="center"/>
          </w:tcPr>
          <w:p w14:paraId="67BF51C5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0.9689</w:t>
            </w:r>
          </w:p>
        </w:tc>
        <w:tc>
          <w:tcPr>
            <w:tcW w:w="1187" w:type="dxa"/>
            <w:vAlign w:val="center"/>
          </w:tcPr>
          <w:p w14:paraId="31B0D7F2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0.9773</w:t>
            </w:r>
          </w:p>
        </w:tc>
        <w:tc>
          <w:tcPr>
            <w:tcW w:w="1187" w:type="dxa"/>
            <w:vAlign w:val="center"/>
          </w:tcPr>
          <w:p w14:paraId="68592F89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0.9332</w:t>
            </w:r>
          </w:p>
        </w:tc>
        <w:tc>
          <w:tcPr>
            <w:tcW w:w="1187" w:type="dxa"/>
            <w:vAlign w:val="center"/>
          </w:tcPr>
          <w:p w14:paraId="408185B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0.9591</w:t>
            </w:r>
          </w:p>
        </w:tc>
        <w:tc>
          <w:tcPr>
            <w:tcW w:w="1187" w:type="dxa"/>
            <w:vAlign w:val="center"/>
          </w:tcPr>
          <w:p w14:paraId="43F2B8D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0.9086</w:t>
            </w:r>
          </w:p>
        </w:tc>
      </w:tr>
    </w:tbl>
    <w:p w14:paraId="1859D0E1" w14:textId="77777777" w:rsidR="00C018B7" w:rsidRDefault="00C018B7"/>
    <w:p w14:paraId="48AF1630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4.2.1 Logistic Regression</w:t>
      </w:r>
    </w:p>
    <w:p w14:paraId="7FF31017" w14:textId="77777777" w:rsidR="00C018B7" w:rsidRDefault="00000000">
      <w:r>
        <w:rPr>
          <w:rFonts w:ascii="Consolas" w:eastAsia="Consolas" w:hAnsi="Consolas" w:cs="Consolas"/>
          <w:sz w:val="21"/>
        </w:rPr>
        <w:t>Logistic Regression</w:t>
      </w:r>
      <w:r>
        <w:t xml:space="preserve"> ทำหน้าที่เป็น baseline เชิงเส้นที่ตีความง่ายที่สุดในสาย classical โดยได้ </w:t>
      </w:r>
      <w:r>
        <w:rPr>
          <w:rFonts w:ascii="Consolas" w:eastAsia="Consolas" w:hAnsi="Consolas" w:cs="Consolas"/>
          <w:sz w:val="21"/>
        </w:rPr>
        <w:t>Test AP = 0.9304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0.9494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0.8705</w:t>
      </w:r>
      <w:r>
        <w:t xml:space="preserve"> ค่า precision และ recall อยู่ที่ </w:t>
      </w:r>
      <w:r>
        <w:rPr>
          <w:rFonts w:ascii="Consolas" w:eastAsia="Consolas" w:hAnsi="Consolas" w:cs="Consolas"/>
          <w:sz w:val="21"/>
        </w:rPr>
        <w:t>0.8778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0.8632</w:t>
      </w:r>
      <w:r>
        <w:t xml:space="preserve"> ตามลำดับ พร้อม confusion matrix </w:t>
      </w:r>
      <w:r>
        <w:rPr>
          <w:rFonts w:ascii="Consolas" w:eastAsia="Consolas" w:hAnsi="Consolas" w:cs="Consolas"/>
          <w:sz w:val="21"/>
        </w:rPr>
        <w:t>TN = 8,778</w:t>
      </w:r>
      <w:r>
        <w:t xml:space="preserve">, </w:t>
      </w:r>
      <w:r>
        <w:rPr>
          <w:rFonts w:ascii="Consolas" w:eastAsia="Consolas" w:hAnsi="Consolas" w:cs="Consolas"/>
          <w:sz w:val="21"/>
        </w:rPr>
        <w:t>FP = 527</w:t>
      </w:r>
      <w:r>
        <w:t xml:space="preserve">, </w:t>
      </w:r>
      <w:r>
        <w:rPr>
          <w:rFonts w:ascii="Consolas" w:eastAsia="Consolas" w:hAnsi="Consolas" w:cs="Consolas"/>
          <w:sz w:val="21"/>
        </w:rPr>
        <w:t>FN = 600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3,787</w:t>
      </w:r>
    </w:p>
    <w:p w14:paraId="2ABD4EB3" w14:textId="77777777" w:rsidR="00C018B7" w:rsidRDefault="00000000">
      <w:r>
        <w:t>ผลดังกล่าวชี้ว่า logistic regression สามารถจับสัญญาณจาก feature กลุ่มชื่อและข้อความได้จริง แต่ยังไม่สามารถรองรับความสัมพันธ์ไม่เชิงเส้นระหว่าง feature ต่าง ๆ ได้ดีพอ เมื่อเทียบกับ tree-based models ทำให้ false positives และ false negatives สูงกว่าอย่างชัดเจน</w:t>
      </w:r>
    </w:p>
    <w:p w14:paraId="3B80E4BF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lastRenderedPageBreak/>
        <w:t>4.2.2 Gradient Boosting</w:t>
      </w:r>
    </w:p>
    <w:p w14:paraId="5AD4444F" w14:textId="77777777" w:rsidR="00C018B7" w:rsidRDefault="00000000">
      <w:r>
        <w:rPr>
          <w:rFonts w:ascii="Consolas" w:eastAsia="Consolas" w:hAnsi="Consolas" w:cs="Consolas"/>
          <w:sz w:val="21"/>
        </w:rPr>
        <w:t>Gradient Boosting</w:t>
      </w:r>
      <w:r>
        <w:t xml:space="preserve"> ให้ผลดีที่สุดโดยรวมในสาย classical ด้วย </w:t>
      </w:r>
      <w:r>
        <w:rPr>
          <w:rFonts w:ascii="Consolas" w:eastAsia="Consolas" w:hAnsi="Consolas" w:cs="Consolas"/>
          <w:sz w:val="21"/>
        </w:rPr>
        <w:t>Test AP = 0.9703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0.9772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0.9337</w:t>
      </w:r>
      <w:r>
        <w:t xml:space="preserve"> ที่ threshold </w:t>
      </w:r>
      <w:r>
        <w:rPr>
          <w:rFonts w:ascii="Consolas" w:eastAsia="Consolas" w:hAnsi="Consolas" w:cs="Consolas"/>
          <w:sz w:val="21"/>
        </w:rPr>
        <w:t>0.43</w:t>
      </w:r>
      <w:r>
        <w:t xml:space="preserve"> พร้อม </w:t>
      </w:r>
      <w:r>
        <w:rPr>
          <w:rFonts w:ascii="Consolas" w:eastAsia="Consolas" w:hAnsi="Consolas" w:cs="Consolas"/>
          <w:sz w:val="21"/>
        </w:rPr>
        <w:t>Precision = 0.9657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0.9038</w:t>
      </w:r>
      <w:r>
        <w:t xml:space="preserve"> confusion matrix คือ </w:t>
      </w:r>
      <w:r>
        <w:rPr>
          <w:rFonts w:ascii="Consolas" w:eastAsia="Consolas" w:hAnsi="Consolas" w:cs="Consolas"/>
          <w:sz w:val="21"/>
        </w:rPr>
        <w:t>TN = 9,164</w:t>
      </w:r>
      <w:r>
        <w:t xml:space="preserve">, </w:t>
      </w:r>
      <w:r>
        <w:rPr>
          <w:rFonts w:ascii="Consolas" w:eastAsia="Consolas" w:hAnsi="Consolas" w:cs="Consolas"/>
          <w:sz w:val="21"/>
        </w:rPr>
        <w:t>FP = 141</w:t>
      </w:r>
      <w:r>
        <w:t xml:space="preserve">, </w:t>
      </w:r>
      <w:r>
        <w:rPr>
          <w:rFonts w:ascii="Consolas" w:eastAsia="Consolas" w:hAnsi="Consolas" w:cs="Consolas"/>
          <w:sz w:val="21"/>
        </w:rPr>
        <w:t>FN = 422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3,965</w:t>
      </w:r>
    </w:p>
    <w:p w14:paraId="1C4D6B22" w14:textId="77777777" w:rsidR="00C018B7" w:rsidRDefault="00000000">
      <w:r>
        <w:t>ค่าที่ได้สะท้อนว่าโมเดลสามารถใช้ปฏิสัมพันธ์ของ feature ได้ดี โดยเฉพาะ feature กลุ่มชื่อผู้ใช้และชื่อจริงซึ่งเป็นสัญญาณหลักของปัญหา identity matching ทำให้รักษา precision ได้สูงโดยไม่กด recall ลงมากเกินไป จึงเหมาะสมที่สุดในฐานะ baseline ที่น่าเชื่อถือของสาย classical</w:t>
      </w:r>
    </w:p>
    <w:p w14:paraId="6113C86C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4.2.3 Random Forest</w:t>
      </w:r>
    </w:p>
    <w:p w14:paraId="4EFCC59A" w14:textId="77777777" w:rsidR="00C018B7" w:rsidRDefault="00000000">
      <w:r>
        <w:rPr>
          <w:rFonts w:ascii="Consolas" w:eastAsia="Consolas" w:hAnsi="Consolas" w:cs="Consolas"/>
          <w:sz w:val="21"/>
        </w:rPr>
        <w:t>Random Forest</w:t>
      </w:r>
      <w:r>
        <w:t xml:space="preserve"> ให้ผลใกล้เคียง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มาก โดยได้ </w:t>
      </w:r>
      <w:r>
        <w:rPr>
          <w:rFonts w:ascii="Consolas" w:eastAsia="Consolas" w:hAnsi="Consolas" w:cs="Consolas"/>
          <w:sz w:val="21"/>
        </w:rPr>
        <w:t>Test AP = 0.9689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0.9773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0.9332</w:t>
      </w:r>
      <w:r>
        <w:t xml:space="preserve"> พร้อม </w:t>
      </w:r>
      <w:r>
        <w:rPr>
          <w:rFonts w:ascii="Consolas" w:eastAsia="Consolas" w:hAnsi="Consolas" w:cs="Consolas"/>
          <w:sz w:val="21"/>
        </w:rPr>
        <w:t>Precision = 0.9591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0.9086</w:t>
      </w:r>
      <w:r>
        <w:t xml:space="preserve"> confusion matrix คือ </w:t>
      </w:r>
      <w:r>
        <w:rPr>
          <w:rFonts w:ascii="Consolas" w:eastAsia="Consolas" w:hAnsi="Consolas" w:cs="Consolas"/>
          <w:sz w:val="21"/>
        </w:rPr>
        <w:t>TN = 9,135</w:t>
      </w:r>
      <w:r>
        <w:t xml:space="preserve">, </w:t>
      </w:r>
      <w:r>
        <w:rPr>
          <w:rFonts w:ascii="Consolas" w:eastAsia="Consolas" w:hAnsi="Consolas" w:cs="Consolas"/>
          <w:sz w:val="21"/>
        </w:rPr>
        <w:t>FP = 170</w:t>
      </w:r>
      <w:r>
        <w:t xml:space="preserve">, </w:t>
      </w:r>
      <w:r>
        <w:rPr>
          <w:rFonts w:ascii="Consolas" w:eastAsia="Consolas" w:hAnsi="Consolas" w:cs="Consolas"/>
          <w:sz w:val="21"/>
        </w:rPr>
        <w:t>FN = 401</w:t>
      </w:r>
      <w:r>
        <w:t xml:space="preserve">, </w:t>
      </w:r>
      <w:r>
        <w:rPr>
          <w:rFonts w:ascii="Consolas" w:eastAsia="Consolas" w:hAnsi="Consolas" w:cs="Consolas"/>
          <w:sz w:val="21"/>
        </w:rPr>
        <w:t>TP = 3,986</w:t>
      </w:r>
    </w:p>
    <w:p w14:paraId="52359423" w14:textId="77777777" w:rsidR="00C018B7" w:rsidRDefault="00000000">
      <w:r>
        <w:t xml:space="preserve">เมื่อเทียบกับ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จะเห็นว่า random forest ให้ recall สูงกว่าเล็กน้อย แต่ precision ลดลง และ F1 ต่ำกว่าเล็กน้อย ทำให้ในเชิงสมดุลของการใช้งานจริง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ยังเป็นตัวเลือกที่เหมาะกว่า</w:t>
      </w:r>
    </w:p>
    <w:p w14:paraId="6C80F1D5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4.2.4 สรุปเปรียบเทียบผลของสาย Classical</w:t>
      </w:r>
    </w:p>
    <w:p w14:paraId="29CA6088" w14:textId="77777777" w:rsidR="00C018B7" w:rsidRDefault="00000000">
      <w:r>
        <w:t xml:space="preserve">จากผลทั้งหมดในสาย classical สามารถสรุปได้ว่า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เป็นโมเดลหลักที่เหมาะสมที่สุด เพราะให้ </w:t>
      </w:r>
      <w:r>
        <w:rPr>
          <w:rFonts w:ascii="Consolas" w:eastAsia="Consolas" w:hAnsi="Consolas" w:cs="Consolas"/>
          <w:sz w:val="21"/>
        </w:rPr>
        <w:t>AP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สูงสุด ขณะที่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ให้ </w:t>
      </w:r>
      <w:r>
        <w:rPr>
          <w:rFonts w:ascii="Consolas" w:eastAsia="Consolas" w:hAnsi="Consolas" w:cs="Consolas"/>
          <w:sz w:val="21"/>
        </w:rPr>
        <w:t>AUC</w:t>
      </w:r>
      <w:r>
        <w:t xml:space="preserve"> สูงกว่าเล็กน้อยแต่เสีย precision บางส่วน ส่วน </w:t>
      </w:r>
      <w:r>
        <w:rPr>
          <w:rFonts w:ascii="Consolas" w:eastAsia="Consolas" w:hAnsi="Consolas" w:cs="Consolas"/>
          <w:sz w:val="21"/>
        </w:rPr>
        <w:t>Logistic Regression</w:t>
      </w:r>
      <w:r>
        <w:t xml:space="preserve"> มีข้อดีด้านความง่ายในการอธิบาย แต่ประสิทธิภาพโดยรวมยังต่ำกว่าสองโมเดลแบบ tree-based อย่างชัดเจน</w:t>
      </w:r>
    </w:p>
    <w:p w14:paraId="53E60777" w14:textId="77777777" w:rsidR="00C018B7" w:rsidRDefault="00000000">
      <w:r>
        <w:t>กล่าวอีกนัยหนึ่ง สาย classical leak-safe พิสูจน์ได้ว่าเมื่อ pair source และ split ถูกแก้ให้ถูกต้องแล้ว แบบจำลองเชิง tabular ที่ไม่ซับซ้อนมากก็ยังให้ผลในระดับสูงได้ โดยไม่จำเป็นต้องพึ่ง deep model ตั้งแต่ต้น</w:t>
      </w:r>
    </w:p>
    <w:p w14:paraId="3AB933B4" w14:textId="77777777" w:rsidR="00C018B7" w:rsidRDefault="00000000">
      <w:r>
        <w:t xml:space="preserve">ในเชิงการนำไปพัฒนาต่อ ผลชุดนี้ชี้ค่อนข้างชัดว่า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ควรถูกใช้เป็นจุดตั้งต้นของระบบจริง เพราะให้สมดุลระหว่าง precision และ recall ดีที่สุด ขณะที่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เหมาะกับกรณีที่ต้องการดัน recall เพิ่มขึ้นอีกเล็กน้อยและยอมรับ false positives เพิ่มได้ ส่วน </w:t>
      </w:r>
      <w:r>
        <w:rPr>
          <w:rFonts w:ascii="Consolas" w:eastAsia="Consolas" w:hAnsi="Consolas" w:cs="Consolas"/>
          <w:sz w:val="21"/>
        </w:rPr>
        <w:t>Logistic Regression</w:t>
      </w:r>
      <w:r>
        <w:t xml:space="preserve"> ยังมีประโยชน์ในฐานะ baseline สำหรับตรวจว่า feature set ชุดเดียวกันมีสัญญาณเชิงเส้นมากน้อยเพียงใด และช่วยให้การอธิบายผลเชิงวิธีวิทยาง่ายขึ้น</w:t>
      </w:r>
    </w:p>
    <w:p w14:paraId="6E014133" w14:textId="77777777" w:rsidR="00C018B7" w:rsidRDefault="00C018B7"/>
    <w:p w14:paraId="412F464D" w14:textId="77777777" w:rsidR="00C018B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68470C" wp14:editId="167A5195">
            <wp:extent cx="5112000" cy="283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cal_leaksafe_c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CCB7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4.3 </w:t>
      </w:r>
      <w:r>
        <w:rPr>
          <w:sz w:val="30"/>
        </w:rPr>
        <w:t>ผลการเปรียบเทียบสาย Classical Leakage-Safe ระหว่าง Logistic Regression, Gradient Boosting และ Random Forest บน AP, AUC, F1, Precision และ Recall</w:t>
      </w:r>
    </w:p>
    <w:p w14:paraId="5FC27307" w14:textId="77777777" w:rsidR="00C018B7" w:rsidRDefault="00C018B7"/>
    <w:p w14:paraId="41C3B89F" w14:textId="77777777" w:rsidR="00C018B7" w:rsidRDefault="00C018B7"/>
    <w:p w14:paraId="0C8E86E1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D9879C6" wp14:editId="0D84870F">
            <wp:extent cx="5112000" cy="4537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cal_leaksafe_cm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146B" w14:textId="77777777" w:rsidR="00C018B7" w:rsidRDefault="00000000">
      <w:pPr>
        <w:ind w:firstLine="0"/>
        <w:jc w:val="center"/>
      </w:pPr>
      <w:r>
        <w:rPr>
          <w:b/>
          <w:sz w:val="30"/>
        </w:rPr>
        <w:lastRenderedPageBreak/>
        <w:t xml:space="preserve">รูปที่ 4.4 </w:t>
      </w:r>
      <w:r>
        <w:rPr>
          <w:sz w:val="30"/>
        </w:rPr>
        <w:t>Confusion matrix ของโมเดลในสาย Classical Leakage-Safe โดยใช้แกน Actual และ Predicted class แบบเดียวกันทุก panel เพื่อให้เห็น trade-off ระหว่าง false positive และ false negative ของแต่ละโมเดลอย่างชัดเจน</w:t>
      </w:r>
    </w:p>
    <w:p w14:paraId="6CF12CED" w14:textId="77777777" w:rsidR="00C018B7" w:rsidRDefault="00C018B7"/>
    <w:p w14:paraId="7B557B0D" w14:textId="77777777" w:rsidR="00C018B7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4.3 ผลการทดลองสาย Multimodal Suite</w:t>
      </w:r>
    </w:p>
    <w:p w14:paraId="195EA4C6" w14:textId="77777777" w:rsidR="00C018B7" w:rsidRDefault="00000000">
      <w:r>
        <w:t xml:space="preserve">สาย multimodal suite ใช้ชุด pair และ split เดียวกันในทั้ง 3 configuration เพื่อให้การเปรียบเทียบผลเกิดจากการเพิ่มหลักฐานเชิงข้อมูลจริง ไม่ใช่เกิดจากการเปลี่ยนชุดข้อมูลไปพร้อมกัน โดยผลหลักมาจาก </w:t>
      </w:r>
      <w:r>
        <w:rPr>
          <w:rFonts w:ascii="Consolas" w:eastAsia="Consolas" w:hAnsi="Consolas" w:cs="Consolas"/>
          <w:sz w:val="21"/>
        </w:rPr>
        <w:t>train_data/stage7_13_multimodal_suite/reports/leaderboard.csv</w:t>
      </w:r>
    </w:p>
    <w:p w14:paraId="5EE40DEE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4.6 </w:t>
      </w:r>
      <w:r>
        <w:t>ผลการเปรียบเทียบสาย Multimodal Suite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177"/>
        <w:gridCol w:w="1170"/>
        <w:gridCol w:w="1170"/>
        <w:gridCol w:w="1170"/>
        <w:gridCol w:w="1182"/>
        <w:gridCol w:w="1170"/>
      </w:tblGrid>
      <w:tr w:rsidR="00C018B7" w14:paraId="20CAABAC" w14:textId="77777777">
        <w:trPr>
          <w:jc w:val="center"/>
        </w:trPr>
        <w:tc>
          <w:tcPr>
            <w:tcW w:w="1187" w:type="dxa"/>
            <w:vAlign w:val="center"/>
          </w:tcPr>
          <w:p w14:paraId="6DF740AB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การทดลอง</w:t>
            </w:r>
          </w:p>
        </w:tc>
        <w:tc>
          <w:tcPr>
            <w:tcW w:w="1187" w:type="dxa"/>
            <w:vAlign w:val="center"/>
          </w:tcPr>
          <w:p w14:paraId="4178DED3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Feature</w:t>
            </w:r>
          </w:p>
        </w:tc>
        <w:tc>
          <w:tcPr>
            <w:tcW w:w="1187" w:type="dxa"/>
            <w:vAlign w:val="center"/>
          </w:tcPr>
          <w:p w14:paraId="5509247C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187" w:type="dxa"/>
            <w:vAlign w:val="center"/>
          </w:tcPr>
          <w:p w14:paraId="5AC98F19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187" w:type="dxa"/>
            <w:vAlign w:val="center"/>
          </w:tcPr>
          <w:p w14:paraId="01839B10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187" w:type="dxa"/>
            <w:vAlign w:val="center"/>
          </w:tcPr>
          <w:p w14:paraId="30E05449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Precision</w:t>
            </w:r>
          </w:p>
        </w:tc>
        <w:tc>
          <w:tcPr>
            <w:tcW w:w="1187" w:type="dxa"/>
            <w:vAlign w:val="center"/>
          </w:tcPr>
          <w:p w14:paraId="290E3316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Recall</w:t>
            </w:r>
          </w:p>
        </w:tc>
      </w:tr>
      <w:tr w:rsidR="00C018B7" w14:paraId="351C1C6A" w14:textId="77777777">
        <w:trPr>
          <w:jc w:val="center"/>
        </w:trPr>
        <w:tc>
          <w:tcPr>
            <w:tcW w:w="1187" w:type="dxa"/>
            <w:vAlign w:val="center"/>
          </w:tcPr>
          <w:p w14:paraId="1A28AB0F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Text/Attribute Hybrid</w:t>
            </w:r>
          </w:p>
        </w:tc>
        <w:tc>
          <w:tcPr>
            <w:tcW w:w="1187" w:type="dxa"/>
            <w:vAlign w:val="center"/>
          </w:tcPr>
          <w:p w14:paraId="253717CF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  <w:tc>
          <w:tcPr>
            <w:tcW w:w="1187" w:type="dxa"/>
            <w:vAlign w:val="center"/>
          </w:tcPr>
          <w:p w14:paraId="4D99289E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0.9782</w:t>
            </w:r>
          </w:p>
        </w:tc>
        <w:tc>
          <w:tcPr>
            <w:tcW w:w="1187" w:type="dxa"/>
            <w:vAlign w:val="center"/>
          </w:tcPr>
          <w:p w14:paraId="07B81160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0.9715</w:t>
            </w:r>
          </w:p>
        </w:tc>
        <w:tc>
          <w:tcPr>
            <w:tcW w:w="1187" w:type="dxa"/>
            <w:vAlign w:val="center"/>
          </w:tcPr>
          <w:p w14:paraId="3B7F551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0.9330</w:t>
            </w:r>
          </w:p>
        </w:tc>
        <w:tc>
          <w:tcPr>
            <w:tcW w:w="1187" w:type="dxa"/>
            <w:vAlign w:val="center"/>
          </w:tcPr>
          <w:p w14:paraId="1EF0E6B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0.9538</w:t>
            </w:r>
          </w:p>
        </w:tc>
        <w:tc>
          <w:tcPr>
            <w:tcW w:w="1187" w:type="dxa"/>
            <w:vAlign w:val="center"/>
          </w:tcPr>
          <w:p w14:paraId="1ACFE8A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0.9132</w:t>
            </w:r>
          </w:p>
        </w:tc>
      </w:tr>
      <w:tr w:rsidR="00C018B7" w14:paraId="405D25B4" w14:textId="77777777">
        <w:trPr>
          <w:jc w:val="center"/>
        </w:trPr>
        <w:tc>
          <w:tcPr>
            <w:tcW w:w="1187" w:type="dxa"/>
            <w:vAlign w:val="center"/>
          </w:tcPr>
          <w:p w14:paraId="127AE3A1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Image Statistics</w:t>
            </w:r>
          </w:p>
        </w:tc>
        <w:tc>
          <w:tcPr>
            <w:tcW w:w="1187" w:type="dxa"/>
            <w:vAlign w:val="center"/>
          </w:tcPr>
          <w:p w14:paraId="0F7B582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37</w:t>
            </w:r>
          </w:p>
        </w:tc>
        <w:tc>
          <w:tcPr>
            <w:tcW w:w="1187" w:type="dxa"/>
            <w:vAlign w:val="center"/>
          </w:tcPr>
          <w:p w14:paraId="09F1A0A5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15AC909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0.9731</w:t>
            </w:r>
          </w:p>
        </w:tc>
        <w:tc>
          <w:tcPr>
            <w:tcW w:w="1187" w:type="dxa"/>
            <w:vAlign w:val="center"/>
          </w:tcPr>
          <w:p w14:paraId="1832CE1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7019F44A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0.9537</w:t>
            </w:r>
          </w:p>
        </w:tc>
        <w:tc>
          <w:tcPr>
            <w:tcW w:w="1187" w:type="dxa"/>
            <w:vAlign w:val="center"/>
          </w:tcPr>
          <w:p w14:paraId="2EBDBF35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0.9152</w:t>
            </w:r>
          </w:p>
        </w:tc>
      </w:tr>
      <w:tr w:rsidR="00C018B7" w14:paraId="4D3C7829" w14:textId="77777777">
        <w:trPr>
          <w:jc w:val="center"/>
        </w:trPr>
        <w:tc>
          <w:tcPr>
            <w:tcW w:w="1187" w:type="dxa"/>
            <w:vAlign w:val="center"/>
          </w:tcPr>
          <w:p w14:paraId="507C2EE0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Image Context</w:t>
            </w:r>
          </w:p>
        </w:tc>
        <w:tc>
          <w:tcPr>
            <w:tcW w:w="1187" w:type="dxa"/>
            <w:vAlign w:val="center"/>
          </w:tcPr>
          <w:p w14:paraId="471F21F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  <w:tc>
          <w:tcPr>
            <w:tcW w:w="1187" w:type="dxa"/>
            <w:vAlign w:val="center"/>
          </w:tcPr>
          <w:p w14:paraId="1066CB5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187" w:type="dxa"/>
            <w:vAlign w:val="center"/>
          </w:tcPr>
          <w:p w14:paraId="52945EF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0.9734</w:t>
            </w:r>
          </w:p>
        </w:tc>
        <w:tc>
          <w:tcPr>
            <w:tcW w:w="1187" w:type="dxa"/>
            <w:vAlign w:val="center"/>
          </w:tcPr>
          <w:p w14:paraId="210BFBB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187" w:type="dxa"/>
            <w:vAlign w:val="center"/>
          </w:tcPr>
          <w:p w14:paraId="63C3F74A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0.9507</w:t>
            </w:r>
          </w:p>
        </w:tc>
        <w:tc>
          <w:tcPr>
            <w:tcW w:w="1187" w:type="dxa"/>
            <w:vAlign w:val="center"/>
          </w:tcPr>
          <w:p w14:paraId="6FF2B5F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0.9179</w:t>
            </w:r>
          </w:p>
        </w:tc>
      </w:tr>
    </w:tbl>
    <w:p w14:paraId="23DAA13A" w14:textId="77777777" w:rsidR="00C018B7" w:rsidRDefault="00C018B7"/>
    <w:p w14:paraId="1567E9DE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4.3.1 Text/Attribute Hybrid</w:t>
      </w:r>
    </w:p>
    <w:p w14:paraId="4E839B2D" w14:textId="77777777" w:rsidR="00C018B7" w:rsidRDefault="00000000">
      <w:r>
        <w:t xml:space="preserve">การทดลอง </w:t>
      </w:r>
      <w:r>
        <w:rPr>
          <w:rFonts w:ascii="Consolas" w:eastAsia="Consolas" w:hAnsi="Consolas" w:cs="Consolas"/>
          <w:sz w:val="21"/>
        </w:rPr>
        <w:t>text_attr_hybrid_r075_h20_s42</w:t>
      </w:r>
      <w:r>
        <w:t xml:space="preserve"> เป็น baseline ของ multimodal suite โดยเพิ่ม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 เข้ามาในชุด text features ทำให้จำนวนคุณลักษณะเพิ่มเป็น </w:t>
      </w:r>
      <w:r>
        <w:rPr>
          <w:rFonts w:ascii="Consolas" w:eastAsia="Consolas" w:hAnsi="Consolas" w:cs="Consolas"/>
          <w:sz w:val="21"/>
        </w:rPr>
        <w:t>23</w:t>
      </w:r>
      <w:r>
        <w:t xml:space="preserve"> และได้ </w:t>
      </w:r>
      <w:r>
        <w:rPr>
          <w:rFonts w:ascii="Consolas" w:eastAsia="Consolas" w:hAnsi="Consolas" w:cs="Consolas"/>
          <w:sz w:val="21"/>
        </w:rPr>
        <w:t>Test AP = 0.9782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0.9715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0.9330</w:t>
      </w:r>
    </w:p>
    <w:p w14:paraId="29E4E9A9" w14:textId="77777777" w:rsidR="00C018B7" w:rsidRDefault="00000000">
      <w:r>
        <w:t>ผลนี้ยืนยันว่าการเพิ่ม semantic text encoder ช่วยให้ระบบจับความคล้ายเชิงความหมายของ bio ได้ดีขึ้น โดยเฉพาะในกรณีที่ข้อความไม่ได้ซ้ำ token ตรง ๆ แม้ precision จะไม่พุ่งสูงกว่า classical มากนัก แต่ recall ดีขึ้นอย่างมีนัยสำคัญเมื่อเทียบกับ baseline ที่ใช้ lexical overlap เพียงอย่างเดียว</w:t>
      </w:r>
    </w:p>
    <w:p w14:paraId="4DE4C9D7" w14:textId="77777777" w:rsidR="00C018B7" w:rsidRDefault="00C018B7"/>
    <w:p w14:paraId="5D2027F4" w14:textId="77777777" w:rsidR="00C018B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3E141B" wp14:editId="5896187D">
            <wp:extent cx="5112000" cy="2952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sbert_g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5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963B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4.5 </w:t>
      </w:r>
      <w:r>
        <w:rPr>
          <w:sz w:val="30"/>
        </w:rPr>
        <w:t>ผลของการเพิ่ม SBERT ต่อสาย hybrid text แสดงการเปลี่ยนแปลงของ AP, AUC, F1, Precision และ Recall เมื่อเทียบกับ tuned baseline</w:t>
      </w:r>
    </w:p>
    <w:p w14:paraId="45F52010" w14:textId="77777777" w:rsidR="00C018B7" w:rsidRDefault="00C018B7"/>
    <w:p w14:paraId="67DBDC5A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4.3.2 Image Statistics</w:t>
      </w:r>
    </w:p>
    <w:p w14:paraId="78A16107" w14:textId="77777777" w:rsidR="00C018B7" w:rsidRDefault="00000000">
      <w:r>
        <w:t xml:space="preserve">การเพิ่ม image-presence และ image-statistics features ทำให้จำนวนคุณลักษณะเพิ่มจาก </w:t>
      </w:r>
      <w:r>
        <w:rPr>
          <w:rFonts w:ascii="Consolas" w:eastAsia="Consolas" w:hAnsi="Consolas" w:cs="Consolas"/>
          <w:sz w:val="21"/>
        </w:rPr>
        <w:t>23</w:t>
      </w:r>
      <w:r>
        <w:t xml:space="preserve"> เป็น </w:t>
      </w:r>
      <w:r>
        <w:rPr>
          <w:rFonts w:ascii="Consolas" w:eastAsia="Consolas" w:hAnsi="Consolas" w:cs="Consolas"/>
          <w:sz w:val="21"/>
        </w:rPr>
        <w:t>37</w:t>
      </w:r>
      <w:r>
        <w:t xml:space="preserve"> และผลดีขึ้นในทุก metric หลัก โดยได้ </w:t>
      </w:r>
      <w:r>
        <w:rPr>
          <w:rFonts w:ascii="Consolas" w:eastAsia="Consolas" w:hAnsi="Consolas" w:cs="Consolas"/>
          <w:sz w:val="21"/>
        </w:rPr>
        <w:t>Test AP = 0.9789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0.9731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0.9340</w:t>
      </w:r>
    </w:p>
    <w:p w14:paraId="62143ECE" w14:textId="77777777" w:rsidR="00C018B7" w:rsidRDefault="00000000">
      <w:r>
        <w:t xml:space="preserve">เมื่อเทียบกับ text baseline เดิม ค่า </w:t>
      </w:r>
      <w:r>
        <w:rPr>
          <w:rFonts w:ascii="Consolas" w:eastAsia="Consolas" w:hAnsi="Consolas" w:cs="Consolas"/>
          <w:sz w:val="21"/>
        </w:rPr>
        <w:t>AP</w:t>
      </w:r>
      <w:r>
        <w:t xml:space="preserve"> เพิ่มขึ้น </w:t>
      </w:r>
      <w:r>
        <w:rPr>
          <w:rFonts w:ascii="Consolas" w:eastAsia="Consolas" w:hAnsi="Consolas" w:cs="Consolas"/>
          <w:sz w:val="21"/>
        </w:rPr>
        <w:t>+0.00067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 เพิ่ม </w:t>
      </w:r>
      <w:r>
        <w:rPr>
          <w:rFonts w:ascii="Consolas" w:eastAsia="Consolas" w:hAnsi="Consolas" w:cs="Consolas"/>
          <w:sz w:val="21"/>
        </w:rPr>
        <w:t>+0.00163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</w:t>
      </w:r>
      <w:r>
        <w:t xml:space="preserve"> เพิ่ม </w:t>
      </w:r>
      <w:r>
        <w:rPr>
          <w:rFonts w:ascii="Consolas" w:eastAsia="Consolas" w:hAnsi="Consolas" w:cs="Consolas"/>
          <w:sz w:val="21"/>
        </w:rPr>
        <w:t>+0.00101</w:t>
      </w:r>
      <w:r>
        <w:t xml:space="preserve"> แม้จะเป็น incremental improvement แต่แนวโน้มนี้มีความสม่ำเสมอและเกิดจาก artifact จริงใน suite report ไม่ใช่ความผันผวนจากการเปลี่ยน pair set</w:t>
      </w:r>
    </w:p>
    <w:p w14:paraId="3DBA4904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4.3.3 Image Context</w:t>
      </w:r>
    </w:p>
    <w:p w14:paraId="2E8FF2AD" w14:textId="77777777" w:rsidR="00C018B7" w:rsidRDefault="00000000">
      <w:r>
        <w:t xml:space="preserve">การทดลอง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เป็น main run ปัจจุบันของระบบ โดยเพิ่ม caption-cross signals เข้าไปใน feature space ทำให้จำนวนคุณลักษณะเป็น </w:t>
      </w:r>
      <w:r>
        <w:rPr>
          <w:rFonts w:ascii="Consolas" w:eastAsia="Consolas" w:hAnsi="Consolas" w:cs="Consolas"/>
          <w:sz w:val="21"/>
        </w:rPr>
        <w:t>41</w:t>
      </w:r>
      <w:r>
        <w:t xml:space="preserve"> และให้ผลดีที่สุดโดยรวมใน suite คือ </w:t>
      </w:r>
      <w:r>
        <w:rPr>
          <w:rFonts w:ascii="Consolas" w:eastAsia="Consolas" w:hAnsi="Consolas" w:cs="Consolas"/>
          <w:sz w:val="21"/>
        </w:rPr>
        <w:t>Test AP = 0.9789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0.9734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0.9340</w:t>
      </w:r>
      <w:r>
        <w:t xml:space="preserve">, </w:t>
      </w:r>
      <w:r>
        <w:rPr>
          <w:rFonts w:ascii="Consolas" w:eastAsia="Consolas" w:hAnsi="Consolas" w:cs="Consolas"/>
          <w:sz w:val="21"/>
        </w:rPr>
        <w:t>Precision = 0.9507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0.9179</w:t>
      </w:r>
    </w:p>
    <w:p w14:paraId="635D909E" w14:textId="77777777" w:rsidR="00C018B7" w:rsidRDefault="00000000">
      <w:r>
        <w:t xml:space="preserve">แม้ </w:t>
      </w:r>
      <w:r>
        <w:rPr>
          <w:rFonts w:ascii="Consolas" w:eastAsia="Consolas" w:hAnsi="Consolas" w:cs="Consolas"/>
          <w:sz w:val="21"/>
        </w:rPr>
        <w:t>Image Stats</w:t>
      </w:r>
      <w:r>
        <w:t xml:space="preserve"> จะมี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สูงกว่าเพียงเล็กน้อยในหลักทศนิยมถัดไปบางจุด แต่ </w:t>
      </w:r>
      <w:r>
        <w:rPr>
          <w:rFonts w:ascii="Consolas" w:eastAsia="Consolas" w:hAnsi="Consolas" w:cs="Consolas"/>
          <w:sz w:val="21"/>
        </w:rPr>
        <w:t>Image Context</w:t>
      </w:r>
      <w:r>
        <w:t xml:space="preserve"> ให้สมดุลด้าน </w:t>
      </w:r>
      <w:r>
        <w:rPr>
          <w:rFonts w:ascii="Consolas" w:eastAsia="Consolas" w:hAnsi="Consolas" w:cs="Consolas"/>
          <w:sz w:val="21"/>
        </w:rPr>
        <w:t>AP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, </w:t>
      </w:r>
      <w:r>
        <w:rPr>
          <w:rFonts w:ascii="Consolas" w:eastAsia="Consolas" w:hAnsi="Consolas" w:cs="Consolas"/>
          <w:sz w:val="21"/>
        </w:rPr>
        <w:t>Recall</w:t>
      </w:r>
      <w:r>
        <w:t xml:space="preserve"> และ composite score สูงกว่า จึงถูกเลือกเป็น run หลักสำหรับขั้น production ถัดไป Confusion matrix ของ run นี้คือ </w:t>
      </w:r>
      <w:r>
        <w:rPr>
          <w:rFonts w:ascii="Consolas" w:eastAsia="Consolas" w:hAnsi="Consolas" w:cs="Consolas"/>
          <w:sz w:val="21"/>
        </w:rPr>
        <w:t>TN = 3,717</w:t>
      </w:r>
      <w:r>
        <w:t xml:space="preserve">, </w:t>
      </w:r>
      <w:r>
        <w:rPr>
          <w:rFonts w:ascii="Consolas" w:eastAsia="Consolas" w:hAnsi="Consolas" w:cs="Consolas"/>
          <w:sz w:val="21"/>
        </w:rPr>
        <w:t>FP = 209</w:t>
      </w:r>
      <w:r>
        <w:t xml:space="preserve">, </w:t>
      </w:r>
      <w:r>
        <w:rPr>
          <w:rFonts w:ascii="Consolas" w:eastAsia="Consolas" w:hAnsi="Consolas" w:cs="Consolas"/>
          <w:sz w:val="21"/>
        </w:rPr>
        <w:t>FN = 360</w:t>
      </w:r>
      <w:r>
        <w:t xml:space="preserve">, </w:t>
      </w:r>
      <w:r>
        <w:rPr>
          <w:rFonts w:ascii="Consolas" w:eastAsia="Consolas" w:hAnsi="Consolas" w:cs="Consolas"/>
          <w:sz w:val="21"/>
        </w:rPr>
        <w:t>TP = 4,027</w:t>
      </w:r>
      <w:r>
        <w:t xml:space="preserve"> ที่ threshold </w:t>
      </w:r>
      <w:r>
        <w:rPr>
          <w:rFonts w:ascii="Consolas" w:eastAsia="Consolas" w:hAnsi="Consolas" w:cs="Consolas"/>
          <w:sz w:val="21"/>
        </w:rPr>
        <w:t>0.35</w:t>
      </w:r>
    </w:p>
    <w:p w14:paraId="1781D8F7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lastRenderedPageBreak/>
        <w:t>4.3.4 สรุปเปรียบเทียบผลของสาย Multimodal</w:t>
      </w:r>
    </w:p>
    <w:p w14:paraId="6B6D2DDB" w14:textId="77777777" w:rsidR="00C018B7" w:rsidRDefault="00000000">
      <w:r>
        <w:t>ผลของ multimodal suite แสดงแนวโน้มสำคัญ 3 ประการ</w:t>
      </w:r>
    </w:p>
    <w:p w14:paraId="56851841" w14:textId="77777777" w:rsidR="00C018B7" w:rsidRDefault="00000000">
      <w:pPr>
        <w:pStyle w:val="ListNumber"/>
      </w:pPr>
      <w:r>
        <w:rPr>
          <w:rFonts w:ascii="Consolas" w:eastAsia="Consolas" w:hAnsi="Consolas" w:cs="Consolas"/>
          <w:sz w:val="21"/>
        </w:rPr>
        <w:t>SBERT</w:t>
      </w:r>
      <w:r>
        <w:t xml:space="preserve"> ช่วยเพิ่มมิติ semantic ให้กับ text branch และยกระดับ recall ได้จริง</w:t>
      </w:r>
    </w:p>
    <w:p w14:paraId="4B004C74" w14:textId="77777777" w:rsidR="00C018B7" w:rsidRDefault="00000000">
      <w:pPr>
        <w:pStyle w:val="ListNumber"/>
      </w:pPr>
      <w:r>
        <w:t xml:space="preserve">การเพิ่ม image features ช่วยเพิ่ม </w:t>
      </w:r>
      <w:r>
        <w:rPr>
          <w:rFonts w:ascii="Consolas" w:eastAsia="Consolas" w:hAnsi="Consolas" w:cs="Consolas"/>
          <w:sz w:val="21"/>
        </w:rPr>
        <w:t>AP</w:t>
      </w:r>
      <w:r>
        <w:t xml:space="preserve">, </w:t>
      </w:r>
      <w:r>
        <w:rPr>
          <w:rFonts w:ascii="Consolas" w:eastAsia="Consolas" w:hAnsi="Consolas" w:cs="Consolas"/>
          <w:sz w:val="21"/>
        </w:rPr>
        <w:t>AUC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</w:t>
      </w:r>
      <w:r>
        <w:t xml:space="preserve"> อย่างสม่ำเสมอ</w:t>
      </w:r>
    </w:p>
    <w:p w14:paraId="6581EBFC" w14:textId="77777777" w:rsidR="00C018B7" w:rsidRDefault="00000000">
      <w:pPr>
        <w:pStyle w:val="ListNumber"/>
      </w:pPr>
      <w:r>
        <w:t xml:space="preserve">run 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ซึ่งเป็นหลักฐานว่าการเพิ่มบริบทภาพและข้อความร่วมกันมีประโยชน์ต่อ identity resolution</w:t>
      </w:r>
    </w:p>
    <w:p w14:paraId="44470753" w14:textId="77777777" w:rsidR="00C018B7" w:rsidRDefault="00000000">
      <w:r>
        <w:t xml:space="preserve">อย่างไรก็ตาม การตีความผล multimodal ต้องพิจารณาร่วมกับ coverage ของข้อมูลภาพด้วย รายงานของ main run ระบุว่า valid profiles ทั้งหมดมี </w:t>
      </w:r>
      <w:r>
        <w:rPr>
          <w:rFonts w:ascii="Consolas" w:eastAsia="Consolas" w:hAnsi="Consolas" w:cs="Consolas"/>
          <w:sz w:val="21"/>
        </w:rPr>
        <w:t>36,804</w:t>
      </w:r>
      <w:r>
        <w:t xml:space="preserve"> โปรไฟล์ แต่มีเพียง </w:t>
      </w:r>
      <w:r>
        <w:rPr>
          <w:rFonts w:ascii="Consolas" w:eastAsia="Consolas" w:hAnsi="Consolas" w:cs="Consolas"/>
          <w:sz w:val="21"/>
        </w:rPr>
        <w:t>4,248</w:t>
      </w:r>
      <w:r>
        <w:t xml:space="preserve"> โปรไฟล์ที่มี local image, </w:t>
      </w:r>
      <w:r>
        <w:rPr>
          <w:rFonts w:ascii="Consolas" w:eastAsia="Consolas" w:hAnsi="Consolas" w:cs="Consolas"/>
          <w:sz w:val="21"/>
        </w:rPr>
        <w:t>2,173</w:t>
      </w:r>
      <w:r>
        <w:t xml:space="preserve"> โปรไฟล์ที่มี image metadata และ </w:t>
      </w:r>
      <w:r>
        <w:rPr>
          <w:rFonts w:ascii="Consolas" w:eastAsia="Consolas" w:hAnsi="Consolas" w:cs="Consolas"/>
          <w:sz w:val="21"/>
        </w:rPr>
        <w:t>2,173</w:t>
      </w:r>
      <w:r>
        <w:t xml:space="preserve"> โปรไฟล์ที่มี caption ใช้งานได้ นอกจากนี้ใน test pairs มีคู่ที่มีภาพอย่างน้อยหนึ่งฝั่ง </w:t>
      </w:r>
      <w:r>
        <w:rPr>
          <w:rFonts w:ascii="Consolas" w:eastAsia="Consolas" w:hAnsi="Consolas" w:cs="Consolas"/>
          <w:sz w:val="21"/>
        </w:rPr>
        <w:t>1,873</w:t>
      </w:r>
      <w:r>
        <w:t xml:space="preserve"> คู่ แต่มีคู่ที่มีภาพพร้อมกันทั้งสองฝั่ง </w:t>
      </w:r>
      <w:r>
        <w:rPr>
          <w:rFonts w:ascii="Consolas" w:eastAsia="Consolas" w:hAnsi="Consolas" w:cs="Consolas"/>
          <w:sz w:val="21"/>
        </w:rPr>
        <w:t>0</w:t>
      </w:r>
      <w:r>
        <w:t xml:space="preserve"> คู่ ทำให้การทดลองนี้ยังเป็น </w:t>
      </w:r>
      <w:r>
        <w:rPr>
          <w:rFonts w:ascii="Consolas" w:eastAsia="Consolas" w:hAnsi="Consolas" w:cs="Consolas"/>
          <w:sz w:val="21"/>
        </w:rPr>
        <w:t>partial multimodal setting</w:t>
      </w:r>
      <w:r>
        <w:t xml:space="preserve"> มากกว่า full image-to-image matching</w:t>
      </w:r>
    </w:p>
    <w:p w14:paraId="73F0E0C1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4.7 </w:t>
      </w:r>
      <w:r>
        <w:t>Coverage ของข้อมูลภาพใน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018B7" w14:paraId="3B71E457" w14:textId="77777777">
        <w:trPr>
          <w:jc w:val="center"/>
        </w:trPr>
        <w:tc>
          <w:tcPr>
            <w:tcW w:w="4153" w:type="dxa"/>
            <w:vAlign w:val="center"/>
          </w:tcPr>
          <w:p w14:paraId="7AEB31A3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2BDC3F37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C018B7" w14:paraId="410334DF" w14:textId="77777777">
        <w:trPr>
          <w:jc w:val="center"/>
        </w:trPr>
        <w:tc>
          <w:tcPr>
            <w:tcW w:w="4153" w:type="dxa"/>
            <w:vAlign w:val="center"/>
          </w:tcPr>
          <w:p w14:paraId="1B51C2C3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Valid profiles</w:t>
            </w:r>
          </w:p>
        </w:tc>
        <w:tc>
          <w:tcPr>
            <w:tcW w:w="4153" w:type="dxa"/>
            <w:vAlign w:val="center"/>
          </w:tcPr>
          <w:p w14:paraId="2AA96E8F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36,804</w:t>
            </w:r>
          </w:p>
        </w:tc>
      </w:tr>
      <w:tr w:rsidR="00C018B7" w14:paraId="0087F86C" w14:textId="77777777">
        <w:trPr>
          <w:jc w:val="center"/>
        </w:trPr>
        <w:tc>
          <w:tcPr>
            <w:tcW w:w="4153" w:type="dxa"/>
            <w:vAlign w:val="center"/>
          </w:tcPr>
          <w:p w14:paraId="33102F72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Profiles with local image</w:t>
            </w:r>
          </w:p>
        </w:tc>
        <w:tc>
          <w:tcPr>
            <w:tcW w:w="4153" w:type="dxa"/>
            <w:vAlign w:val="center"/>
          </w:tcPr>
          <w:p w14:paraId="0EF8F97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4,248</w:t>
            </w:r>
          </w:p>
        </w:tc>
      </w:tr>
      <w:tr w:rsidR="00C018B7" w14:paraId="02A4EA36" w14:textId="77777777">
        <w:trPr>
          <w:jc w:val="center"/>
        </w:trPr>
        <w:tc>
          <w:tcPr>
            <w:tcW w:w="4153" w:type="dxa"/>
            <w:vAlign w:val="center"/>
          </w:tcPr>
          <w:p w14:paraId="7B51E9B3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Profiles with image metadata</w:t>
            </w:r>
          </w:p>
        </w:tc>
        <w:tc>
          <w:tcPr>
            <w:tcW w:w="4153" w:type="dxa"/>
            <w:vAlign w:val="center"/>
          </w:tcPr>
          <w:p w14:paraId="107F672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2,173</w:t>
            </w:r>
          </w:p>
        </w:tc>
      </w:tr>
      <w:tr w:rsidR="00C018B7" w14:paraId="269A0A29" w14:textId="77777777">
        <w:trPr>
          <w:jc w:val="center"/>
        </w:trPr>
        <w:tc>
          <w:tcPr>
            <w:tcW w:w="4153" w:type="dxa"/>
            <w:vAlign w:val="center"/>
          </w:tcPr>
          <w:p w14:paraId="0BB9BF16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Profiles with caption</w:t>
            </w:r>
          </w:p>
        </w:tc>
        <w:tc>
          <w:tcPr>
            <w:tcW w:w="4153" w:type="dxa"/>
            <w:vAlign w:val="center"/>
          </w:tcPr>
          <w:p w14:paraId="6FE45B93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2,173</w:t>
            </w:r>
          </w:p>
        </w:tc>
      </w:tr>
      <w:tr w:rsidR="00C018B7" w14:paraId="2FA03B20" w14:textId="77777777">
        <w:trPr>
          <w:jc w:val="center"/>
        </w:trPr>
        <w:tc>
          <w:tcPr>
            <w:tcW w:w="4153" w:type="dxa"/>
            <w:vAlign w:val="center"/>
          </w:tcPr>
          <w:p w14:paraId="7E848382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Test pairs with any local image</w:t>
            </w:r>
          </w:p>
        </w:tc>
        <w:tc>
          <w:tcPr>
            <w:tcW w:w="4153" w:type="dxa"/>
            <w:vAlign w:val="center"/>
          </w:tcPr>
          <w:p w14:paraId="3CB6106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1,873</w:t>
            </w:r>
          </w:p>
        </w:tc>
      </w:tr>
      <w:tr w:rsidR="00C018B7" w14:paraId="142CE58B" w14:textId="77777777">
        <w:trPr>
          <w:jc w:val="center"/>
        </w:trPr>
        <w:tc>
          <w:tcPr>
            <w:tcW w:w="4153" w:type="dxa"/>
            <w:vAlign w:val="center"/>
          </w:tcPr>
          <w:p w14:paraId="31091032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Test pairs with both local images</w:t>
            </w:r>
          </w:p>
        </w:tc>
        <w:tc>
          <w:tcPr>
            <w:tcW w:w="4153" w:type="dxa"/>
            <w:vAlign w:val="center"/>
          </w:tcPr>
          <w:p w14:paraId="43BF124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</w:t>
            </w:r>
          </w:p>
        </w:tc>
      </w:tr>
      <w:tr w:rsidR="00C018B7" w14:paraId="6EE86581" w14:textId="77777777">
        <w:trPr>
          <w:jc w:val="center"/>
        </w:trPr>
        <w:tc>
          <w:tcPr>
            <w:tcW w:w="4153" w:type="dxa"/>
            <w:vAlign w:val="center"/>
          </w:tcPr>
          <w:p w14:paraId="196EBE5F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Test pairs with caption signal</w:t>
            </w:r>
          </w:p>
        </w:tc>
        <w:tc>
          <w:tcPr>
            <w:tcW w:w="4153" w:type="dxa"/>
            <w:vAlign w:val="center"/>
          </w:tcPr>
          <w:p w14:paraId="4889F0D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686</w:t>
            </w:r>
          </w:p>
        </w:tc>
      </w:tr>
    </w:tbl>
    <w:p w14:paraId="648AEF10" w14:textId="77777777" w:rsidR="00C018B7" w:rsidRDefault="00C018B7"/>
    <w:p w14:paraId="4102138D" w14:textId="77777777" w:rsidR="00C018B7" w:rsidRDefault="00000000">
      <w:r>
        <w:t>ในเชิง implementation ผลชุดนี้บอกว่าการเพิ่มมอดาลิตีควรทำแบบ incremental มากกว่ากระโดดไปสู่ learned fusion เต็มรูปแบบทันที กล่าวคือ ควรเริ่มจาก text/attribute baseline ที่ leak-safe ก่อน แล้วเพิ่ม semantic text, image statistics และ caption-context ทีละชั้น เพื่อให้ตรวจสอบได้ชัดว่ากำไรเชิง performance มาจากสัญญาณชนิดใดและคุ้มกับต้นทุนการดูแลข้อมูลหรือไม่</w:t>
      </w:r>
    </w:p>
    <w:p w14:paraId="07B4E0CB" w14:textId="77777777" w:rsidR="00C018B7" w:rsidRDefault="00C018B7"/>
    <w:p w14:paraId="412073AF" w14:textId="77777777" w:rsidR="00C018B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365498" wp14:editId="6C58153F">
            <wp:extent cx="5112000" cy="28352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ite_c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D34C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4.6 </w:t>
      </w:r>
      <w:r>
        <w:rPr>
          <w:sz w:val="30"/>
        </w:rPr>
        <w:t>การเปรียบเทียบผลของสาย Multimodal Suite ระหว่าง Text/Attribute Hybrid, Image Statistics และ Image Context</w:t>
      </w:r>
    </w:p>
    <w:p w14:paraId="2870D278" w14:textId="77777777" w:rsidR="00C018B7" w:rsidRDefault="00C018B7"/>
    <w:p w14:paraId="0B47007E" w14:textId="77777777" w:rsidR="00C018B7" w:rsidRDefault="00C018B7"/>
    <w:p w14:paraId="3DEA8C68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A33FD6A" wp14:editId="078D71CD">
            <wp:extent cx="5112000" cy="471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7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592E" w14:textId="77777777" w:rsidR="00C018B7" w:rsidRDefault="00000000">
      <w:pPr>
        <w:ind w:firstLine="0"/>
        <w:jc w:val="center"/>
      </w:pPr>
      <w:r>
        <w:rPr>
          <w:b/>
          <w:sz w:val="30"/>
        </w:rPr>
        <w:lastRenderedPageBreak/>
        <w:t xml:space="preserve">รูปที่ 4.7 </w:t>
      </w:r>
      <w:r>
        <w:rPr>
          <w:sz w:val="30"/>
        </w:rPr>
        <w:t>Confusion matrix ของ main run `image_context_r075_h20_s42` บน test split ที่ threshold = 0.35 ซึ่งช่วยให้เห็นจำนวน false positives และ false negatives ที่โมเดลยอมรับเพื่อรักษา F1-score โดยรวม</w:t>
      </w:r>
    </w:p>
    <w:p w14:paraId="697F2D06" w14:textId="77777777" w:rsidR="00C018B7" w:rsidRDefault="00C018B7"/>
    <w:p w14:paraId="4EEF2DEC" w14:textId="77777777" w:rsidR="00C018B7" w:rsidRDefault="00C018B7"/>
    <w:p w14:paraId="48C1A268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85371FB" wp14:editId="14487FFB">
            <wp:extent cx="5112000" cy="38171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_i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4A4B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4.8 </w:t>
      </w:r>
      <w:r>
        <w:rPr>
          <w:sz w:val="30"/>
        </w:rPr>
        <w:t>Feature importance ของ main run แสดงว่ากลุ่มชื่อยังเป็นสัญญาณหลักของระบบ</w:t>
      </w:r>
    </w:p>
    <w:p w14:paraId="1FAF0946" w14:textId="77777777" w:rsidR="00C018B7" w:rsidRDefault="00C018B7"/>
    <w:p w14:paraId="190376BB" w14:textId="77777777" w:rsidR="00C018B7" w:rsidRDefault="00C018B7"/>
    <w:p w14:paraId="34EEB588" w14:textId="77777777" w:rsidR="00C018B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6272D6" wp14:editId="27DC4D7E">
            <wp:extent cx="5112000" cy="3268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F4D4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4.9 </w:t>
      </w:r>
      <w:r>
        <w:rPr>
          <w:sz w:val="30"/>
        </w:rPr>
        <w:t>Coverage ของข้อมูลภาพและ caption ใน main run ซึ่งสะท้อนข้อจำกัดของการทดลองแบบ partial multimodal</w:t>
      </w:r>
    </w:p>
    <w:p w14:paraId="39DB3B5D" w14:textId="77777777" w:rsidR="00C018B7" w:rsidRDefault="00C018B7"/>
    <w:p w14:paraId="2A812A2A" w14:textId="77777777" w:rsidR="00C018B7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4.4 ผลการทดลองสาย Neural-Network Reference</w:t>
      </w:r>
    </w:p>
    <w:p w14:paraId="383B5CC2" w14:textId="77777777" w:rsidR="00C018B7" w:rsidRDefault="00000000">
      <w:r>
        <w:t>หัวข้อนี้มีเป้าหมายเพื่อวางตำแหน่งของ neural model ในงานวิจัยอย่างระมัดระวัง กล่าวคือใช้เป็น reference line เพื่อเปรียบเทียบกับสาย classical และ multimodal ไม่ได้ใช้เป็นผลหลักของระบบ production</w:t>
      </w:r>
    </w:p>
    <w:p w14:paraId="58624D9A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4.4.1 IdentityMLP ภายใต้ strict setting</w:t>
      </w:r>
    </w:p>
    <w:p w14:paraId="4E47DF97" w14:textId="77777777" w:rsidR="00C018B7" w:rsidRDefault="00000000">
      <w:r>
        <w:t xml:space="preserve">ผลของ </w:t>
      </w:r>
      <w:r>
        <w:rPr>
          <w:rFonts w:ascii="Consolas" w:eastAsia="Consolas" w:hAnsi="Consolas" w:cs="Consolas"/>
          <w:sz w:val="21"/>
        </w:rPr>
        <w:t>IdentityMLP</w:t>
      </w:r>
      <w:r>
        <w:t xml:space="preserve"> ที่ใช้อ้างอิงใน strict setting มาจาก </w:t>
      </w:r>
      <w:r>
        <w:rPr>
          <w:rFonts w:ascii="Consolas" w:eastAsia="Consolas" w:hAnsi="Consolas" w:cs="Consolas"/>
          <w:sz w:val="21"/>
        </w:rPr>
        <w:t>stage10_13_training_noleak_strict</w:t>
      </w:r>
      <w:r>
        <w:t xml:space="preserve"> และถูกเก็บซ้ำไว้ใน </w:t>
      </w:r>
      <w:r>
        <w:rPr>
          <w:rFonts w:ascii="Consolas" w:eastAsia="Consolas" w:hAnsi="Consolas" w:cs="Consolas"/>
          <w:sz w:val="21"/>
        </w:rPr>
        <w:t>pub_multi/res/model_strict_cmp.csv</w:t>
      </w:r>
      <w:r>
        <w:t xml:space="preserve"> โดยมีค่า </w:t>
      </w:r>
      <w:r>
        <w:rPr>
          <w:rFonts w:ascii="Consolas" w:eastAsia="Consolas" w:hAnsi="Consolas" w:cs="Consolas"/>
          <w:sz w:val="21"/>
        </w:rPr>
        <w:t>Test AP = 0.7344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0.9960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0.8296</w:t>
      </w:r>
      <w:r>
        <w:t xml:space="preserve">, </w:t>
      </w:r>
      <w:r>
        <w:rPr>
          <w:rFonts w:ascii="Consolas" w:eastAsia="Consolas" w:hAnsi="Consolas" w:cs="Consolas"/>
          <w:sz w:val="21"/>
        </w:rPr>
        <w:t>Precision = 0.8427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Recall = 0.8169</w:t>
      </w:r>
      <w:r>
        <w:t xml:space="preserve"> บน test set เดิมของ pipeline เก่า</w:t>
      </w:r>
    </w:p>
    <w:p w14:paraId="36598B1C" w14:textId="77777777" w:rsidR="00C018B7" w:rsidRDefault="00000000">
      <w:r>
        <w:t xml:space="preserve">เมื่อวางเทียบกับ strict rerun ของ classical models บน feature set </w:t>
      </w:r>
      <w:r>
        <w:rPr>
          <w:rFonts w:ascii="Consolas" w:eastAsia="Consolas" w:hAnsi="Consolas" w:cs="Consolas"/>
          <w:sz w:val="21"/>
        </w:rPr>
        <w:t>22</w:t>
      </w:r>
      <w:r>
        <w:t xml:space="preserve"> ตัวเดิม จะพบว่า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ทำได้ดีกว่าในเชิง </w:t>
      </w:r>
      <w:r>
        <w:rPr>
          <w:rFonts w:ascii="Consolas" w:eastAsia="Consolas" w:hAnsi="Consolas" w:cs="Consolas"/>
          <w:sz w:val="21"/>
        </w:rPr>
        <w:t>AP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</w:t>
      </w:r>
      <w:r>
        <w:t xml:space="preserve"> อย่างชัดเจน เช่น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ได้ </w:t>
      </w:r>
      <w:r>
        <w:rPr>
          <w:rFonts w:ascii="Consolas" w:eastAsia="Consolas" w:hAnsi="Consolas" w:cs="Consolas"/>
          <w:sz w:val="21"/>
        </w:rPr>
        <w:t>Test AP = 0.8594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0.9987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0.8992</w:t>
      </w:r>
      <w:r>
        <w:t xml:space="preserve"> ขณะที่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ได้ </w:t>
      </w:r>
      <w:r>
        <w:rPr>
          <w:rFonts w:ascii="Consolas" w:eastAsia="Consolas" w:hAnsi="Consolas" w:cs="Consolas"/>
          <w:sz w:val="21"/>
        </w:rPr>
        <w:t>Test AP = 0.8594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0.9987</w:t>
      </w:r>
      <w:r>
        <w:t xml:space="preserve">, </w:t>
      </w:r>
      <w:r>
        <w:rPr>
          <w:rFonts w:ascii="Consolas" w:eastAsia="Consolas" w:hAnsi="Consolas" w:cs="Consolas"/>
          <w:sz w:val="21"/>
        </w:rPr>
        <w:t>F1-score = 0.8982</w:t>
      </w:r>
    </w:p>
    <w:p w14:paraId="243A7030" w14:textId="77777777" w:rsidR="00C018B7" w:rsidRDefault="00000000">
      <w:r>
        <w:lastRenderedPageBreak/>
        <w:t xml:space="preserve">ผลนี้ชี้ว่า neural model ในสาย strict reference ไม่ได้ให้ข้อได้เปรียบโดยอัตโนมัติเมื่อข้อมูลตั้งต้นและ pair source ยังมีข้อจำกัดจาก pipeline เดิม ดังนั้นจึงไม่ควรใช้ผลของ </w:t>
      </w:r>
      <w:r>
        <w:rPr>
          <w:rFonts w:ascii="Consolas" w:eastAsia="Consolas" w:hAnsi="Consolas" w:cs="Consolas"/>
          <w:sz w:val="21"/>
        </w:rPr>
        <w:t>IdentityMLP</w:t>
      </w:r>
      <w:r>
        <w:t xml:space="preserve"> เป็นข้อสรุปหลักของงานโดยลำพัง</w:t>
      </w:r>
    </w:p>
    <w:p w14:paraId="70EEB20F" w14:textId="77777777" w:rsidR="00C018B7" w:rsidRDefault="00C018B7"/>
    <w:p w14:paraId="1031D460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99594C5" wp14:editId="0A7913AD">
            <wp:extent cx="5112000" cy="366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strict_c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66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2224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4.10 </w:t>
      </w:r>
      <w:r>
        <w:rPr>
          <w:sz w:val="30"/>
        </w:rPr>
        <w:t>ผลเปรียบเทียบ strict reference ระหว่าง IdentityMLP และ strict rerun models บน feature set 22 ตัวเดิม</w:t>
      </w:r>
    </w:p>
    <w:p w14:paraId="2703B2EB" w14:textId="77777777" w:rsidR="00C018B7" w:rsidRDefault="00C018B7"/>
    <w:p w14:paraId="53F3B42A" w14:textId="77777777" w:rsidR="00C018B7" w:rsidRDefault="00C018B7"/>
    <w:p w14:paraId="4753A472" w14:textId="77777777" w:rsidR="00C018B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F4799C" wp14:editId="7AEA447D">
            <wp:extent cx="5112000" cy="46995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ct_identitymlp_c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6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868C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4.11 </w:t>
      </w:r>
      <w:r>
        <w:rPr>
          <w:sz w:val="30"/>
        </w:rPr>
        <w:t>Confusion matrix ของ `IdentityMLP` ภายใต้ strict setting แสดงให้เห็นว่าแม้โมเดลยังรักษา true positives ได้จำนวนมาก แต่ยังมี false positives และ false negatives สูงกว่าสาย tree-based rerun ในเงื่อนไขอ้างอิงเดียวกัน</w:t>
      </w:r>
    </w:p>
    <w:p w14:paraId="03AEA099" w14:textId="77777777" w:rsidR="00C018B7" w:rsidRDefault="00C018B7"/>
    <w:p w14:paraId="5D53CB3F" w14:textId="77777777" w:rsidR="00C018B7" w:rsidRDefault="00000000">
      <w:pPr>
        <w:pStyle w:val="Heading3"/>
        <w:jc w:val="left"/>
      </w:pPr>
      <w:r>
        <w:rPr>
          <w:rFonts w:ascii="TH SarabunPSK" w:eastAsia="TH SarabunPSK" w:hAnsi="TH SarabunPSK" w:cs="TH SarabunPSK"/>
        </w:rPr>
        <w:t>4.4.2 เปรียบเทียบกับสาย Classical และ Multimodal</w:t>
      </w:r>
    </w:p>
    <w:p w14:paraId="72A91C88" w14:textId="77777777" w:rsidR="00C018B7" w:rsidRDefault="00000000">
      <w:r>
        <w:t xml:space="preserve">เมื่อ benchmark model families บน final </w:t>
      </w:r>
      <w:r>
        <w:rPr>
          <w:rFonts w:ascii="Consolas" w:eastAsia="Consolas" w:hAnsi="Consolas" w:cs="Consolas"/>
          <w:sz w:val="21"/>
        </w:rPr>
        <w:t>41-feature split</w:t>
      </w:r>
      <w:r>
        <w:t xml:space="preserve"> จาก </w:t>
      </w:r>
      <w:r>
        <w:rPr>
          <w:rFonts w:ascii="Consolas" w:eastAsia="Consolas" w:hAnsi="Consolas" w:cs="Consolas"/>
          <w:sz w:val="21"/>
        </w:rPr>
        <w:t>pub_multi/res/model_family_cmp.csv</w:t>
      </w:r>
      <w:r>
        <w:t xml:space="preserve"> จะพบว่า </w:t>
      </w:r>
      <w:r>
        <w:rPr>
          <w:rFonts w:ascii="Consolas" w:eastAsia="Consolas" w:hAnsi="Consolas" w:cs="Consolas"/>
          <w:sz w:val="21"/>
        </w:rPr>
        <w:t>MLP</w:t>
      </w:r>
      <w:r>
        <w:t xml:space="preserve"> ให้ </w:t>
      </w:r>
      <w:r>
        <w:rPr>
          <w:rFonts w:ascii="Consolas" w:eastAsia="Consolas" w:hAnsi="Consolas" w:cs="Consolas"/>
          <w:sz w:val="21"/>
        </w:rPr>
        <w:t>Test AP = 0.9734</w:t>
      </w:r>
      <w:r>
        <w:t xml:space="preserve">, </w:t>
      </w:r>
      <w:r>
        <w:rPr>
          <w:rFonts w:ascii="Consolas" w:eastAsia="Consolas" w:hAnsi="Consolas" w:cs="Consolas"/>
          <w:sz w:val="21"/>
        </w:rPr>
        <w:t>AUC = 0.9649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F1-score = 0.9255</w:t>
      </w:r>
      <w:r>
        <w:t xml:space="preserve"> ซึ่งดีกว่า strict reference เดิม แต่ยังตามหลัง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(</w:t>
      </w:r>
      <w:r>
        <w:rPr>
          <w:rFonts w:ascii="Consolas" w:eastAsia="Consolas" w:hAnsi="Consolas" w:cs="Consolas"/>
          <w:sz w:val="21"/>
        </w:rPr>
        <w:t>0.9797</w:t>
      </w:r>
      <w:r>
        <w:t xml:space="preserve">, </w:t>
      </w:r>
      <w:r>
        <w:rPr>
          <w:rFonts w:ascii="Consolas" w:eastAsia="Consolas" w:hAnsi="Consolas" w:cs="Consolas"/>
          <w:sz w:val="21"/>
        </w:rPr>
        <w:t>0.9737</w:t>
      </w:r>
      <w:r>
        <w:t xml:space="preserve">, </w:t>
      </w:r>
      <w:r>
        <w:rPr>
          <w:rFonts w:ascii="Consolas" w:eastAsia="Consolas" w:hAnsi="Consolas" w:cs="Consolas"/>
          <w:sz w:val="21"/>
        </w:rPr>
        <w:t>0.9333</w:t>
      </w:r>
      <w:r>
        <w:t xml:space="preserve">) และ </w:t>
      </w:r>
      <w:r>
        <w:rPr>
          <w:rFonts w:ascii="Consolas" w:eastAsia="Consolas" w:hAnsi="Consolas" w:cs="Consolas"/>
          <w:sz w:val="21"/>
        </w:rPr>
        <w:t>Random Forest</w:t>
      </w:r>
      <w:r>
        <w:t xml:space="preserve"> (</w:t>
      </w:r>
      <w:r>
        <w:rPr>
          <w:rFonts w:ascii="Consolas" w:eastAsia="Consolas" w:hAnsi="Consolas" w:cs="Consolas"/>
          <w:sz w:val="21"/>
        </w:rPr>
        <w:t>0.9764</w:t>
      </w:r>
      <w:r>
        <w:t xml:space="preserve">, </w:t>
      </w:r>
      <w:r>
        <w:rPr>
          <w:rFonts w:ascii="Consolas" w:eastAsia="Consolas" w:hAnsi="Consolas" w:cs="Consolas"/>
          <w:sz w:val="21"/>
        </w:rPr>
        <w:t>0.9706</w:t>
      </w:r>
      <w:r>
        <w:t xml:space="preserve">, </w:t>
      </w:r>
      <w:r>
        <w:rPr>
          <w:rFonts w:ascii="Consolas" w:eastAsia="Consolas" w:hAnsi="Consolas" w:cs="Consolas"/>
          <w:sz w:val="21"/>
        </w:rPr>
        <w:t>0.9289</w:t>
      </w:r>
      <w:r>
        <w:t>)</w:t>
      </w:r>
    </w:p>
    <w:p w14:paraId="5CB875C8" w14:textId="77777777" w:rsidR="00C018B7" w:rsidRDefault="00000000">
      <w:r>
        <w:t>ผลดังกล่าวมีความหมาย 2 ชั้น ได้แก่</w:t>
      </w:r>
    </w:p>
    <w:p w14:paraId="2B8B548C" w14:textId="77777777" w:rsidR="00C018B7" w:rsidRDefault="00000000">
      <w:pPr>
        <w:pStyle w:val="ListNumber"/>
      </w:pPr>
      <w:r>
        <w:t>neural network สามารถทำงานได้ดีเมื่ออยู่บน split ที่สะอาดและ feature space ที่ดีกว่าเดิม</w:t>
      </w:r>
    </w:p>
    <w:p w14:paraId="1B373F00" w14:textId="77777777" w:rsidR="00C018B7" w:rsidRDefault="00000000">
      <w:pPr>
        <w:pStyle w:val="ListNumber"/>
      </w:pPr>
      <w:r>
        <w:t xml:space="preserve">อย่างไรก็ตาม ในบริบทของงานนี้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ยังให้สมดุลของประสิทธิภาพ ความโปร่งใสในการวิเคราะห์ feature importance และความง่ายในการนำไปต่อยอดเชิง production ดีกว่า</w:t>
      </w:r>
    </w:p>
    <w:p w14:paraId="3178A90F" w14:textId="77777777" w:rsidR="00C018B7" w:rsidRDefault="00000000">
      <w:r>
        <w:lastRenderedPageBreak/>
        <w:t xml:space="preserve">ดังนั้น สถานะที่เหมาะสมของสาย neural ในบทนี้คือ </w:t>
      </w:r>
      <w:r>
        <w:rPr>
          <w:rFonts w:ascii="Consolas" w:eastAsia="Consolas" w:hAnsi="Consolas" w:cs="Consolas"/>
          <w:sz w:val="21"/>
        </w:rPr>
        <w:t>reference line</w:t>
      </w:r>
      <w:r>
        <w:t xml:space="preserve"> เพื่อยืนยันว่าการเลือกสาย classical/multimodal ไม่ได้เกิดจากการละเลย neural model แต่เกิดจากผลเปรียบเทียบจริงที่ยังชี้ไปทาง </w:t>
      </w:r>
      <w:r>
        <w:rPr>
          <w:rFonts w:ascii="Consolas" w:eastAsia="Consolas" w:hAnsi="Consolas" w:cs="Consolas"/>
          <w:sz w:val="21"/>
        </w:rPr>
        <w:t>Gradient Boosting</w:t>
      </w:r>
    </w:p>
    <w:p w14:paraId="7CFA77EA" w14:textId="77777777" w:rsidR="00C018B7" w:rsidRDefault="00C018B7"/>
    <w:p w14:paraId="2FD7598C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852620E" wp14:editId="5B886343">
            <wp:extent cx="5112000" cy="4547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amily_cm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2E57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4.12 </w:t>
      </w:r>
      <w:r>
        <w:rPr>
          <w:sz w:val="30"/>
        </w:rPr>
        <w:t>Benchmark ของ model families บน final 41-feature split แสดงว่า Gradient Boosting ยังให้สมดุลดีที่สุดเมื่อเทียบกับ MLP และโมเดลอื่น</w:t>
      </w:r>
    </w:p>
    <w:p w14:paraId="7065C1AE" w14:textId="77777777" w:rsidR="00C018B7" w:rsidRDefault="00C018B7"/>
    <w:p w14:paraId="0AC416A4" w14:textId="77777777" w:rsidR="00C018B7" w:rsidRDefault="00000000">
      <w:r>
        <w:t>หากจะต่อยอดสาย neural จริงในรอบถัดไป สิ่งที่ควรเพิ่มก่อนคือ coverage ของภาพและกลไก fusion ที่เรียนรู้ข้าม modality ได้มากกว่าการต่อ feature แบบคงที่ มิฉะนั้น MLP จะยังทำหน้าที่เพียงผู้เรียนรู้บน feature table เดียวกับ tree-based models และข้อได้เปรียบของโครงข่ายประสาทจะยังไม่ถูกใช้เต็มศักยภาพ</w:t>
      </w:r>
    </w:p>
    <w:p w14:paraId="1FA550BF" w14:textId="77777777" w:rsidR="00C018B7" w:rsidRDefault="00000000">
      <w:pPr>
        <w:pStyle w:val="Heading2"/>
        <w:jc w:val="left"/>
      </w:pPr>
      <w:r>
        <w:rPr>
          <w:rFonts w:ascii="TH SarabunPSK" w:eastAsia="TH SarabunPSK" w:hAnsi="TH SarabunPSK" w:cs="TH SarabunPSK"/>
          <w:sz w:val="32"/>
        </w:rPr>
        <w:t>4.5 สรุปผลการเปรียบเทียบทุกสายการทดลอง</w:t>
      </w:r>
    </w:p>
    <w:p w14:paraId="24176796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4.8 </w:t>
      </w:r>
      <w:r>
        <w:t>สรุปผลหลักของทุกสายการทดลองที่ใช้อ้างอิงในบทนี้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1370"/>
        <w:gridCol w:w="1365"/>
        <w:gridCol w:w="1365"/>
        <w:gridCol w:w="1365"/>
        <w:gridCol w:w="1685"/>
      </w:tblGrid>
      <w:tr w:rsidR="00C018B7" w14:paraId="3045DE79" w14:textId="77777777">
        <w:trPr>
          <w:jc w:val="center"/>
        </w:trPr>
        <w:tc>
          <w:tcPr>
            <w:tcW w:w="1384" w:type="dxa"/>
            <w:vAlign w:val="center"/>
          </w:tcPr>
          <w:p w14:paraId="30EDA1D0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รหัส / สาย</w:t>
            </w:r>
          </w:p>
        </w:tc>
        <w:tc>
          <w:tcPr>
            <w:tcW w:w="1384" w:type="dxa"/>
            <w:vAlign w:val="center"/>
          </w:tcPr>
          <w:p w14:paraId="27656482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Feature</w:t>
            </w:r>
          </w:p>
        </w:tc>
        <w:tc>
          <w:tcPr>
            <w:tcW w:w="1384" w:type="dxa"/>
            <w:vAlign w:val="center"/>
          </w:tcPr>
          <w:p w14:paraId="77CD8EB0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AP</w:t>
            </w:r>
          </w:p>
        </w:tc>
        <w:tc>
          <w:tcPr>
            <w:tcW w:w="1384" w:type="dxa"/>
            <w:vAlign w:val="center"/>
          </w:tcPr>
          <w:p w14:paraId="23E7F05F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AUC</w:t>
            </w:r>
          </w:p>
        </w:tc>
        <w:tc>
          <w:tcPr>
            <w:tcW w:w="1384" w:type="dxa"/>
            <w:vAlign w:val="center"/>
          </w:tcPr>
          <w:p w14:paraId="13FD3EDC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Test F1</w:t>
            </w:r>
          </w:p>
        </w:tc>
        <w:tc>
          <w:tcPr>
            <w:tcW w:w="1384" w:type="dxa"/>
            <w:vAlign w:val="center"/>
          </w:tcPr>
          <w:p w14:paraId="7561494C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สถานะการตีความ</w:t>
            </w:r>
          </w:p>
        </w:tc>
      </w:tr>
      <w:tr w:rsidR="00C018B7" w14:paraId="1F25FF3D" w14:textId="77777777">
        <w:trPr>
          <w:jc w:val="center"/>
        </w:trPr>
        <w:tc>
          <w:tcPr>
            <w:tcW w:w="1384" w:type="dxa"/>
            <w:vAlign w:val="center"/>
          </w:tcPr>
          <w:p w14:paraId="03749729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R1 Original</w:t>
            </w:r>
          </w:p>
        </w:tc>
        <w:tc>
          <w:tcPr>
            <w:tcW w:w="1384" w:type="dxa"/>
            <w:vAlign w:val="center"/>
          </w:tcPr>
          <w:p w14:paraId="2AD7B32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44</w:t>
            </w:r>
          </w:p>
        </w:tc>
        <w:tc>
          <w:tcPr>
            <w:tcW w:w="1384" w:type="dxa"/>
            <w:vAlign w:val="center"/>
          </w:tcPr>
          <w:p w14:paraId="30007593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1CAB47CB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71EE03D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1.0000</w:t>
            </w:r>
          </w:p>
        </w:tc>
        <w:tc>
          <w:tcPr>
            <w:tcW w:w="1384" w:type="dxa"/>
            <w:vAlign w:val="center"/>
          </w:tcPr>
          <w:p w14:paraId="5316722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 xml:space="preserve">ไม่น่าเชื่อถือจาก </w:t>
            </w:r>
            <w:r>
              <w:rPr>
                <w:sz w:val="30"/>
              </w:rPr>
              <w:lastRenderedPageBreak/>
              <w:t>leakage</w:t>
            </w:r>
          </w:p>
        </w:tc>
      </w:tr>
      <w:tr w:rsidR="00C018B7" w14:paraId="54781EFD" w14:textId="77777777">
        <w:trPr>
          <w:jc w:val="center"/>
        </w:trPr>
        <w:tc>
          <w:tcPr>
            <w:tcW w:w="1384" w:type="dxa"/>
            <w:vAlign w:val="center"/>
          </w:tcPr>
          <w:p w14:paraId="0FBD7C10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R3 Strict No-Leak</w:t>
            </w:r>
          </w:p>
        </w:tc>
        <w:tc>
          <w:tcPr>
            <w:tcW w:w="1384" w:type="dxa"/>
            <w:vAlign w:val="center"/>
          </w:tcPr>
          <w:p w14:paraId="734D2E6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72FB09C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0.7344</w:t>
            </w:r>
          </w:p>
        </w:tc>
        <w:tc>
          <w:tcPr>
            <w:tcW w:w="1384" w:type="dxa"/>
            <w:vAlign w:val="center"/>
          </w:tcPr>
          <w:p w14:paraId="23B2ECA3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0.9960</w:t>
            </w:r>
          </w:p>
        </w:tc>
        <w:tc>
          <w:tcPr>
            <w:tcW w:w="1384" w:type="dxa"/>
            <w:vAlign w:val="center"/>
          </w:tcPr>
          <w:p w14:paraId="222CFED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0.8296</w:t>
            </w:r>
          </w:p>
        </w:tc>
        <w:tc>
          <w:tcPr>
            <w:tcW w:w="1384" w:type="dxa"/>
            <w:vAlign w:val="center"/>
          </w:tcPr>
          <w:p w14:paraId="333A0900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ใช้เพื่อวินิจฉัย</w:t>
            </w:r>
          </w:p>
        </w:tc>
      </w:tr>
      <w:tr w:rsidR="00C018B7" w14:paraId="49EE67E3" w14:textId="77777777">
        <w:trPr>
          <w:jc w:val="center"/>
        </w:trPr>
        <w:tc>
          <w:tcPr>
            <w:tcW w:w="1384" w:type="dxa"/>
            <w:vAlign w:val="center"/>
          </w:tcPr>
          <w:p w14:paraId="1F49AF85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Classical GB</w:t>
            </w:r>
          </w:p>
        </w:tc>
        <w:tc>
          <w:tcPr>
            <w:tcW w:w="1384" w:type="dxa"/>
            <w:vAlign w:val="center"/>
          </w:tcPr>
          <w:p w14:paraId="68DF527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5A6B6E3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0.9703</w:t>
            </w:r>
          </w:p>
        </w:tc>
        <w:tc>
          <w:tcPr>
            <w:tcW w:w="1384" w:type="dxa"/>
            <w:vAlign w:val="center"/>
          </w:tcPr>
          <w:p w14:paraId="666FABF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0.9772</w:t>
            </w:r>
          </w:p>
        </w:tc>
        <w:tc>
          <w:tcPr>
            <w:tcW w:w="1384" w:type="dxa"/>
            <w:vAlign w:val="center"/>
          </w:tcPr>
          <w:p w14:paraId="6524EBD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0.9337</w:t>
            </w:r>
          </w:p>
        </w:tc>
        <w:tc>
          <w:tcPr>
            <w:tcW w:w="1384" w:type="dxa"/>
            <w:vAlign w:val="center"/>
          </w:tcPr>
          <w:p w14:paraId="54793B8D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baseline ที่น่าเชื่อถือ</w:t>
            </w:r>
          </w:p>
        </w:tc>
      </w:tr>
      <w:tr w:rsidR="00C018B7" w14:paraId="147619D2" w14:textId="77777777">
        <w:trPr>
          <w:jc w:val="center"/>
        </w:trPr>
        <w:tc>
          <w:tcPr>
            <w:tcW w:w="1384" w:type="dxa"/>
            <w:vAlign w:val="center"/>
          </w:tcPr>
          <w:p w14:paraId="5A145D3C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R5 Tuned Baseline</w:t>
            </w:r>
          </w:p>
        </w:tc>
        <w:tc>
          <w:tcPr>
            <w:tcW w:w="1384" w:type="dxa"/>
            <w:vAlign w:val="center"/>
          </w:tcPr>
          <w:p w14:paraId="5A49A49B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22</w:t>
            </w:r>
          </w:p>
        </w:tc>
        <w:tc>
          <w:tcPr>
            <w:tcW w:w="1384" w:type="dxa"/>
            <w:vAlign w:val="center"/>
          </w:tcPr>
          <w:p w14:paraId="563CB80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0.9779</w:t>
            </w:r>
          </w:p>
        </w:tc>
        <w:tc>
          <w:tcPr>
            <w:tcW w:w="1384" w:type="dxa"/>
            <w:vAlign w:val="center"/>
          </w:tcPr>
          <w:p w14:paraId="726CF00F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0.9713</w:t>
            </w:r>
          </w:p>
        </w:tc>
        <w:tc>
          <w:tcPr>
            <w:tcW w:w="1384" w:type="dxa"/>
            <w:vAlign w:val="center"/>
          </w:tcPr>
          <w:p w14:paraId="5842518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0.9316</w:t>
            </w:r>
          </w:p>
        </w:tc>
        <w:tc>
          <w:tcPr>
            <w:tcW w:w="1384" w:type="dxa"/>
            <w:vAlign w:val="center"/>
          </w:tcPr>
          <w:p w14:paraId="033E9F68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tuned leak-safe</w:t>
            </w:r>
          </w:p>
        </w:tc>
      </w:tr>
      <w:tr w:rsidR="00C018B7" w14:paraId="0ED8485E" w14:textId="77777777">
        <w:trPr>
          <w:jc w:val="center"/>
        </w:trPr>
        <w:tc>
          <w:tcPr>
            <w:tcW w:w="1384" w:type="dxa"/>
            <w:vAlign w:val="center"/>
          </w:tcPr>
          <w:p w14:paraId="11C95A3F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R6 Hybrid Text</w:t>
            </w:r>
          </w:p>
        </w:tc>
        <w:tc>
          <w:tcPr>
            <w:tcW w:w="1384" w:type="dxa"/>
            <w:vAlign w:val="center"/>
          </w:tcPr>
          <w:p w14:paraId="7497DBE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23</w:t>
            </w:r>
          </w:p>
        </w:tc>
        <w:tc>
          <w:tcPr>
            <w:tcW w:w="1384" w:type="dxa"/>
            <w:vAlign w:val="center"/>
          </w:tcPr>
          <w:p w14:paraId="00DC35E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0.9782</w:t>
            </w:r>
          </w:p>
        </w:tc>
        <w:tc>
          <w:tcPr>
            <w:tcW w:w="1384" w:type="dxa"/>
            <w:vAlign w:val="center"/>
          </w:tcPr>
          <w:p w14:paraId="1B0C20CE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0.9715</w:t>
            </w:r>
          </w:p>
        </w:tc>
        <w:tc>
          <w:tcPr>
            <w:tcW w:w="1384" w:type="dxa"/>
            <w:vAlign w:val="center"/>
          </w:tcPr>
          <w:p w14:paraId="3B53426C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0.9330</w:t>
            </w:r>
          </w:p>
        </w:tc>
        <w:tc>
          <w:tcPr>
            <w:tcW w:w="1384" w:type="dxa"/>
            <w:vAlign w:val="center"/>
          </w:tcPr>
          <w:p w14:paraId="0428086F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เพิ่ม semantic text</w:t>
            </w:r>
          </w:p>
        </w:tc>
      </w:tr>
      <w:tr w:rsidR="00C018B7" w14:paraId="51747A79" w14:textId="77777777">
        <w:trPr>
          <w:jc w:val="center"/>
        </w:trPr>
        <w:tc>
          <w:tcPr>
            <w:tcW w:w="1384" w:type="dxa"/>
            <w:vAlign w:val="center"/>
          </w:tcPr>
          <w:p w14:paraId="1A5D00EA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R7-C Image Context</w:t>
            </w:r>
          </w:p>
        </w:tc>
        <w:tc>
          <w:tcPr>
            <w:tcW w:w="1384" w:type="dxa"/>
            <w:vAlign w:val="center"/>
          </w:tcPr>
          <w:p w14:paraId="7CF8BE69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41</w:t>
            </w:r>
          </w:p>
        </w:tc>
        <w:tc>
          <w:tcPr>
            <w:tcW w:w="1384" w:type="dxa"/>
            <w:vAlign w:val="center"/>
          </w:tcPr>
          <w:p w14:paraId="6DADC53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0.9789</w:t>
            </w:r>
          </w:p>
        </w:tc>
        <w:tc>
          <w:tcPr>
            <w:tcW w:w="1384" w:type="dxa"/>
            <w:vAlign w:val="center"/>
          </w:tcPr>
          <w:p w14:paraId="3E72DD2A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0.9734</w:t>
            </w:r>
          </w:p>
        </w:tc>
        <w:tc>
          <w:tcPr>
            <w:tcW w:w="1384" w:type="dxa"/>
            <w:vAlign w:val="center"/>
          </w:tcPr>
          <w:p w14:paraId="579B718B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0.9340</w:t>
            </w:r>
          </w:p>
        </w:tc>
        <w:tc>
          <w:tcPr>
            <w:tcW w:w="1384" w:type="dxa"/>
            <w:vAlign w:val="center"/>
          </w:tcPr>
          <w:p w14:paraId="015FC0CF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ดีที่สุดในปัจจุบัน</w:t>
            </w:r>
          </w:p>
        </w:tc>
      </w:tr>
    </w:tbl>
    <w:p w14:paraId="7C8B536A" w14:textId="77777777" w:rsidR="00C018B7" w:rsidRDefault="00C018B7"/>
    <w:p w14:paraId="080BFE8D" w14:textId="77777777" w:rsidR="00C018B7" w:rsidRDefault="00000000">
      <w:r>
        <w:t>จากตารางนี้สามารถสรุปเชิงวิจัยได้ดังนี้</w:t>
      </w:r>
    </w:p>
    <w:p w14:paraId="4F311035" w14:textId="77777777" w:rsidR="00C018B7" w:rsidRDefault="00000000">
      <w:pPr>
        <w:pStyle w:val="ListNumber"/>
      </w:pPr>
      <w:r>
        <w:t>ปัญหาหลักของระบบเดิมอยู่ที่ pair source, split และ leakage ไม่ใช่เพียงการเลือกโมเดล</w:t>
      </w:r>
    </w:p>
    <w:p w14:paraId="2847A8CE" w14:textId="77777777" w:rsidR="00C018B7" w:rsidRDefault="00000000">
      <w:pPr>
        <w:pStyle w:val="ListNumber"/>
      </w:pPr>
      <w:r>
        <w:t>เมื่อ rebuild ข้อมูลและ split ให้ถูกต้องแล้ว แบบจำลองสาย classical ก็สามารถให้ผลในระดับสูงมากได้</w:t>
      </w:r>
    </w:p>
    <w:p w14:paraId="6023C1B9" w14:textId="77777777" w:rsidR="00C018B7" w:rsidRDefault="00000000">
      <w:pPr>
        <w:pStyle w:val="ListNumber"/>
      </w:pPr>
      <w:r>
        <w:t xml:space="preserve">การเพิ่ม </w:t>
      </w:r>
      <w:r>
        <w:rPr>
          <w:rFonts w:ascii="Consolas" w:eastAsia="Consolas" w:hAnsi="Consolas" w:cs="Consolas"/>
          <w:sz w:val="21"/>
        </w:rPr>
        <w:t>SBERT</w:t>
      </w:r>
      <w:r>
        <w:t xml:space="preserve"> และ image modality ช่วยให้ผลดีขึ้นต่อเนื่อง แม้จะเป็นลักษณะ incremental improvement</w:t>
      </w:r>
    </w:p>
    <w:p w14:paraId="56CBBCB5" w14:textId="77777777" w:rsidR="00C018B7" w:rsidRDefault="00000000">
      <w:pPr>
        <w:pStyle w:val="ListNumber"/>
      </w:pPr>
      <w:r>
        <w:t xml:space="preserve">run 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</w:p>
    <w:p w14:paraId="6113582C" w14:textId="77777777" w:rsidR="00C018B7" w:rsidRDefault="00000000">
      <w:r>
        <w:t xml:space="preserve">อย่างไรก็ตาม การเลือก run สุดท้ายสำหรับใช้งานจริงไม่ควรดูเพียง test split เท่านั้น แต่ต้องดูผลใน candidate pool ขนาดใหญ่และ workflow ปลายทางด้วย ใน </w:t>
      </w:r>
      <w:r>
        <w:rPr>
          <w:rFonts w:ascii="Consolas" w:eastAsia="Consolas" w:hAnsi="Consolas" w:cs="Consolas"/>
          <w:sz w:val="21"/>
        </w:rPr>
        <w:t>full_pipeline_report.json</w:t>
      </w:r>
      <w:r>
        <w:t xml:space="preserve"> ระบบลด search space จาก </w:t>
      </w:r>
      <w:r>
        <w:rPr>
          <w:rFonts w:ascii="Consolas" w:eastAsia="Consolas" w:hAnsi="Consolas" w:cs="Consolas"/>
          <w:sz w:val="21"/>
        </w:rPr>
        <w:t>449,149,239</w:t>
      </w:r>
      <w:r>
        <w:t xml:space="preserve"> คู่ เหลือ </w:t>
      </w:r>
      <w:r>
        <w:rPr>
          <w:rFonts w:ascii="Consolas" w:eastAsia="Consolas" w:hAnsi="Consolas" w:cs="Consolas"/>
          <w:sz w:val="21"/>
        </w:rPr>
        <w:t>2,073,842</w:t>
      </w:r>
      <w:r>
        <w:t xml:space="preserve"> candidate pairs คิดเป็น reduction </w:t>
      </w:r>
      <w:r>
        <w:rPr>
          <w:rFonts w:ascii="Consolas" w:eastAsia="Consolas" w:hAnsi="Consolas" w:cs="Consolas"/>
          <w:sz w:val="21"/>
        </w:rPr>
        <w:t>99.5355%</w:t>
      </w:r>
      <w:r>
        <w:t xml:space="preserve"> และครอบคลุม ground-truth positive pairs ได้ </w:t>
      </w:r>
      <w:r>
        <w:rPr>
          <w:rFonts w:ascii="Consolas" w:eastAsia="Consolas" w:hAnsi="Consolas" w:cs="Consolas"/>
          <w:sz w:val="21"/>
        </w:rPr>
        <w:t>25,931 / 29,243</w:t>
      </w:r>
      <w:r>
        <w:t xml:space="preserve"> คู่ หรือ </w:t>
      </w:r>
      <w:r>
        <w:rPr>
          <w:rFonts w:ascii="Consolas" w:eastAsia="Consolas" w:hAnsi="Consolas" w:cs="Consolas"/>
          <w:sz w:val="21"/>
        </w:rPr>
        <w:t>88.6742%</w:t>
      </w:r>
    </w:p>
    <w:p w14:paraId="3E2A89D1" w14:textId="77777777" w:rsidR="00C018B7" w:rsidRDefault="00000000">
      <w:r>
        <w:t xml:space="preserve">เมื่อใช้ production thresholds แบบ </w:t>
      </w:r>
      <w:r>
        <w:rPr>
          <w:rFonts w:ascii="Consolas" w:eastAsia="Consolas" w:hAnsi="Consolas" w:cs="Consolas"/>
          <w:sz w:val="21"/>
        </w:rPr>
        <w:t>Exact-First + Dual Threshold</w:t>
      </w:r>
      <w:r>
        <w:t xml:space="preserve"> ที่ </w:t>
      </w:r>
      <w:r>
        <w:rPr>
          <w:rFonts w:ascii="Consolas" w:eastAsia="Consolas" w:hAnsi="Consolas" w:cs="Consolas"/>
          <w:sz w:val="21"/>
        </w:rPr>
        <w:t>match_threshold = 0.98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review_threshold = 0.95</w:t>
      </w:r>
      <w:r>
        <w:t xml:space="preserve"> ผลลัพธ์ปลายทางมีดังนี้</w:t>
      </w:r>
    </w:p>
    <w:p w14:paraId="00F5FE1B" w14:textId="77777777" w:rsidR="00C018B7" w:rsidRDefault="00000000">
      <w:pPr>
        <w:ind w:firstLine="0"/>
        <w:jc w:val="left"/>
      </w:pPr>
      <w:r>
        <w:rPr>
          <w:b/>
        </w:rPr>
        <w:t xml:space="preserve">ตารางที่ 4.9 </w:t>
      </w:r>
      <w:r>
        <w:t>ผลระดับ production ของ main 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018B7" w14:paraId="6BAFDF22" w14:textId="77777777">
        <w:trPr>
          <w:jc w:val="center"/>
        </w:trPr>
        <w:tc>
          <w:tcPr>
            <w:tcW w:w="4153" w:type="dxa"/>
            <w:vAlign w:val="center"/>
          </w:tcPr>
          <w:p w14:paraId="782209DA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รายการ</w:t>
            </w:r>
          </w:p>
        </w:tc>
        <w:tc>
          <w:tcPr>
            <w:tcW w:w="4153" w:type="dxa"/>
            <w:vAlign w:val="center"/>
          </w:tcPr>
          <w:p w14:paraId="4CE0EB4E" w14:textId="77777777" w:rsidR="00C018B7" w:rsidRDefault="00000000">
            <w:pPr>
              <w:ind w:firstLine="0"/>
              <w:jc w:val="center"/>
            </w:pPr>
            <w:r>
              <w:rPr>
                <w:b/>
                <w:sz w:val="30"/>
              </w:rPr>
              <w:t>ค่า</w:t>
            </w:r>
          </w:p>
        </w:tc>
      </w:tr>
      <w:tr w:rsidR="00C018B7" w14:paraId="70ECF64E" w14:textId="77777777">
        <w:trPr>
          <w:jc w:val="center"/>
        </w:trPr>
        <w:tc>
          <w:tcPr>
            <w:tcW w:w="4153" w:type="dxa"/>
            <w:vAlign w:val="center"/>
          </w:tcPr>
          <w:p w14:paraId="55100659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Exact pairs</w:t>
            </w:r>
          </w:p>
        </w:tc>
        <w:tc>
          <w:tcPr>
            <w:tcW w:w="4153" w:type="dxa"/>
            <w:vAlign w:val="center"/>
          </w:tcPr>
          <w:p w14:paraId="62D06CDB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12,403</w:t>
            </w:r>
          </w:p>
        </w:tc>
      </w:tr>
      <w:tr w:rsidR="00C018B7" w14:paraId="30FCA8D1" w14:textId="77777777">
        <w:trPr>
          <w:jc w:val="center"/>
        </w:trPr>
        <w:tc>
          <w:tcPr>
            <w:tcW w:w="4153" w:type="dxa"/>
            <w:vAlign w:val="center"/>
          </w:tcPr>
          <w:p w14:paraId="4DB20BFD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Candidate pairs scored</w:t>
            </w:r>
          </w:p>
        </w:tc>
        <w:tc>
          <w:tcPr>
            <w:tcW w:w="4153" w:type="dxa"/>
            <w:vAlign w:val="center"/>
          </w:tcPr>
          <w:p w14:paraId="4282DA47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2,073,842</w:t>
            </w:r>
          </w:p>
        </w:tc>
      </w:tr>
      <w:tr w:rsidR="00C018B7" w14:paraId="62B8B750" w14:textId="77777777">
        <w:trPr>
          <w:jc w:val="center"/>
        </w:trPr>
        <w:tc>
          <w:tcPr>
            <w:tcW w:w="4153" w:type="dxa"/>
            <w:vAlign w:val="center"/>
          </w:tcPr>
          <w:p w14:paraId="67E5174A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Final match-only count</w:t>
            </w:r>
          </w:p>
        </w:tc>
        <w:tc>
          <w:tcPr>
            <w:tcW w:w="4153" w:type="dxa"/>
            <w:vAlign w:val="center"/>
          </w:tcPr>
          <w:p w14:paraId="5ABB690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20,549</w:t>
            </w:r>
          </w:p>
        </w:tc>
      </w:tr>
      <w:tr w:rsidR="00C018B7" w14:paraId="59FD8102" w14:textId="77777777">
        <w:trPr>
          <w:jc w:val="center"/>
        </w:trPr>
        <w:tc>
          <w:tcPr>
            <w:tcW w:w="4153" w:type="dxa"/>
            <w:vAlign w:val="center"/>
          </w:tcPr>
          <w:p w14:paraId="635D5160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Final match-only true positives</w:t>
            </w:r>
          </w:p>
        </w:tc>
        <w:tc>
          <w:tcPr>
            <w:tcW w:w="4153" w:type="dxa"/>
            <w:vAlign w:val="center"/>
          </w:tcPr>
          <w:p w14:paraId="0E07BD80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19,624</w:t>
            </w:r>
          </w:p>
        </w:tc>
      </w:tr>
      <w:tr w:rsidR="00C018B7" w14:paraId="3A1C9784" w14:textId="77777777">
        <w:trPr>
          <w:jc w:val="center"/>
        </w:trPr>
        <w:tc>
          <w:tcPr>
            <w:tcW w:w="4153" w:type="dxa"/>
            <w:vAlign w:val="center"/>
          </w:tcPr>
          <w:p w14:paraId="6D4B1BB1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Final match-only precision</w:t>
            </w:r>
          </w:p>
        </w:tc>
        <w:tc>
          <w:tcPr>
            <w:tcW w:w="4153" w:type="dxa"/>
            <w:vAlign w:val="center"/>
          </w:tcPr>
          <w:p w14:paraId="757239B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0.9550</w:t>
            </w:r>
          </w:p>
        </w:tc>
      </w:tr>
      <w:tr w:rsidR="00C018B7" w14:paraId="5EE15028" w14:textId="77777777">
        <w:trPr>
          <w:jc w:val="center"/>
        </w:trPr>
        <w:tc>
          <w:tcPr>
            <w:tcW w:w="4153" w:type="dxa"/>
            <w:vAlign w:val="center"/>
          </w:tcPr>
          <w:p w14:paraId="75ED76CB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Final match-only recall</w:t>
            </w:r>
          </w:p>
        </w:tc>
        <w:tc>
          <w:tcPr>
            <w:tcW w:w="4153" w:type="dxa"/>
            <w:vAlign w:val="center"/>
          </w:tcPr>
          <w:p w14:paraId="31F353C4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0.6711</w:t>
            </w:r>
          </w:p>
        </w:tc>
      </w:tr>
      <w:tr w:rsidR="00C018B7" w14:paraId="357B48D4" w14:textId="77777777">
        <w:trPr>
          <w:jc w:val="center"/>
        </w:trPr>
        <w:tc>
          <w:tcPr>
            <w:tcW w:w="4153" w:type="dxa"/>
            <w:vAlign w:val="center"/>
          </w:tcPr>
          <w:p w14:paraId="04CCF317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lastRenderedPageBreak/>
              <w:t>Review queue</w:t>
            </w:r>
          </w:p>
        </w:tc>
        <w:tc>
          <w:tcPr>
            <w:tcW w:w="4153" w:type="dxa"/>
            <w:vAlign w:val="center"/>
          </w:tcPr>
          <w:p w14:paraId="459663B1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86,296</w:t>
            </w:r>
          </w:p>
        </w:tc>
      </w:tr>
      <w:tr w:rsidR="00C018B7" w14:paraId="4A663893" w14:textId="77777777">
        <w:trPr>
          <w:jc w:val="center"/>
        </w:trPr>
        <w:tc>
          <w:tcPr>
            <w:tcW w:w="4153" w:type="dxa"/>
            <w:vAlign w:val="center"/>
          </w:tcPr>
          <w:p w14:paraId="55A5CA73" w14:textId="77777777" w:rsidR="00C018B7" w:rsidRDefault="00000000">
            <w:pPr>
              <w:ind w:firstLine="0"/>
              <w:jc w:val="left"/>
            </w:pPr>
            <w:r>
              <w:rPr>
                <w:sz w:val="30"/>
              </w:rPr>
              <w:t>Unified profiles</w:t>
            </w:r>
          </w:p>
        </w:tc>
        <w:tc>
          <w:tcPr>
            <w:tcW w:w="4153" w:type="dxa"/>
            <w:vAlign w:val="center"/>
          </w:tcPr>
          <w:p w14:paraId="54548B06" w14:textId="77777777" w:rsidR="00C018B7" w:rsidRDefault="00000000">
            <w:pPr>
              <w:ind w:firstLine="0"/>
              <w:jc w:val="center"/>
            </w:pPr>
            <w:r>
              <w:rPr>
                <w:sz w:val="30"/>
              </w:rPr>
              <w:t>19,799</w:t>
            </w:r>
          </w:p>
        </w:tc>
      </w:tr>
    </w:tbl>
    <w:p w14:paraId="4E953F9C" w14:textId="77777777" w:rsidR="00C018B7" w:rsidRDefault="00C018B7"/>
    <w:p w14:paraId="4EB62634" w14:textId="77777777" w:rsidR="00C018B7" w:rsidRDefault="00000000">
      <w:r>
        <w:t xml:space="preserve">ผลนี้แสดงว่าแม้ </w:t>
      </w:r>
      <w:r>
        <w:rPr>
          <w:rFonts w:ascii="Consolas" w:eastAsia="Consolas" w:hAnsi="Consolas" w:cs="Consolas"/>
          <w:sz w:val="21"/>
        </w:rPr>
        <w:t>threshold = 0.35</w:t>
      </w:r>
      <w:r>
        <w:t xml:space="preserve"> จะเหมาะกับการประเมินเชิง classification บน test split แต่ threshold สำหรับ production ต้องเข้มกว่ามากเพื่อคุม precision ของการ merge โปรไฟล์จริง โดยที่ operating point ที่ </w:t>
      </w:r>
      <w:r>
        <w:rPr>
          <w:rFonts w:ascii="Consolas" w:eastAsia="Consolas" w:hAnsi="Consolas" w:cs="Consolas"/>
          <w:sz w:val="21"/>
        </w:rPr>
        <w:t>0.98 / 0.95</w:t>
      </w:r>
      <w:r>
        <w:t xml:space="preserve"> ให้สมดุลที่ยอมรับได้สำหรับ CRM คือ auto-merge ด้วย precision ประมาณ </w:t>
      </w:r>
      <w:r>
        <w:rPr>
          <w:rFonts w:ascii="Consolas" w:eastAsia="Consolas" w:hAnsi="Consolas" w:cs="Consolas"/>
          <w:sz w:val="21"/>
        </w:rPr>
        <w:t>95.5%</w:t>
      </w:r>
      <w:r>
        <w:t xml:space="preserve"> และส่งกรณีไม่แน่ใจ </w:t>
      </w:r>
      <w:r>
        <w:rPr>
          <w:rFonts w:ascii="Consolas" w:eastAsia="Consolas" w:hAnsi="Consolas" w:cs="Consolas"/>
          <w:sz w:val="21"/>
        </w:rPr>
        <w:t>86,296</w:t>
      </w:r>
      <w:r>
        <w:t xml:space="preserve"> คู่ เข้าสู่ review queue แทนการ merge อัตโนมัติ</w:t>
      </w:r>
    </w:p>
    <w:p w14:paraId="3CE46D43" w14:textId="77777777" w:rsidR="00C018B7" w:rsidRDefault="00000000">
      <w:r>
        <w:t xml:space="preserve">ในระดับ CRM pipeline รายงาน </w:t>
      </w:r>
      <w:r>
        <w:rPr>
          <w:rFonts w:ascii="Consolas" w:eastAsia="Consolas" w:hAnsi="Consolas" w:cs="Consolas"/>
          <w:sz w:val="21"/>
        </w:rPr>
        <w:t>crm_entity_report.json</w:t>
      </w:r>
      <w:r>
        <w:t xml:space="preserve"> ระบุว่า decision breakdown สุดท้ายคือ </w:t>
      </w:r>
      <w:r>
        <w:rPr>
          <w:rFonts w:ascii="Consolas" w:eastAsia="Consolas" w:hAnsi="Consolas" w:cs="Consolas"/>
          <w:sz w:val="21"/>
        </w:rPr>
        <w:t>NO_MATCH = 1,979,400</w:t>
      </w:r>
      <w:r>
        <w:t xml:space="preserve">, </w:t>
      </w:r>
      <w:r>
        <w:rPr>
          <w:rFonts w:ascii="Consolas" w:eastAsia="Consolas" w:hAnsi="Consolas" w:cs="Consolas"/>
          <w:sz w:val="21"/>
        </w:rPr>
        <w:t>REVIEW = 86,296</w:t>
      </w:r>
      <w:r>
        <w:t xml:space="preserve">, </w:t>
      </w:r>
      <w:r>
        <w:rPr>
          <w:rFonts w:ascii="Consolas" w:eastAsia="Consolas" w:hAnsi="Consolas" w:cs="Consolas"/>
          <w:sz w:val="21"/>
        </w:rPr>
        <w:t>MATCH = 20,549</w:t>
      </w:r>
      <w:r>
        <w:t xml:space="preserve"> และหลัง merge แล้วได้ </w:t>
      </w:r>
      <w:r>
        <w:rPr>
          <w:rFonts w:ascii="Consolas" w:eastAsia="Consolas" w:hAnsi="Consolas" w:cs="Consolas"/>
          <w:sz w:val="21"/>
        </w:rPr>
        <w:t>unified_profiles = 19,799</w:t>
      </w:r>
      <w:r>
        <w:t xml:space="preserve"> พร้อม lead tiers </w:t>
      </w:r>
      <w:r>
        <w:rPr>
          <w:rFonts w:ascii="Consolas" w:eastAsia="Consolas" w:hAnsi="Consolas" w:cs="Consolas"/>
          <w:sz w:val="21"/>
        </w:rPr>
        <w:t>HOT = 4,937</w:t>
      </w:r>
      <w:r>
        <w:t xml:space="preserve">, </w:t>
      </w:r>
      <w:r>
        <w:rPr>
          <w:rFonts w:ascii="Consolas" w:eastAsia="Consolas" w:hAnsi="Consolas" w:cs="Consolas"/>
          <w:sz w:val="21"/>
        </w:rPr>
        <w:t>WARM = 9,039</w:t>
      </w:r>
      <w:r>
        <w:t xml:space="preserve"> และ </w:t>
      </w:r>
      <w:r>
        <w:rPr>
          <w:rFonts w:ascii="Consolas" w:eastAsia="Consolas" w:hAnsi="Consolas" w:cs="Consolas"/>
          <w:sz w:val="21"/>
        </w:rPr>
        <w:t>COLD = 5,823</w:t>
      </w:r>
    </w:p>
    <w:p w14:paraId="22406B0C" w14:textId="77777777" w:rsidR="00C018B7" w:rsidRDefault="00000000">
      <w:r>
        <w:t xml:space="preserve">ดังนั้นข้อสรุปสุดท้ายของบทนี้คือ แนวทางที่เหมาะสมที่สุดสำหรับงานวิจัยฉบับปัจจุบันไม่ใช่การผลักไปสู่โมเดลที่ซับซ้อนที่สุด แต่คือการใช้ </w:t>
      </w:r>
      <w:r>
        <w:rPr>
          <w:rFonts w:ascii="Consolas" w:eastAsia="Consolas" w:hAnsi="Consolas" w:cs="Consolas"/>
          <w:sz w:val="21"/>
        </w:rPr>
        <w:t>Gradient Boosting</w:t>
      </w:r>
      <w:r>
        <w:t xml:space="preserve"> บน pair construction และ split ที่ leak-safe แล้วค่อยเพิ่ม semantic text และ image-context signals อย่างเป็นขั้นตอน โดย main run ที่ดีที่สุดในปัจจุบันคือ </w:t>
      </w:r>
      <w:r>
        <w:rPr>
          <w:rFonts w:ascii="Consolas" w:eastAsia="Consolas" w:hAnsi="Consolas" w:cs="Consolas"/>
          <w:sz w:val="21"/>
        </w:rPr>
        <w:t>image_context_r075_h20_s42</w:t>
      </w:r>
      <w:r>
        <w:t xml:space="preserve"> และ production operating point ที่ใช้งานได้จริงคือ </w:t>
      </w:r>
      <w:r>
        <w:rPr>
          <w:rFonts w:ascii="Consolas" w:eastAsia="Consolas" w:hAnsi="Consolas" w:cs="Consolas"/>
          <w:sz w:val="21"/>
        </w:rPr>
        <w:t>0.98 / 0.95</w:t>
      </w:r>
    </w:p>
    <w:p w14:paraId="1C577EAF" w14:textId="77777777" w:rsidR="00C018B7" w:rsidRDefault="00C018B7"/>
    <w:p w14:paraId="63A3B273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A54F9AD" wp14:editId="48FB30BF">
            <wp:extent cx="5112000" cy="3029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CC6F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4.13 </w:t>
      </w:r>
      <w:r>
        <w:rPr>
          <w:sz w:val="30"/>
        </w:rPr>
        <w:t>Retrieval funnel ของระบบ แสดงการลด search space จาก all cross-platform pairs ไปสู่ exact pairs, candidate pairs, match-only และ review queue</w:t>
      </w:r>
    </w:p>
    <w:p w14:paraId="520C6BF4" w14:textId="77777777" w:rsidR="00C018B7" w:rsidRDefault="00C018B7"/>
    <w:p w14:paraId="4196613B" w14:textId="77777777" w:rsidR="00C018B7" w:rsidRDefault="00C018B7"/>
    <w:p w14:paraId="411CFC5C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789F37D" wp14:editId="324EF607">
            <wp:extent cx="5112000" cy="30337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_swee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2CCB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4.14 </w:t>
      </w:r>
      <w:r>
        <w:rPr>
          <w:sz w:val="30"/>
        </w:rPr>
        <w:t>พฤติกรรมของ precision, recall และ F1 เมื่อเปลี่ยน threshold ของ main run</w:t>
      </w:r>
    </w:p>
    <w:p w14:paraId="71651347" w14:textId="77777777" w:rsidR="00C018B7" w:rsidRDefault="00C018B7"/>
    <w:p w14:paraId="4DA17916" w14:textId="77777777" w:rsidR="00C018B7" w:rsidRDefault="00C018B7"/>
    <w:p w14:paraId="46AF2938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A412870" wp14:editId="50B90583">
            <wp:extent cx="5112000" cy="30337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s_cou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1638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4.15 </w:t>
      </w:r>
      <w:r>
        <w:rPr>
          <w:sz w:val="30"/>
        </w:rPr>
        <w:t>จำนวนคู่ในแต่ละ production tier ได้แก่ exact, match และ review</w:t>
      </w:r>
    </w:p>
    <w:p w14:paraId="7EDA4A1E" w14:textId="77777777" w:rsidR="00C018B7" w:rsidRDefault="00C018B7"/>
    <w:p w14:paraId="175A50B2" w14:textId="77777777" w:rsidR="00C018B7" w:rsidRDefault="00C018B7"/>
    <w:p w14:paraId="7ED67070" w14:textId="77777777" w:rsidR="00C018B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154E9A" wp14:editId="7D7545E1">
            <wp:extent cx="5112000" cy="30337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s_preci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663D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4.16 </w:t>
      </w:r>
      <w:r>
        <w:rPr>
          <w:sz w:val="30"/>
        </w:rPr>
        <w:t>Precision ของแต่ละ production tier ภายใต้ operating point แบบ 0.98 / 0.95</w:t>
      </w:r>
    </w:p>
    <w:p w14:paraId="54F2D4DA" w14:textId="77777777" w:rsidR="00C018B7" w:rsidRDefault="00C018B7"/>
    <w:p w14:paraId="02DC8CDC" w14:textId="77777777" w:rsidR="00C018B7" w:rsidRDefault="00C018B7"/>
    <w:p w14:paraId="62148958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706C413" wp14:editId="799CBFC7">
            <wp:extent cx="5112000" cy="2206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crm_outcom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E25E" w14:textId="77777777" w:rsidR="00C018B7" w:rsidRDefault="00000000">
      <w:pPr>
        <w:ind w:firstLine="0"/>
        <w:jc w:val="center"/>
      </w:pPr>
      <w:r>
        <w:rPr>
          <w:b/>
          <w:sz w:val="30"/>
        </w:rPr>
        <w:t xml:space="preserve">รูปที่ 4.17 </w:t>
      </w:r>
      <w:r>
        <w:rPr>
          <w:sz w:val="30"/>
        </w:rPr>
        <w:t>ผลลัพธ์ปลายทางของ CRM pipeline แสดง decision breakdown และ lead tier breakdown หลัง merge entity</w:t>
      </w:r>
    </w:p>
    <w:p w14:paraId="362A021F" w14:textId="77777777" w:rsidR="00C018B7" w:rsidRDefault="00C018B7"/>
    <w:p w14:paraId="04A02E2A" w14:textId="77777777" w:rsidR="00C018B7" w:rsidRDefault="00C018B7"/>
    <w:p w14:paraId="1017BF01" w14:textId="77777777" w:rsidR="00C018B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D761BF3" wp14:editId="071AE710">
            <wp:extent cx="5112000" cy="1613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04_experiment_road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61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303F" w14:textId="77777777" w:rsidR="00C018B7" w:rsidRDefault="00000000">
      <w:pPr>
        <w:ind w:firstLine="0"/>
        <w:jc w:val="center"/>
      </w:pPr>
      <w:r>
        <w:rPr>
          <w:b/>
          <w:sz w:val="30"/>
        </w:rPr>
        <w:lastRenderedPageBreak/>
        <w:t xml:space="preserve">รูปที่ 4.18 </w:t>
      </w:r>
      <w:r>
        <w:rPr>
          <w:sz w:val="30"/>
        </w:rPr>
        <w:t>สรุปเส้นทางการพัฒนาชุดการทดลองจาก leakage diagnosis ไปสู่ final multimodal run และ production deployment</w:t>
      </w:r>
    </w:p>
    <w:p w14:paraId="00D2EB82" w14:textId="77777777" w:rsidR="00C018B7" w:rsidRDefault="00C018B7"/>
    <w:sectPr w:rsidR="00C018B7" w:rsidSect="00034616">
      <w:headerReference w:type="default" r:id="rId26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BE7E" w14:textId="77777777" w:rsidR="005B222B" w:rsidRDefault="005B222B">
      <w:r>
        <w:separator/>
      </w:r>
    </w:p>
  </w:endnote>
  <w:endnote w:type="continuationSeparator" w:id="0">
    <w:p w14:paraId="22723997" w14:textId="77777777" w:rsidR="005B222B" w:rsidRDefault="005B2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BE68" w14:textId="77777777" w:rsidR="005B222B" w:rsidRDefault="005B222B">
      <w:r>
        <w:separator/>
      </w:r>
    </w:p>
  </w:footnote>
  <w:footnote w:type="continuationSeparator" w:id="0">
    <w:p w14:paraId="1965A0F4" w14:textId="77777777" w:rsidR="005B222B" w:rsidRDefault="005B2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2C88" w14:textId="77777777" w:rsidR="00C018B7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191D89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583267">
    <w:abstractNumId w:val="8"/>
  </w:num>
  <w:num w:numId="2" w16cid:durableId="1077751552">
    <w:abstractNumId w:val="6"/>
  </w:num>
  <w:num w:numId="3" w16cid:durableId="202400015">
    <w:abstractNumId w:val="5"/>
  </w:num>
  <w:num w:numId="4" w16cid:durableId="864362889">
    <w:abstractNumId w:val="4"/>
  </w:num>
  <w:num w:numId="5" w16cid:durableId="2072920138">
    <w:abstractNumId w:val="7"/>
  </w:num>
  <w:num w:numId="6" w16cid:durableId="1089159227">
    <w:abstractNumId w:val="3"/>
  </w:num>
  <w:num w:numId="7" w16cid:durableId="1761214991">
    <w:abstractNumId w:val="2"/>
  </w:num>
  <w:num w:numId="8" w16cid:durableId="1202745970">
    <w:abstractNumId w:val="1"/>
  </w:num>
  <w:num w:numId="9" w16cid:durableId="164176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D89"/>
    <w:rsid w:val="0029639D"/>
    <w:rsid w:val="00326F90"/>
    <w:rsid w:val="005B222B"/>
    <w:rsid w:val="006131A2"/>
    <w:rsid w:val="00AA1D8D"/>
    <w:rsid w:val="00B47730"/>
    <w:rsid w:val="00C018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9B459"/>
  <w14:defaultImageDpi w14:val="300"/>
  <w15:docId w15:val="{9EDFAF13-D352-4A71-8DF1-6B8032A3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ind w:firstLine="720"/>
      <w:jc w:val="both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3002</Words>
  <Characters>15132</Characters>
  <Application>Microsoft Office Word</Application>
  <DocSecurity>0</DocSecurity>
  <Lines>488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Thawaree Khansakorn</cp:lastModifiedBy>
  <cp:revision>2</cp:revision>
  <dcterms:created xsi:type="dcterms:W3CDTF">2013-12-23T23:15:00Z</dcterms:created>
  <dcterms:modified xsi:type="dcterms:W3CDTF">2026-03-29T10:00:00Z</dcterms:modified>
  <cp:category/>
</cp:coreProperties>
</file>