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E5F7" w14:textId="1CF4A973" w:rsidR="000F0A49" w:rsidRPr="00196887" w:rsidRDefault="000F0A49" w:rsidP="00196887">
      <w:pPr>
        <w:tabs>
          <w:tab w:val="num" w:pos="720"/>
        </w:tabs>
        <w:spacing w:before="100" w:beforeAutospacing="1" w:after="100" w:afterAutospacing="1" w:line="480" w:lineRule="auto"/>
        <w:ind w:left="720" w:hanging="360"/>
        <w:rPr>
          <w:rFonts w:ascii="Times New Roman" w:hAnsi="Times New Roman" w:cs="Times New Roman"/>
          <w:sz w:val="24"/>
          <w:szCs w:val="24"/>
        </w:rPr>
      </w:pPr>
      <w:r w:rsidRPr="00196887">
        <w:rPr>
          <w:rFonts w:ascii="Times New Roman" w:hAnsi="Times New Roman" w:cs="Times New Roman"/>
          <w:sz w:val="24"/>
          <w:szCs w:val="24"/>
        </w:rPr>
        <w:t>Philip Trinh</w:t>
      </w:r>
    </w:p>
    <w:p w14:paraId="711550F4" w14:textId="3E350587" w:rsidR="000F0A49" w:rsidRPr="00196887" w:rsidRDefault="000F0A49" w:rsidP="00196887">
      <w:pPr>
        <w:tabs>
          <w:tab w:val="num" w:pos="720"/>
        </w:tabs>
        <w:spacing w:before="100" w:beforeAutospacing="1" w:after="100" w:afterAutospacing="1" w:line="480" w:lineRule="auto"/>
        <w:ind w:left="720" w:hanging="360"/>
        <w:rPr>
          <w:rFonts w:ascii="Times New Roman" w:hAnsi="Times New Roman" w:cs="Times New Roman"/>
          <w:sz w:val="24"/>
          <w:szCs w:val="24"/>
        </w:rPr>
      </w:pPr>
      <w:r w:rsidRPr="00196887">
        <w:rPr>
          <w:rFonts w:ascii="Times New Roman" w:hAnsi="Times New Roman" w:cs="Times New Roman"/>
          <w:sz w:val="24"/>
          <w:szCs w:val="24"/>
        </w:rPr>
        <w:t>SNHU/ CS-305</w:t>
      </w:r>
    </w:p>
    <w:p w14:paraId="1321E01E" w14:textId="7A1ED183" w:rsidR="000F0A49" w:rsidRPr="00196887" w:rsidRDefault="000F0A49" w:rsidP="00196887">
      <w:pPr>
        <w:tabs>
          <w:tab w:val="num" w:pos="720"/>
        </w:tabs>
        <w:spacing w:before="100" w:beforeAutospacing="1" w:after="100" w:afterAutospacing="1" w:line="480" w:lineRule="auto"/>
        <w:ind w:left="720" w:hanging="360"/>
        <w:rPr>
          <w:rFonts w:ascii="Times New Roman" w:hAnsi="Times New Roman" w:cs="Times New Roman"/>
          <w:b/>
          <w:bCs/>
          <w:sz w:val="36"/>
          <w:szCs w:val="36"/>
        </w:rPr>
      </w:pPr>
      <w:r w:rsidRPr="00196887">
        <w:rPr>
          <w:rFonts w:ascii="Times New Roman" w:hAnsi="Times New Roman" w:cs="Times New Roman"/>
          <w:sz w:val="24"/>
          <w:szCs w:val="24"/>
        </w:rPr>
        <w:t>03/25/2023</w:t>
      </w:r>
    </w:p>
    <w:p w14:paraId="32645198" w14:textId="4D9AEFC9" w:rsidR="000F0A49" w:rsidRPr="00196887" w:rsidRDefault="000F0A49" w:rsidP="00196887">
      <w:pPr>
        <w:shd w:val="clear" w:color="auto" w:fill="FFFFFF"/>
        <w:spacing w:after="0" w:line="480" w:lineRule="auto"/>
        <w:jc w:val="center"/>
        <w:outlineLvl w:val="0"/>
        <w:rPr>
          <w:rFonts w:ascii="Times New Roman" w:eastAsia="Times New Roman" w:hAnsi="Times New Roman" w:cs="Times New Roman"/>
          <w:b/>
          <w:bCs/>
          <w:spacing w:val="3"/>
          <w:kern w:val="36"/>
          <w:sz w:val="36"/>
          <w:szCs w:val="36"/>
          <w14:ligatures w14:val="none"/>
        </w:rPr>
      </w:pPr>
      <w:r w:rsidRPr="00196887">
        <w:rPr>
          <w:rFonts w:ascii="Times New Roman" w:eastAsia="Times New Roman" w:hAnsi="Times New Roman" w:cs="Times New Roman"/>
          <w:b/>
          <w:bCs/>
          <w:spacing w:val="3"/>
          <w:kern w:val="36"/>
          <w:sz w:val="36"/>
          <w:szCs w:val="36"/>
          <w14:ligatures w14:val="none"/>
        </w:rPr>
        <w:t>Module Four Written Assignment Algorithm Cypher</w:t>
      </w:r>
    </w:p>
    <w:p w14:paraId="7B51948B" w14:textId="610604D1" w:rsidR="002A0284" w:rsidRPr="00196887" w:rsidRDefault="002A0284" w:rsidP="00196887">
      <w:pPr>
        <w:spacing w:after="100" w:afterAutospacing="1" w:line="480" w:lineRule="auto"/>
        <w:ind w:firstLine="720"/>
        <w:rPr>
          <w:rFonts w:ascii="Times New Roman" w:eastAsia="Times New Roman" w:hAnsi="Times New Roman" w:cs="Times New Roman"/>
          <w:kern w:val="0"/>
          <w:sz w:val="24"/>
          <w:szCs w:val="24"/>
          <w14:ligatures w14:val="none"/>
        </w:rPr>
      </w:pPr>
      <w:r w:rsidRPr="00196887">
        <w:rPr>
          <w:rFonts w:ascii="Times New Roman" w:eastAsia="Times New Roman" w:hAnsi="Times New Roman" w:cs="Times New Roman"/>
          <w:kern w:val="0"/>
          <w:sz w:val="24"/>
          <w:szCs w:val="24"/>
          <w14:ligatures w14:val="none"/>
        </w:rPr>
        <w:t xml:space="preserve">After reviewing the Artemis Financial requirements, considering that the client is in financial sector and managing many customers account information, the best security protection I would recommend is that they needed to upgrade their current system to include </w:t>
      </w:r>
      <w:r w:rsidR="00335228" w:rsidRPr="00196887">
        <w:rPr>
          <w:rFonts w:ascii="Times New Roman" w:eastAsia="Times New Roman" w:hAnsi="Times New Roman" w:cs="Times New Roman"/>
          <w:kern w:val="0"/>
          <w:sz w:val="24"/>
          <w:szCs w:val="24"/>
          <w14:ligatures w14:val="none"/>
        </w:rPr>
        <w:t>encryptions</w:t>
      </w:r>
      <w:r w:rsidRPr="00196887">
        <w:rPr>
          <w:rFonts w:ascii="Times New Roman" w:eastAsia="Times New Roman" w:hAnsi="Times New Roman" w:cs="Times New Roman"/>
          <w:kern w:val="0"/>
          <w:sz w:val="24"/>
          <w:szCs w:val="24"/>
          <w14:ligatures w14:val="none"/>
        </w:rPr>
        <w:t xml:space="preserve"> for all their customers and corporation data to avoid security breech and unauthorized access to </w:t>
      </w:r>
      <w:proofErr w:type="gramStart"/>
      <w:r w:rsidRPr="00196887">
        <w:rPr>
          <w:rFonts w:ascii="Times New Roman" w:eastAsia="Times New Roman" w:hAnsi="Times New Roman" w:cs="Times New Roman"/>
          <w:kern w:val="0"/>
          <w:sz w:val="24"/>
          <w:szCs w:val="24"/>
          <w14:ligatures w14:val="none"/>
        </w:rPr>
        <w:t>these private information</w:t>
      </w:r>
      <w:proofErr w:type="gramEnd"/>
      <w:r w:rsidRPr="00196887">
        <w:rPr>
          <w:rFonts w:ascii="Times New Roman" w:eastAsia="Times New Roman" w:hAnsi="Times New Roman" w:cs="Times New Roman"/>
          <w:kern w:val="0"/>
          <w:sz w:val="24"/>
          <w:szCs w:val="24"/>
          <w14:ligatures w14:val="none"/>
        </w:rPr>
        <w:t>. The current best cypher algorithm in the world and has been used as a standard for government data protection since 200</w:t>
      </w:r>
      <w:r w:rsidR="000A566F" w:rsidRPr="00196887">
        <w:rPr>
          <w:rFonts w:ascii="Times New Roman" w:eastAsia="Times New Roman" w:hAnsi="Times New Roman" w:cs="Times New Roman"/>
          <w:kern w:val="0"/>
          <w:sz w:val="24"/>
          <w:szCs w:val="24"/>
          <w14:ligatures w14:val="none"/>
        </w:rPr>
        <w:t>0</w:t>
      </w:r>
      <w:r w:rsidRPr="00196887">
        <w:rPr>
          <w:rFonts w:ascii="Times New Roman" w:eastAsia="Times New Roman" w:hAnsi="Times New Roman" w:cs="Times New Roman"/>
          <w:kern w:val="0"/>
          <w:sz w:val="24"/>
          <w:szCs w:val="24"/>
          <w14:ligatures w14:val="none"/>
        </w:rPr>
        <w:t xml:space="preserve"> is known as Advanced Encryption System or AES. The </w:t>
      </w:r>
      <w:r w:rsidR="000A566F" w:rsidRPr="00196887">
        <w:rPr>
          <w:rFonts w:ascii="Times New Roman" w:eastAsia="Times New Roman" w:hAnsi="Times New Roman" w:cs="Times New Roman"/>
          <w:kern w:val="0"/>
          <w:sz w:val="24"/>
          <w:szCs w:val="24"/>
          <w14:ligatures w14:val="none"/>
        </w:rPr>
        <w:t>AES uses symmetric algorithm</w:t>
      </w:r>
      <w:r w:rsidR="00A45679" w:rsidRPr="00196887">
        <w:rPr>
          <w:rFonts w:ascii="Times New Roman" w:eastAsia="Times New Roman" w:hAnsi="Times New Roman" w:cs="Times New Roman"/>
          <w:kern w:val="0"/>
          <w:sz w:val="24"/>
          <w:szCs w:val="24"/>
          <w14:ligatures w14:val="none"/>
        </w:rPr>
        <w:t>, same key for encryption and decryption,</w:t>
      </w:r>
      <w:r w:rsidR="000A566F" w:rsidRPr="00196887">
        <w:rPr>
          <w:rFonts w:ascii="Times New Roman" w:eastAsia="Times New Roman" w:hAnsi="Times New Roman" w:cs="Times New Roman"/>
          <w:kern w:val="0"/>
          <w:sz w:val="24"/>
          <w:szCs w:val="24"/>
          <w14:ligatures w14:val="none"/>
        </w:rPr>
        <w:t xml:space="preserve"> and provides 128-bits block encryption, also support 192 and 256 bits. The 128-bits encryption has never been cracked. However, the strongest is AES 256-bit encryption but the downside is that it takes longer to execute and may slow the network down if processing demands are high. Therefore, I would recommend the client to use the 128-bit or 192-bits version to avoid this slowdown unless the system can handle the AES-256 bits without noticeable delay in network processing. </w:t>
      </w:r>
      <w:r w:rsidR="005155A0" w:rsidRPr="00196887">
        <w:rPr>
          <w:rFonts w:ascii="Times New Roman" w:eastAsia="Times New Roman" w:hAnsi="Times New Roman" w:cs="Times New Roman"/>
          <w:kern w:val="0"/>
          <w:sz w:val="24"/>
          <w:szCs w:val="24"/>
          <w14:ligatures w14:val="none"/>
        </w:rPr>
        <w:t>“</w:t>
      </w:r>
      <w:r w:rsidR="005155A0" w:rsidRPr="00196887">
        <w:rPr>
          <w:rFonts w:ascii="Times New Roman" w:eastAsia="Times New Roman" w:hAnsi="Times New Roman" w:cs="Times New Roman"/>
          <w:kern w:val="0"/>
          <w:sz w:val="24"/>
          <w:szCs w:val="24"/>
          <w14:ligatures w14:val="none"/>
        </w:rPr>
        <w:t xml:space="preserve">The AES algorithm uses a substitution-permutation, or SP network, with multiple rounds to produce ciphertext. The number of rounds depends on the key size being used. A 128-bit key size dictates ten rounds, a 192-bit key size dictates 12 rounds, and a 256-bit key size has 14 rounds. Each of these rounds requires a round key, but since only one key is </w:t>
      </w:r>
      <w:r w:rsidR="00A45679" w:rsidRPr="00196887">
        <w:rPr>
          <w:rFonts w:ascii="Times New Roman" w:eastAsia="Times New Roman" w:hAnsi="Times New Roman" w:cs="Times New Roman"/>
          <w:kern w:val="0"/>
          <w:sz w:val="24"/>
          <w:szCs w:val="24"/>
          <w14:ligatures w14:val="none"/>
        </w:rPr>
        <w:t>input</w:t>
      </w:r>
      <w:r w:rsidR="005155A0" w:rsidRPr="00196887">
        <w:rPr>
          <w:rFonts w:ascii="Times New Roman" w:eastAsia="Times New Roman" w:hAnsi="Times New Roman" w:cs="Times New Roman"/>
          <w:kern w:val="0"/>
          <w:sz w:val="24"/>
          <w:szCs w:val="24"/>
          <w14:ligatures w14:val="none"/>
        </w:rPr>
        <w:t xml:space="preserve"> into the algorithm, this key needs to be expanded to get keys for each round, including round 0</w:t>
      </w:r>
      <w:r w:rsidR="00335228" w:rsidRPr="00196887">
        <w:rPr>
          <w:rFonts w:ascii="Times New Roman" w:eastAsia="Times New Roman" w:hAnsi="Times New Roman" w:cs="Times New Roman"/>
          <w:kern w:val="0"/>
          <w:sz w:val="24"/>
          <w:szCs w:val="24"/>
          <w14:ligatures w14:val="none"/>
        </w:rPr>
        <w:t xml:space="preserve">” </w:t>
      </w:r>
      <w:r w:rsidR="005155A0" w:rsidRPr="00196887">
        <w:rPr>
          <w:rFonts w:ascii="Times New Roman" w:eastAsia="Times New Roman" w:hAnsi="Times New Roman" w:cs="Times New Roman"/>
          <w:kern w:val="0"/>
          <w:sz w:val="24"/>
          <w:szCs w:val="24"/>
          <w14:ligatures w14:val="none"/>
        </w:rPr>
        <w:t>(</w:t>
      </w:r>
      <w:proofErr w:type="spellStart"/>
      <w:r w:rsidR="005155A0" w:rsidRPr="00196887">
        <w:rPr>
          <w:rFonts w:ascii="Times New Roman" w:eastAsia="Times New Roman" w:hAnsi="Times New Roman" w:cs="Times New Roman"/>
          <w:kern w:val="0"/>
          <w:sz w:val="24"/>
          <w:szCs w:val="24"/>
          <w14:ligatures w14:val="none"/>
        </w:rPr>
        <w:t>Anushed</w:t>
      </w:r>
      <w:proofErr w:type="spellEnd"/>
      <w:r w:rsidR="00335228" w:rsidRPr="00196887">
        <w:rPr>
          <w:rFonts w:ascii="Times New Roman" w:eastAsia="Times New Roman" w:hAnsi="Times New Roman" w:cs="Times New Roman"/>
          <w:kern w:val="0"/>
          <w:sz w:val="24"/>
          <w:szCs w:val="24"/>
          <w14:ligatures w14:val="none"/>
        </w:rPr>
        <w:t>,</w:t>
      </w:r>
      <w:r w:rsidR="005155A0" w:rsidRPr="00196887">
        <w:rPr>
          <w:rFonts w:ascii="Times New Roman" w:eastAsia="Times New Roman" w:hAnsi="Times New Roman" w:cs="Times New Roman"/>
          <w:kern w:val="0"/>
          <w:sz w:val="24"/>
          <w:szCs w:val="24"/>
          <w14:ligatures w14:val="none"/>
        </w:rPr>
        <w:t xml:space="preserve"> </w:t>
      </w:r>
      <w:r w:rsidR="00A45679" w:rsidRPr="00196887">
        <w:rPr>
          <w:rFonts w:ascii="Times New Roman" w:eastAsia="Times New Roman" w:hAnsi="Times New Roman" w:cs="Times New Roman"/>
          <w:kern w:val="0"/>
          <w:sz w:val="24"/>
          <w:szCs w:val="24"/>
          <w14:ligatures w14:val="none"/>
        </w:rPr>
        <w:t xml:space="preserve">sec </w:t>
      </w:r>
      <w:r w:rsidR="005155A0" w:rsidRPr="00196887">
        <w:rPr>
          <w:rFonts w:ascii="Times New Roman" w:eastAsia="Times New Roman" w:hAnsi="Times New Roman" w:cs="Times New Roman"/>
          <w:kern w:val="0"/>
          <w:sz w:val="24"/>
          <w:szCs w:val="24"/>
          <w14:ligatures w14:val="none"/>
        </w:rPr>
        <w:t xml:space="preserve">3).  </w:t>
      </w:r>
      <w:r w:rsidR="00A45679" w:rsidRPr="00196887">
        <w:rPr>
          <w:rFonts w:ascii="Times New Roman" w:eastAsia="Times New Roman" w:hAnsi="Times New Roman" w:cs="Times New Roman"/>
          <w:kern w:val="0"/>
          <w:sz w:val="24"/>
          <w:szCs w:val="24"/>
          <w14:ligatures w14:val="none"/>
        </w:rPr>
        <w:t xml:space="preserve">AES </w:t>
      </w:r>
      <w:r w:rsidR="00A45679" w:rsidRPr="00196887">
        <w:rPr>
          <w:rFonts w:ascii="Times New Roman" w:eastAsia="Times New Roman" w:hAnsi="Times New Roman" w:cs="Times New Roman"/>
          <w:kern w:val="0"/>
          <w:sz w:val="24"/>
          <w:szCs w:val="24"/>
          <w14:ligatures w14:val="none"/>
        </w:rPr>
        <w:lastRenderedPageBreak/>
        <w:t xml:space="preserve">protected from </w:t>
      </w:r>
      <w:r w:rsidR="00A45679" w:rsidRPr="00196887">
        <w:rPr>
          <w:rFonts w:ascii="Times New Roman" w:eastAsia="Times New Roman" w:hAnsi="Times New Roman" w:cs="Times New Roman"/>
          <w:kern w:val="0"/>
          <w:sz w:val="24"/>
          <w:szCs w:val="24"/>
          <w14:ligatures w14:val="none"/>
        </w:rPr>
        <w:t>straightforward, brute-force attacks</w:t>
      </w:r>
      <w:r w:rsidR="00A45679" w:rsidRPr="00196887">
        <w:rPr>
          <w:rFonts w:ascii="Times New Roman" w:eastAsia="Times New Roman" w:hAnsi="Times New Roman" w:cs="Times New Roman"/>
          <w:kern w:val="0"/>
          <w:sz w:val="24"/>
          <w:szCs w:val="24"/>
          <w14:ligatures w14:val="none"/>
        </w:rPr>
        <w:t xml:space="preserve">. However, it has weakness with side-channel attack and related-key attack. </w:t>
      </w:r>
      <w:r w:rsidR="00335228" w:rsidRPr="00196887">
        <w:rPr>
          <w:rFonts w:ascii="Times New Roman" w:eastAsia="Times New Roman" w:hAnsi="Times New Roman" w:cs="Times New Roman"/>
          <w:kern w:val="0"/>
          <w:sz w:val="24"/>
          <w:szCs w:val="24"/>
          <w14:ligatures w14:val="none"/>
        </w:rPr>
        <w:t>A related</w:t>
      </w:r>
      <w:r w:rsidR="00A45679" w:rsidRPr="00196887">
        <w:rPr>
          <w:rFonts w:ascii="Times New Roman" w:eastAsia="Times New Roman" w:hAnsi="Times New Roman" w:cs="Times New Roman"/>
          <w:kern w:val="0"/>
          <w:sz w:val="24"/>
          <w:szCs w:val="24"/>
          <w14:ligatures w14:val="none"/>
        </w:rPr>
        <w:t xml:space="preserve"> attack is possible if the attack has some way of linking down the key and able to get through a poorly </w:t>
      </w:r>
      <w:proofErr w:type="gramStart"/>
      <w:r w:rsidR="00A45679" w:rsidRPr="00196887">
        <w:rPr>
          <w:rFonts w:ascii="Times New Roman" w:eastAsia="Times New Roman" w:hAnsi="Times New Roman" w:cs="Times New Roman"/>
          <w:kern w:val="0"/>
          <w:sz w:val="24"/>
          <w:szCs w:val="24"/>
          <w14:ligatures w14:val="none"/>
        </w:rPr>
        <w:t>configure</w:t>
      </w:r>
      <w:proofErr w:type="gramEnd"/>
      <w:r w:rsidR="00A45679" w:rsidRPr="00196887">
        <w:rPr>
          <w:rFonts w:ascii="Times New Roman" w:eastAsia="Times New Roman" w:hAnsi="Times New Roman" w:cs="Times New Roman"/>
          <w:kern w:val="0"/>
          <w:sz w:val="24"/>
          <w:szCs w:val="24"/>
          <w14:ligatures w14:val="none"/>
        </w:rPr>
        <w:t xml:space="preserve"> AES system. The side-channel attack work by the attacker attempt to pick up leaked information from the system and reduce the number of possible </w:t>
      </w:r>
      <w:r w:rsidR="00335228" w:rsidRPr="00196887">
        <w:rPr>
          <w:rFonts w:ascii="Times New Roman" w:eastAsia="Times New Roman" w:hAnsi="Times New Roman" w:cs="Times New Roman"/>
          <w:kern w:val="0"/>
          <w:sz w:val="24"/>
          <w:szCs w:val="24"/>
          <w14:ligatures w14:val="none"/>
        </w:rPr>
        <w:t>combinations</w:t>
      </w:r>
      <w:r w:rsidR="00A45679" w:rsidRPr="00196887">
        <w:rPr>
          <w:rFonts w:ascii="Times New Roman" w:eastAsia="Times New Roman" w:hAnsi="Times New Roman" w:cs="Times New Roman"/>
          <w:kern w:val="0"/>
          <w:sz w:val="24"/>
          <w:szCs w:val="24"/>
          <w14:ligatures w14:val="none"/>
        </w:rPr>
        <w:t xml:space="preserve"> required to attack AES with brute force. “</w:t>
      </w:r>
      <w:r w:rsidR="00A45679" w:rsidRPr="00196887">
        <w:rPr>
          <w:rFonts w:ascii="Times New Roman" w:eastAsia="Times New Roman" w:hAnsi="Times New Roman" w:cs="Times New Roman"/>
          <w:kern w:val="0"/>
          <w:sz w:val="24"/>
          <w:szCs w:val="24"/>
          <w14:ligatures w14:val="none"/>
        </w:rPr>
        <w:t>Side-channel attacks involve collecting information about what a computing device does when it is performing cryptographic operations and using that information to reverse-engineer the device's cryptography system</w:t>
      </w:r>
      <w:r w:rsidR="00A45679" w:rsidRPr="00196887">
        <w:rPr>
          <w:rFonts w:ascii="Times New Roman" w:eastAsia="Times New Roman" w:hAnsi="Times New Roman" w:cs="Times New Roman"/>
          <w:kern w:val="0"/>
          <w:sz w:val="24"/>
          <w:szCs w:val="24"/>
          <w14:ligatures w14:val="none"/>
        </w:rPr>
        <w:t>” (</w:t>
      </w:r>
      <w:proofErr w:type="spellStart"/>
      <w:r w:rsidR="00A45679" w:rsidRPr="00196887">
        <w:rPr>
          <w:rFonts w:ascii="Times New Roman" w:eastAsia="Times New Roman" w:hAnsi="Times New Roman" w:cs="Times New Roman"/>
          <w:kern w:val="0"/>
          <w:sz w:val="24"/>
          <w:szCs w:val="24"/>
          <w14:ligatures w14:val="none"/>
        </w:rPr>
        <w:t>Corrinee</w:t>
      </w:r>
      <w:proofErr w:type="spellEnd"/>
      <w:r w:rsidR="00335228" w:rsidRPr="00196887">
        <w:rPr>
          <w:rFonts w:ascii="Times New Roman" w:eastAsia="Times New Roman" w:hAnsi="Times New Roman" w:cs="Times New Roman"/>
          <w:kern w:val="0"/>
          <w:sz w:val="24"/>
          <w:szCs w:val="24"/>
          <w14:ligatures w14:val="none"/>
        </w:rPr>
        <w:t>,</w:t>
      </w:r>
      <w:r w:rsidR="00A45679" w:rsidRPr="00196887">
        <w:rPr>
          <w:rFonts w:ascii="Times New Roman" w:eastAsia="Times New Roman" w:hAnsi="Times New Roman" w:cs="Times New Roman"/>
          <w:kern w:val="0"/>
          <w:sz w:val="24"/>
          <w:szCs w:val="24"/>
          <w14:ligatures w14:val="none"/>
        </w:rPr>
        <w:t xml:space="preserve"> sec 8). </w:t>
      </w:r>
      <w:r w:rsidR="0081421D" w:rsidRPr="00196887">
        <w:rPr>
          <w:rFonts w:ascii="Times New Roman" w:eastAsia="Times New Roman" w:hAnsi="Times New Roman" w:cs="Times New Roman"/>
          <w:kern w:val="0"/>
          <w:sz w:val="24"/>
          <w:szCs w:val="24"/>
          <w14:ligatures w14:val="none"/>
        </w:rPr>
        <w:t xml:space="preserve"> Currently, all I can find in US is </w:t>
      </w:r>
      <w:r w:rsidR="0081421D" w:rsidRPr="00196887">
        <w:rPr>
          <w:rFonts w:ascii="Times New Roman" w:eastAsia="Times New Roman" w:hAnsi="Times New Roman" w:cs="Times New Roman"/>
          <w:kern w:val="0"/>
          <w:sz w:val="24"/>
          <w:szCs w:val="24"/>
          <w14:ligatures w14:val="none"/>
        </w:rPr>
        <w:t>S.4051 - Lawful Access to Encrypted Data Act</w:t>
      </w:r>
      <w:r w:rsidR="0081421D" w:rsidRPr="00196887">
        <w:rPr>
          <w:rFonts w:ascii="Times New Roman" w:eastAsia="Times New Roman" w:hAnsi="Times New Roman" w:cs="Times New Roman"/>
          <w:kern w:val="0"/>
          <w:sz w:val="24"/>
          <w:szCs w:val="24"/>
          <w14:ligatures w14:val="none"/>
        </w:rPr>
        <w:t xml:space="preserve"> which “</w:t>
      </w:r>
      <w:r w:rsidR="0081421D" w:rsidRPr="00196887">
        <w:rPr>
          <w:rFonts w:ascii="Times New Roman" w:eastAsia="Times New Roman" w:hAnsi="Times New Roman" w:cs="Times New Roman"/>
          <w:kern w:val="0"/>
          <w:sz w:val="24"/>
          <w:szCs w:val="24"/>
          <w14:ligatures w14:val="none"/>
        </w:rPr>
        <w:t xml:space="preserve">requires certain technology companies to ensure that they can decode encrypted information on their services and products </w:t>
      </w:r>
      <w:proofErr w:type="gramStart"/>
      <w:r w:rsidR="0081421D" w:rsidRPr="00196887">
        <w:rPr>
          <w:rFonts w:ascii="Times New Roman" w:eastAsia="Times New Roman" w:hAnsi="Times New Roman" w:cs="Times New Roman"/>
          <w:kern w:val="0"/>
          <w:sz w:val="24"/>
          <w:szCs w:val="24"/>
          <w14:ligatures w14:val="none"/>
        </w:rPr>
        <w:t>in order to</w:t>
      </w:r>
      <w:proofErr w:type="gramEnd"/>
      <w:r w:rsidR="0081421D" w:rsidRPr="00196887">
        <w:rPr>
          <w:rFonts w:ascii="Times New Roman" w:eastAsia="Times New Roman" w:hAnsi="Times New Roman" w:cs="Times New Roman"/>
          <w:kern w:val="0"/>
          <w:sz w:val="24"/>
          <w:szCs w:val="24"/>
          <w14:ligatures w14:val="none"/>
        </w:rPr>
        <w:t xml:space="preserve"> provide such information to law enforcement. It also establishes requirements and procedures for assisting law enforcement agencies in accessing encrypted </w:t>
      </w:r>
      <w:r w:rsidR="00335228" w:rsidRPr="00196887">
        <w:rPr>
          <w:rFonts w:ascii="Times New Roman" w:eastAsia="Times New Roman" w:hAnsi="Times New Roman" w:cs="Times New Roman"/>
          <w:kern w:val="0"/>
          <w:sz w:val="24"/>
          <w:szCs w:val="24"/>
          <w14:ligatures w14:val="none"/>
        </w:rPr>
        <w:t>data” (</w:t>
      </w:r>
      <w:r w:rsidR="0081421D" w:rsidRPr="00196887">
        <w:rPr>
          <w:rFonts w:ascii="Times New Roman" w:eastAsia="Times New Roman" w:hAnsi="Times New Roman" w:cs="Times New Roman"/>
          <w:kern w:val="0"/>
          <w:sz w:val="24"/>
          <w:szCs w:val="24"/>
          <w14:ligatures w14:val="none"/>
        </w:rPr>
        <w:t xml:space="preserve">congress.gov). To meet this bill, the client needs to ensure that they have the key for the data encrypted written somewhere securely using another encryption perhaps in case the current key is missing or forgotten. </w:t>
      </w:r>
    </w:p>
    <w:p w14:paraId="332ACA01" w14:textId="67B4AB9C" w:rsidR="000F0A49" w:rsidRPr="00196887" w:rsidRDefault="005155A0" w:rsidP="00196887">
      <w:pPr>
        <w:spacing w:line="480" w:lineRule="auto"/>
        <w:ind w:firstLine="720"/>
        <w:rPr>
          <w:rFonts w:ascii="Times New Roman" w:hAnsi="Times New Roman" w:cs="Times New Roman"/>
          <w:sz w:val="24"/>
          <w:szCs w:val="24"/>
        </w:rPr>
      </w:pPr>
      <w:r w:rsidRPr="00196887">
        <w:rPr>
          <w:rFonts w:ascii="Times New Roman" w:hAnsi="Times New Roman" w:cs="Times New Roman"/>
          <w:sz w:val="24"/>
          <w:szCs w:val="24"/>
        </w:rPr>
        <w:t>Hash Function is a function which is used to map the data according to the hash values which are used to index a fixed size table</w:t>
      </w:r>
      <w:r w:rsidRPr="00196887">
        <w:rPr>
          <w:rFonts w:ascii="Times New Roman" w:hAnsi="Times New Roman" w:cs="Times New Roman"/>
          <w:sz w:val="24"/>
          <w:szCs w:val="24"/>
        </w:rPr>
        <w:t xml:space="preserve"> (</w:t>
      </w:r>
      <w:r w:rsidRPr="00196887">
        <w:rPr>
          <w:rFonts w:ascii="Times New Roman" w:hAnsi="Times New Roman" w:cs="Times New Roman"/>
          <w:sz w:val="24"/>
          <w:szCs w:val="24"/>
        </w:rPr>
        <w:t>Hash Table</w:t>
      </w:r>
      <w:r w:rsidRPr="00196887">
        <w:rPr>
          <w:rFonts w:ascii="Times New Roman" w:hAnsi="Times New Roman" w:cs="Times New Roman"/>
          <w:sz w:val="24"/>
          <w:szCs w:val="24"/>
        </w:rPr>
        <w:t>)</w:t>
      </w:r>
      <w:r w:rsidRPr="00196887">
        <w:rPr>
          <w:rFonts w:ascii="Times New Roman" w:hAnsi="Times New Roman" w:cs="Times New Roman"/>
          <w:sz w:val="24"/>
          <w:szCs w:val="24"/>
        </w:rPr>
        <w:t xml:space="preserve">. Those tables are arbitrary size to fixed size values </w:t>
      </w:r>
      <w:r w:rsidRPr="00196887">
        <w:rPr>
          <w:rFonts w:ascii="Times New Roman" w:hAnsi="Times New Roman" w:cs="Times New Roman"/>
          <w:sz w:val="24"/>
          <w:szCs w:val="24"/>
        </w:rPr>
        <w:t>and</w:t>
      </w:r>
      <w:r w:rsidRPr="00196887">
        <w:rPr>
          <w:rFonts w:ascii="Times New Roman" w:hAnsi="Times New Roman" w:cs="Times New Roman"/>
          <w:sz w:val="24"/>
          <w:szCs w:val="24"/>
        </w:rPr>
        <w:t xml:space="preserve"> help to</w:t>
      </w:r>
      <w:r w:rsidRPr="00196887">
        <w:rPr>
          <w:rFonts w:ascii="Times New Roman" w:hAnsi="Times New Roman" w:cs="Times New Roman"/>
          <w:sz w:val="24"/>
          <w:szCs w:val="24"/>
        </w:rPr>
        <w:t xml:space="preserve"> </w:t>
      </w:r>
      <w:r w:rsidR="00335228" w:rsidRPr="00196887">
        <w:rPr>
          <w:rFonts w:ascii="Times New Roman" w:hAnsi="Times New Roman" w:cs="Times New Roman"/>
          <w:sz w:val="24"/>
          <w:szCs w:val="24"/>
        </w:rPr>
        <w:t>convert</w:t>
      </w:r>
      <w:r w:rsidRPr="00196887">
        <w:rPr>
          <w:rFonts w:ascii="Times New Roman" w:hAnsi="Times New Roman" w:cs="Times New Roman"/>
          <w:sz w:val="24"/>
          <w:szCs w:val="24"/>
        </w:rPr>
        <w:t xml:space="preserve"> it into a unique ciphertext of a specific length.</w:t>
      </w:r>
      <w:r w:rsidR="00571E43" w:rsidRPr="00196887">
        <w:rPr>
          <w:rFonts w:ascii="Times New Roman" w:hAnsi="Times New Roman" w:cs="Times New Roman"/>
          <w:sz w:val="24"/>
          <w:szCs w:val="24"/>
        </w:rPr>
        <w:t xml:space="preserve"> Bits level </w:t>
      </w:r>
      <w:r w:rsidR="00335228" w:rsidRPr="00196887">
        <w:rPr>
          <w:rFonts w:ascii="Times New Roman" w:hAnsi="Times New Roman" w:cs="Times New Roman"/>
          <w:sz w:val="24"/>
          <w:szCs w:val="24"/>
        </w:rPr>
        <w:t>refers</w:t>
      </w:r>
      <w:r w:rsidR="00571E43" w:rsidRPr="00196887">
        <w:rPr>
          <w:rFonts w:ascii="Times New Roman" w:hAnsi="Times New Roman" w:cs="Times New Roman"/>
          <w:sz w:val="24"/>
          <w:szCs w:val="24"/>
        </w:rPr>
        <w:t xml:space="preserve"> to the length of the bit in the encryption, for example </w:t>
      </w:r>
      <w:r w:rsidR="00571E43" w:rsidRPr="00196887">
        <w:rPr>
          <w:rFonts w:ascii="Times New Roman" w:hAnsi="Times New Roman" w:cs="Times New Roman"/>
          <w:sz w:val="24"/>
          <w:szCs w:val="24"/>
        </w:rPr>
        <w:t>A 128-bit level of encryption has 2128 possible key combinations</w:t>
      </w:r>
      <w:r w:rsidR="00571E43" w:rsidRPr="00196887">
        <w:rPr>
          <w:rFonts w:ascii="Times New Roman" w:hAnsi="Times New Roman" w:cs="Times New Roman"/>
          <w:sz w:val="24"/>
          <w:szCs w:val="24"/>
        </w:rPr>
        <w:t xml:space="preserve">, 256-bits </w:t>
      </w:r>
      <w:r w:rsidR="00571E43" w:rsidRPr="00196887">
        <w:rPr>
          <w:rFonts w:ascii="Times New Roman" w:hAnsi="Times New Roman" w:cs="Times New Roman"/>
          <w:sz w:val="24"/>
          <w:szCs w:val="24"/>
        </w:rPr>
        <w:t>encryption has 2256 possible key combinations</w:t>
      </w:r>
      <w:r w:rsidR="00571E43" w:rsidRPr="00196887">
        <w:rPr>
          <w:rFonts w:ascii="Times New Roman" w:hAnsi="Times New Roman" w:cs="Times New Roman"/>
          <w:sz w:val="24"/>
          <w:szCs w:val="24"/>
        </w:rPr>
        <w:t xml:space="preserve">. </w:t>
      </w:r>
    </w:p>
    <w:p w14:paraId="63F1755E" w14:textId="26D42F18" w:rsidR="00571E43" w:rsidRPr="00196887" w:rsidRDefault="00571E43" w:rsidP="00196887">
      <w:pPr>
        <w:spacing w:line="480" w:lineRule="auto"/>
        <w:ind w:firstLine="720"/>
        <w:rPr>
          <w:rFonts w:ascii="Times New Roman" w:hAnsi="Times New Roman" w:cs="Times New Roman"/>
          <w:sz w:val="24"/>
          <w:szCs w:val="24"/>
        </w:rPr>
      </w:pPr>
      <w:r w:rsidRPr="00196887">
        <w:rPr>
          <w:rFonts w:ascii="Times New Roman" w:hAnsi="Times New Roman" w:cs="Times New Roman"/>
          <w:sz w:val="24"/>
          <w:szCs w:val="24"/>
        </w:rPr>
        <w:t>“</w:t>
      </w:r>
      <w:r w:rsidR="00335228" w:rsidRPr="00196887">
        <w:rPr>
          <w:rFonts w:ascii="Times New Roman" w:hAnsi="Times New Roman" w:cs="Times New Roman"/>
          <w:sz w:val="24"/>
          <w:szCs w:val="24"/>
        </w:rPr>
        <w:t>Symmetric</w:t>
      </w:r>
      <w:r w:rsidRPr="00196887">
        <w:rPr>
          <w:rFonts w:ascii="Times New Roman" w:hAnsi="Times New Roman" w:cs="Times New Roman"/>
          <w:sz w:val="24"/>
          <w:szCs w:val="24"/>
        </w:rPr>
        <w:t xml:space="preserve"> encryption, which uses the same secret key to encrypt and decrypt sensitive information, asymmetric encryption, also known as public-key cryptography or public-key encryption, uses mathematically linked public- and private-key pairs to encrypt and decrypt senders’ and recipients’ sensitive </w:t>
      </w:r>
      <w:r w:rsidR="00335228" w:rsidRPr="00196887">
        <w:rPr>
          <w:rFonts w:ascii="Times New Roman" w:hAnsi="Times New Roman" w:cs="Times New Roman"/>
          <w:sz w:val="24"/>
          <w:szCs w:val="24"/>
        </w:rPr>
        <w:t>data” (</w:t>
      </w:r>
      <w:r w:rsidRPr="00196887">
        <w:rPr>
          <w:rFonts w:ascii="Times New Roman" w:hAnsi="Times New Roman" w:cs="Times New Roman"/>
          <w:sz w:val="24"/>
          <w:szCs w:val="24"/>
        </w:rPr>
        <w:t>Brit, sec 7). “</w:t>
      </w:r>
      <w:r w:rsidRPr="00196887">
        <w:rPr>
          <w:rFonts w:ascii="Times New Roman" w:hAnsi="Times New Roman" w:cs="Times New Roman"/>
          <w:sz w:val="24"/>
          <w:szCs w:val="24"/>
        </w:rPr>
        <w:t xml:space="preserve">A Random Number Generator (RNG), also </w:t>
      </w:r>
      <w:r w:rsidRPr="00196887">
        <w:rPr>
          <w:rFonts w:ascii="Times New Roman" w:hAnsi="Times New Roman" w:cs="Times New Roman"/>
          <w:sz w:val="24"/>
          <w:szCs w:val="24"/>
        </w:rPr>
        <w:lastRenderedPageBreak/>
        <w:t>called a Random Bit Generator (RBG</w:t>
      </w:r>
      <w:r w:rsidR="00335228" w:rsidRPr="00196887">
        <w:rPr>
          <w:rFonts w:ascii="Times New Roman" w:hAnsi="Times New Roman" w:cs="Times New Roman"/>
          <w:sz w:val="24"/>
          <w:szCs w:val="24"/>
        </w:rPr>
        <w:t>), is</w:t>
      </w:r>
      <w:r w:rsidRPr="00196887">
        <w:rPr>
          <w:rFonts w:ascii="Times New Roman" w:hAnsi="Times New Roman" w:cs="Times New Roman"/>
          <w:sz w:val="24"/>
          <w:szCs w:val="24"/>
        </w:rPr>
        <w:t xml:space="preserve"> needed in the key generation process to create a random (strong) key as well as for other cryptographic purposes such as initialization vectors and nonces. Typically, a True Random Number Generator (TRNG) provides a source of randomness or “entropy” to seed a Pseudo-Random Number Generation (PRNG), also called a Deterministic Random Bit Generator (DRBG). RNGs must be capable of generating random numbers at least as quickly as they are consumed</w:t>
      </w:r>
      <w:r w:rsidRPr="00196887">
        <w:rPr>
          <w:rFonts w:ascii="Times New Roman" w:hAnsi="Times New Roman" w:cs="Times New Roman"/>
          <w:sz w:val="24"/>
          <w:szCs w:val="24"/>
        </w:rPr>
        <w:t xml:space="preserve">” (Peter sec 1). </w:t>
      </w:r>
    </w:p>
    <w:p w14:paraId="43476BF6" w14:textId="74EFA6AC" w:rsidR="00335228" w:rsidRDefault="00571E43" w:rsidP="00196887">
      <w:pPr>
        <w:spacing w:line="480" w:lineRule="auto"/>
        <w:ind w:firstLine="720"/>
        <w:rPr>
          <w:rFonts w:ascii="Times New Roman" w:hAnsi="Times New Roman" w:cs="Times New Roman"/>
          <w:sz w:val="24"/>
          <w:szCs w:val="24"/>
        </w:rPr>
      </w:pPr>
      <w:r w:rsidRPr="00196887">
        <w:rPr>
          <w:rFonts w:ascii="Times New Roman" w:hAnsi="Times New Roman" w:cs="Times New Roman"/>
          <w:sz w:val="24"/>
          <w:szCs w:val="24"/>
        </w:rPr>
        <w:t xml:space="preserve">Some interesting history of </w:t>
      </w:r>
      <w:r w:rsidR="00335228" w:rsidRPr="00196887">
        <w:rPr>
          <w:rFonts w:ascii="Times New Roman" w:hAnsi="Times New Roman" w:cs="Times New Roman"/>
          <w:sz w:val="24"/>
          <w:szCs w:val="24"/>
        </w:rPr>
        <w:t>cryptography</w:t>
      </w:r>
      <w:r w:rsidRPr="00196887">
        <w:rPr>
          <w:rFonts w:ascii="Times New Roman" w:hAnsi="Times New Roman" w:cs="Times New Roman"/>
          <w:sz w:val="24"/>
          <w:szCs w:val="24"/>
        </w:rPr>
        <w:t xml:space="preserve"> I like is back in WW2 when the unbreakable Enigma code that changed setting everyday would be cracked by the Bombe Machine created by </w:t>
      </w:r>
      <w:r w:rsidRPr="00196887">
        <w:rPr>
          <w:rFonts w:ascii="Times New Roman" w:hAnsi="Times New Roman" w:cs="Times New Roman"/>
          <w:sz w:val="24"/>
          <w:szCs w:val="24"/>
        </w:rPr>
        <w:t>cryptographers</w:t>
      </w:r>
      <w:r w:rsidRPr="00196887">
        <w:rPr>
          <w:rFonts w:ascii="Times New Roman" w:hAnsi="Times New Roman" w:cs="Times New Roman"/>
          <w:sz w:val="24"/>
          <w:szCs w:val="24"/>
        </w:rPr>
        <w:t xml:space="preserve"> Alen Turing. </w:t>
      </w:r>
      <w:r w:rsidR="00335228" w:rsidRPr="00196887">
        <w:rPr>
          <w:rFonts w:ascii="Times New Roman" w:hAnsi="Times New Roman" w:cs="Times New Roman"/>
          <w:sz w:val="24"/>
          <w:szCs w:val="24"/>
        </w:rPr>
        <w:t xml:space="preserve">Related to IT cryptography going back to early 1970 when IBM formed a group to design cypher block to protect its customers’ data, the Data Encryption Standard (DES) was born. However, it was cracked in 1977. In the year 2000, the advanced encryption standard (AES) was born to replace DES. In 2005, elliptic-curve cryptography (ECC), an advanced public-key cryptography scheme that allows for shorter encryption key. ECC will be more commonly used in web applications since it is harder to break than RSA or Diffie-Hellman and uses less computing power to make it faster to access data. Currently WhatsApp, Signal, Telegram use ECC for their encryption protocols. </w:t>
      </w:r>
    </w:p>
    <w:p w14:paraId="28DA0D32" w14:textId="77777777" w:rsidR="00196887" w:rsidRPr="00196887" w:rsidRDefault="00196887" w:rsidP="00196887">
      <w:pPr>
        <w:spacing w:line="480" w:lineRule="auto"/>
        <w:ind w:firstLine="720"/>
        <w:rPr>
          <w:rFonts w:ascii="Times New Roman" w:hAnsi="Times New Roman" w:cs="Times New Roman"/>
          <w:sz w:val="24"/>
          <w:szCs w:val="24"/>
        </w:rPr>
      </w:pPr>
    </w:p>
    <w:p w14:paraId="41B62607" w14:textId="0B06D9B3" w:rsidR="00335228" w:rsidRPr="00196887" w:rsidRDefault="00335228" w:rsidP="00196887">
      <w:pPr>
        <w:spacing w:line="480" w:lineRule="auto"/>
        <w:ind w:firstLine="720"/>
        <w:jc w:val="center"/>
        <w:rPr>
          <w:rFonts w:ascii="Times New Roman" w:hAnsi="Times New Roman" w:cs="Times New Roman"/>
          <w:b/>
          <w:bCs/>
          <w:sz w:val="36"/>
          <w:szCs w:val="36"/>
        </w:rPr>
      </w:pPr>
      <w:r w:rsidRPr="00196887">
        <w:rPr>
          <w:rFonts w:ascii="Times New Roman" w:hAnsi="Times New Roman" w:cs="Times New Roman"/>
          <w:b/>
          <w:bCs/>
          <w:sz w:val="36"/>
          <w:szCs w:val="36"/>
        </w:rPr>
        <w:t>REFERENCES</w:t>
      </w:r>
    </w:p>
    <w:p w14:paraId="0A5D7547" w14:textId="77777777" w:rsidR="00196887" w:rsidRPr="00196887" w:rsidRDefault="00196887" w:rsidP="00196887">
      <w:pPr>
        <w:spacing w:line="480" w:lineRule="auto"/>
        <w:rPr>
          <w:rFonts w:ascii="Times New Roman" w:hAnsi="Times New Roman" w:cs="Times New Roman"/>
          <w:sz w:val="24"/>
          <w:szCs w:val="24"/>
        </w:rPr>
      </w:pPr>
      <w:r w:rsidRPr="00196887">
        <w:rPr>
          <w:rFonts w:ascii="Times New Roman" w:hAnsi="Times New Roman" w:cs="Times New Roman"/>
          <w:sz w:val="24"/>
          <w:szCs w:val="24"/>
        </w:rPr>
        <w:t xml:space="preserve">Thales Group. (2016, April 18). A brief history of encryption | Thales Group. </w:t>
      </w:r>
    </w:p>
    <w:p w14:paraId="5839945C" w14:textId="77777777" w:rsidR="00196887" w:rsidRPr="00196887" w:rsidRDefault="00196887" w:rsidP="00196887">
      <w:pPr>
        <w:spacing w:line="480" w:lineRule="auto"/>
        <w:ind w:left="720"/>
        <w:rPr>
          <w:rFonts w:ascii="Times New Roman" w:hAnsi="Times New Roman" w:cs="Times New Roman"/>
          <w:sz w:val="24"/>
          <w:szCs w:val="24"/>
        </w:rPr>
      </w:pPr>
      <w:r w:rsidRPr="00196887">
        <w:rPr>
          <w:rFonts w:ascii="Times New Roman" w:hAnsi="Times New Roman" w:cs="Times New Roman"/>
          <w:sz w:val="24"/>
          <w:szCs w:val="24"/>
        </w:rPr>
        <w:t xml:space="preserve">Www.thalesgroup.com. </w:t>
      </w:r>
      <w:hyperlink r:id="rId5" w:history="1">
        <w:r w:rsidRPr="00196887">
          <w:rPr>
            <w:rStyle w:val="Hyperlink"/>
            <w:rFonts w:ascii="Times New Roman" w:hAnsi="Times New Roman" w:cs="Times New Roman"/>
            <w:sz w:val="24"/>
            <w:szCs w:val="24"/>
          </w:rPr>
          <w:t>https://www.thalesgroup.com/en/markets/digital-identity-and-</w:t>
        </w:r>
      </w:hyperlink>
    </w:p>
    <w:p w14:paraId="20DA5C2E" w14:textId="67DE008B" w:rsidR="00335228" w:rsidRPr="00196887" w:rsidRDefault="00196887" w:rsidP="00196887">
      <w:pPr>
        <w:spacing w:line="480" w:lineRule="auto"/>
        <w:ind w:left="720"/>
        <w:rPr>
          <w:rFonts w:ascii="Times New Roman" w:hAnsi="Times New Roman" w:cs="Times New Roman"/>
          <w:sz w:val="24"/>
          <w:szCs w:val="24"/>
        </w:rPr>
      </w:pPr>
      <w:r w:rsidRPr="00196887">
        <w:rPr>
          <w:rFonts w:ascii="Times New Roman" w:hAnsi="Times New Roman" w:cs="Times New Roman"/>
          <w:sz w:val="24"/>
          <w:szCs w:val="24"/>
        </w:rPr>
        <w:t>security/magazine/brief-history-encryption</w:t>
      </w:r>
    </w:p>
    <w:p w14:paraId="4AC7BA9F" w14:textId="77777777" w:rsidR="00196887" w:rsidRPr="00196887" w:rsidRDefault="00196887" w:rsidP="00196887">
      <w:pPr>
        <w:spacing w:line="480" w:lineRule="auto"/>
        <w:ind w:left="720"/>
        <w:rPr>
          <w:rFonts w:ascii="Times New Roman" w:hAnsi="Times New Roman" w:cs="Times New Roman"/>
          <w:sz w:val="24"/>
          <w:szCs w:val="24"/>
        </w:rPr>
      </w:pPr>
    </w:p>
    <w:p w14:paraId="4B5EA30C" w14:textId="77777777" w:rsidR="00196887" w:rsidRPr="00196887" w:rsidRDefault="00196887" w:rsidP="00196887">
      <w:pPr>
        <w:spacing w:line="480" w:lineRule="auto"/>
        <w:rPr>
          <w:rFonts w:ascii="Times New Roman" w:hAnsi="Times New Roman" w:cs="Times New Roman"/>
          <w:sz w:val="24"/>
          <w:szCs w:val="24"/>
        </w:rPr>
      </w:pPr>
      <w:r w:rsidRPr="00196887">
        <w:rPr>
          <w:rFonts w:ascii="Times New Roman" w:hAnsi="Times New Roman" w:cs="Times New Roman"/>
          <w:sz w:val="24"/>
          <w:szCs w:val="24"/>
        </w:rPr>
        <w:t xml:space="preserve">Scholten (guests), P. S. &amp; U. (n.d.). The Role of Random Number </w:t>
      </w:r>
    </w:p>
    <w:p w14:paraId="3D6B06B0" w14:textId="77777777" w:rsidR="00196887" w:rsidRPr="00196887" w:rsidRDefault="00196887" w:rsidP="00196887">
      <w:pPr>
        <w:spacing w:line="480" w:lineRule="auto"/>
        <w:ind w:left="720"/>
        <w:rPr>
          <w:rFonts w:ascii="Times New Roman" w:hAnsi="Times New Roman" w:cs="Times New Roman"/>
          <w:sz w:val="24"/>
          <w:szCs w:val="24"/>
        </w:rPr>
      </w:pPr>
      <w:r w:rsidRPr="00196887">
        <w:rPr>
          <w:rFonts w:ascii="Times New Roman" w:hAnsi="Times New Roman" w:cs="Times New Roman"/>
          <w:sz w:val="24"/>
          <w:szCs w:val="24"/>
        </w:rPr>
        <w:t xml:space="preserve">Generators in HSMs &amp; Key Management. Www.cryptomathic.com. Retrieved March 27, </w:t>
      </w:r>
    </w:p>
    <w:p w14:paraId="3CEF0150" w14:textId="1B592530" w:rsidR="00196887" w:rsidRPr="00196887" w:rsidRDefault="00196887" w:rsidP="00196887">
      <w:pPr>
        <w:spacing w:line="480" w:lineRule="auto"/>
        <w:ind w:left="720"/>
        <w:rPr>
          <w:rFonts w:ascii="Times New Roman" w:hAnsi="Times New Roman" w:cs="Times New Roman"/>
          <w:sz w:val="24"/>
          <w:szCs w:val="24"/>
        </w:rPr>
      </w:pPr>
      <w:r w:rsidRPr="00196887">
        <w:rPr>
          <w:rFonts w:ascii="Times New Roman" w:hAnsi="Times New Roman" w:cs="Times New Roman"/>
          <w:sz w:val="24"/>
          <w:szCs w:val="24"/>
        </w:rPr>
        <w:t xml:space="preserve">2023, from </w:t>
      </w:r>
      <w:hyperlink r:id="rId6" w:history="1">
        <w:r w:rsidRPr="00196887">
          <w:rPr>
            <w:rStyle w:val="Hyperlink"/>
            <w:rFonts w:ascii="Times New Roman" w:hAnsi="Times New Roman" w:cs="Times New Roman"/>
            <w:sz w:val="24"/>
            <w:szCs w:val="24"/>
          </w:rPr>
          <w:t>https://www.cryptomathic.com/news-events/blog/the-role-of-random-number-</w:t>
        </w:r>
        <w:r w:rsidRPr="00196887">
          <w:rPr>
            <w:rStyle w:val="Hyperlink"/>
            <w:rFonts w:ascii="Times New Roman" w:hAnsi="Times New Roman" w:cs="Times New Roman"/>
            <w:sz w:val="24"/>
            <w:szCs w:val="24"/>
          </w:rPr>
          <w:t>generators-in-relation-to-hsms-key-management#:~:text=The%20role%20of%20RNGs%20in</w:t>
        </w:r>
      </w:hyperlink>
    </w:p>
    <w:p w14:paraId="72815D1C" w14:textId="6B4F55B4" w:rsidR="00196887" w:rsidRPr="00196887" w:rsidRDefault="00196887" w:rsidP="00196887">
      <w:pPr>
        <w:spacing w:line="480" w:lineRule="auto"/>
        <w:rPr>
          <w:rFonts w:ascii="Times New Roman" w:hAnsi="Times New Roman" w:cs="Times New Roman"/>
          <w:sz w:val="24"/>
          <w:szCs w:val="24"/>
        </w:rPr>
      </w:pPr>
    </w:p>
    <w:p w14:paraId="3C49F06C" w14:textId="77777777" w:rsidR="00196887" w:rsidRPr="00196887" w:rsidRDefault="00196887" w:rsidP="00196887">
      <w:pPr>
        <w:spacing w:line="480" w:lineRule="auto"/>
        <w:rPr>
          <w:rFonts w:ascii="Times New Roman" w:hAnsi="Times New Roman" w:cs="Times New Roman"/>
          <w:sz w:val="24"/>
          <w:szCs w:val="24"/>
        </w:rPr>
      </w:pPr>
      <w:proofErr w:type="spellStart"/>
      <w:r w:rsidRPr="00196887">
        <w:rPr>
          <w:rFonts w:ascii="Times New Roman" w:hAnsi="Times New Roman" w:cs="Times New Roman"/>
          <w:sz w:val="24"/>
          <w:szCs w:val="24"/>
        </w:rPr>
        <w:t>Hougen</w:t>
      </w:r>
      <w:proofErr w:type="spellEnd"/>
      <w:r w:rsidRPr="00196887">
        <w:rPr>
          <w:rFonts w:ascii="Times New Roman" w:hAnsi="Times New Roman" w:cs="Times New Roman"/>
          <w:sz w:val="24"/>
          <w:szCs w:val="24"/>
        </w:rPr>
        <w:t xml:space="preserve">, A. (2021, May 24). What Is AES Encryption &amp; How Does It Work in 2022? </w:t>
      </w:r>
    </w:p>
    <w:p w14:paraId="203214DE" w14:textId="77777777" w:rsidR="00196887" w:rsidRPr="00196887" w:rsidRDefault="00196887" w:rsidP="00196887">
      <w:pPr>
        <w:spacing w:line="480" w:lineRule="auto"/>
        <w:ind w:left="720"/>
        <w:rPr>
          <w:rFonts w:ascii="Times New Roman" w:hAnsi="Times New Roman" w:cs="Times New Roman"/>
          <w:sz w:val="24"/>
          <w:szCs w:val="24"/>
        </w:rPr>
      </w:pPr>
      <w:r w:rsidRPr="00196887">
        <w:rPr>
          <w:rFonts w:ascii="Times New Roman" w:hAnsi="Times New Roman" w:cs="Times New Roman"/>
          <w:sz w:val="24"/>
          <w:szCs w:val="24"/>
        </w:rPr>
        <w:t xml:space="preserve">[256-bit vs 128-bit]. </w:t>
      </w:r>
      <w:proofErr w:type="spellStart"/>
      <w:r w:rsidRPr="00196887">
        <w:rPr>
          <w:rFonts w:ascii="Times New Roman" w:hAnsi="Times New Roman" w:cs="Times New Roman"/>
          <w:sz w:val="24"/>
          <w:szCs w:val="24"/>
        </w:rPr>
        <w:t>Cloudwards</w:t>
      </w:r>
      <w:proofErr w:type="spellEnd"/>
      <w:r w:rsidRPr="00196887">
        <w:rPr>
          <w:rFonts w:ascii="Times New Roman" w:hAnsi="Times New Roman" w:cs="Times New Roman"/>
          <w:sz w:val="24"/>
          <w:szCs w:val="24"/>
        </w:rPr>
        <w:t xml:space="preserve">. </w:t>
      </w:r>
      <w:hyperlink r:id="rId7" w:history="1">
        <w:r w:rsidRPr="00196887">
          <w:rPr>
            <w:rStyle w:val="Hyperlink"/>
            <w:rFonts w:ascii="Times New Roman" w:hAnsi="Times New Roman" w:cs="Times New Roman"/>
            <w:sz w:val="24"/>
            <w:szCs w:val="24"/>
          </w:rPr>
          <w:t>https://www.cloudwards.net/what-is-</w:t>
        </w:r>
      </w:hyperlink>
    </w:p>
    <w:p w14:paraId="5D97C277" w14:textId="3C574471" w:rsidR="00196887" w:rsidRPr="00196887" w:rsidRDefault="00196887" w:rsidP="00196887">
      <w:pPr>
        <w:spacing w:line="480" w:lineRule="auto"/>
        <w:ind w:left="720"/>
        <w:rPr>
          <w:rFonts w:ascii="Times New Roman" w:hAnsi="Times New Roman" w:cs="Times New Roman"/>
          <w:sz w:val="24"/>
          <w:szCs w:val="24"/>
        </w:rPr>
      </w:pPr>
      <w:proofErr w:type="spellStart"/>
      <w:r w:rsidRPr="00196887">
        <w:rPr>
          <w:rFonts w:ascii="Times New Roman" w:hAnsi="Times New Roman" w:cs="Times New Roman"/>
          <w:sz w:val="24"/>
          <w:szCs w:val="24"/>
        </w:rPr>
        <w:t>aes</w:t>
      </w:r>
      <w:proofErr w:type="spellEnd"/>
      <w:r w:rsidRPr="00196887">
        <w:rPr>
          <w:rFonts w:ascii="Times New Roman" w:hAnsi="Times New Roman" w:cs="Times New Roman"/>
          <w:sz w:val="24"/>
          <w:szCs w:val="24"/>
        </w:rPr>
        <w:t>/</w:t>
      </w:r>
      <w:proofErr w:type="gramStart"/>
      <w:r w:rsidRPr="00196887">
        <w:rPr>
          <w:rFonts w:ascii="Times New Roman" w:hAnsi="Times New Roman" w:cs="Times New Roman"/>
          <w:sz w:val="24"/>
          <w:szCs w:val="24"/>
        </w:rPr>
        <w:t>#:~</w:t>
      </w:r>
      <w:proofErr w:type="gramEnd"/>
      <w:r w:rsidRPr="00196887">
        <w:rPr>
          <w:rFonts w:ascii="Times New Roman" w:hAnsi="Times New Roman" w:cs="Times New Roman"/>
          <w:sz w:val="24"/>
          <w:szCs w:val="24"/>
        </w:rPr>
        <w:t>:text=The%20AES%20algorithm%20is%20the</w:t>
      </w:r>
    </w:p>
    <w:p w14:paraId="27512EBC" w14:textId="707AA6C7" w:rsidR="00196887" w:rsidRPr="00196887" w:rsidRDefault="00196887" w:rsidP="00196887">
      <w:pPr>
        <w:spacing w:line="480" w:lineRule="auto"/>
        <w:rPr>
          <w:rFonts w:ascii="Times New Roman" w:hAnsi="Times New Roman" w:cs="Times New Roman"/>
          <w:sz w:val="24"/>
          <w:szCs w:val="24"/>
        </w:rPr>
      </w:pPr>
    </w:p>
    <w:p w14:paraId="6C59D885" w14:textId="77777777" w:rsidR="00196887" w:rsidRPr="00196887" w:rsidRDefault="00196887" w:rsidP="00196887">
      <w:pPr>
        <w:spacing w:line="480" w:lineRule="auto"/>
        <w:rPr>
          <w:rFonts w:ascii="Times New Roman" w:hAnsi="Times New Roman" w:cs="Times New Roman"/>
          <w:sz w:val="24"/>
          <w:szCs w:val="24"/>
        </w:rPr>
      </w:pPr>
      <w:r w:rsidRPr="00196887">
        <w:rPr>
          <w:rFonts w:ascii="Times New Roman" w:hAnsi="Times New Roman" w:cs="Times New Roman"/>
          <w:sz w:val="24"/>
          <w:szCs w:val="24"/>
        </w:rPr>
        <w:t xml:space="preserve">Daniel, B. (2021, May 4). Symmetric vs. Asymmetric Encryption: What’s the Difference? </w:t>
      </w:r>
    </w:p>
    <w:p w14:paraId="5CDE0438" w14:textId="4F33D7A6" w:rsidR="00196887" w:rsidRPr="00196887" w:rsidRDefault="00196887" w:rsidP="00196887">
      <w:pPr>
        <w:spacing w:line="480" w:lineRule="auto"/>
        <w:ind w:firstLine="720"/>
        <w:rPr>
          <w:rFonts w:ascii="Times New Roman" w:hAnsi="Times New Roman" w:cs="Times New Roman"/>
          <w:sz w:val="24"/>
          <w:szCs w:val="24"/>
        </w:rPr>
      </w:pPr>
      <w:r w:rsidRPr="00196887">
        <w:rPr>
          <w:rFonts w:ascii="Times New Roman" w:hAnsi="Times New Roman" w:cs="Times New Roman"/>
          <w:sz w:val="24"/>
          <w:szCs w:val="24"/>
        </w:rPr>
        <w:t xml:space="preserve">Www.trentonsystems.com. </w:t>
      </w:r>
      <w:hyperlink r:id="rId8" w:history="1">
        <w:r w:rsidRPr="00196887">
          <w:rPr>
            <w:rStyle w:val="Hyperlink"/>
            <w:rFonts w:ascii="Times New Roman" w:hAnsi="Times New Roman" w:cs="Times New Roman"/>
            <w:sz w:val="24"/>
            <w:szCs w:val="24"/>
          </w:rPr>
          <w:t>https://www.trentonsystems.com/blog/symmetric-vs-</w:t>
        </w:r>
      </w:hyperlink>
    </w:p>
    <w:p w14:paraId="6F7FB038" w14:textId="77777777" w:rsidR="00196887" w:rsidRPr="00196887" w:rsidRDefault="00196887" w:rsidP="00196887">
      <w:pPr>
        <w:spacing w:line="480" w:lineRule="auto"/>
        <w:ind w:firstLine="720"/>
        <w:rPr>
          <w:rFonts w:ascii="Times New Roman" w:hAnsi="Times New Roman" w:cs="Times New Roman"/>
          <w:sz w:val="24"/>
          <w:szCs w:val="24"/>
        </w:rPr>
      </w:pPr>
      <w:r w:rsidRPr="00196887">
        <w:rPr>
          <w:rFonts w:ascii="Times New Roman" w:hAnsi="Times New Roman" w:cs="Times New Roman"/>
          <w:sz w:val="24"/>
          <w:szCs w:val="24"/>
        </w:rPr>
        <w:t>asymmetric-</w:t>
      </w:r>
    </w:p>
    <w:p w14:paraId="2C5D213F" w14:textId="6BFD4CFE" w:rsidR="00196887" w:rsidRPr="00196887" w:rsidRDefault="00196887" w:rsidP="00196887">
      <w:pPr>
        <w:spacing w:line="480" w:lineRule="auto"/>
        <w:ind w:firstLine="720"/>
        <w:rPr>
          <w:rFonts w:ascii="Times New Roman" w:hAnsi="Times New Roman" w:cs="Times New Roman"/>
          <w:sz w:val="24"/>
          <w:szCs w:val="24"/>
        </w:rPr>
      </w:pPr>
      <w:r w:rsidRPr="00196887">
        <w:rPr>
          <w:rFonts w:ascii="Times New Roman" w:hAnsi="Times New Roman" w:cs="Times New Roman"/>
          <w:sz w:val="24"/>
          <w:szCs w:val="24"/>
        </w:rPr>
        <w:t>encryption</w:t>
      </w:r>
      <w:proofErr w:type="gramStart"/>
      <w:r w:rsidRPr="00196887">
        <w:rPr>
          <w:rFonts w:ascii="Times New Roman" w:hAnsi="Times New Roman" w:cs="Times New Roman"/>
          <w:sz w:val="24"/>
          <w:szCs w:val="24"/>
        </w:rPr>
        <w:t>#:~</w:t>
      </w:r>
      <w:proofErr w:type="gramEnd"/>
      <w:r w:rsidRPr="00196887">
        <w:rPr>
          <w:rFonts w:ascii="Times New Roman" w:hAnsi="Times New Roman" w:cs="Times New Roman"/>
          <w:sz w:val="24"/>
          <w:szCs w:val="24"/>
        </w:rPr>
        <w:t>:text=Unlike%20symmetric%20encryption%2C%20which%20uses</w:t>
      </w:r>
    </w:p>
    <w:p w14:paraId="59AE1094" w14:textId="10984F9B" w:rsidR="00196887" w:rsidRPr="00196887" w:rsidRDefault="00196887" w:rsidP="00196887">
      <w:pPr>
        <w:spacing w:line="480" w:lineRule="auto"/>
        <w:ind w:left="720"/>
        <w:rPr>
          <w:rFonts w:ascii="Times New Roman" w:hAnsi="Times New Roman" w:cs="Times New Roman"/>
          <w:sz w:val="24"/>
          <w:szCs w:val="24"/>
        </w:rPr>
      </w:pPr>
    </w:p>
    <w:p w14:paraId="119A2ECA" w14:textId="3EEC53EC" w:rsidR="00196887" w:rsidRPr="00196887" w:rsidRDefault="00196887" w:rsidP="00196887">
      <w:pPr>
        <w:spacing w:line="480" w:lineRule="auto"/>
        <w:rPr>
          <w:rFonts w:ascii="Times New Roman" w:hAnsi="Times New Roman" w:cs="Times New Roman"/>
          <w:sz w:val="24"/>
          <w:szCs w:val="24"/>
        </w:rPr>
      </w:pPr>
      <w:proofErr w:type="spellStart"/>
      <w:r w:rsidRPr="00196887">
        <w:rPr>
          <w:rStyle w:val="body-small"/>
          <w:rFonts w:ascii="Times New Roman" w:hAnsi="Times New Roman" w:cs="Times New Roman"/>
          <w:color w:val="000000"/>
          <w:sz w:val="24"/>
          <w:szCs w:val="24"/>
          <w:shd w:val="clear" w:color="auto" w:fill="FFFFFF"/>
        </w:rPr>
        <w:t>Anusheh</w:t>
      </w:r>
      <w:proofErr w:type="spellEnd"/>
      <w:r w:rsidRPr="00196887">
        <w:rPr>
          <w:rStyle w:val="body-small"/>
          <w:rFonts w:ascii="Times New Roman" w:hAnsi="Times New Roman" w:cs="Times New Roman"/>
          <w:color w:val="000000"/>
          <w:sz w:val="24"/>
          <w:szCs w:val="24"/>
          <w:shd w:val="clear" w:color="auto" w:fill="FFFFFF"/>
        </w:rPr>
        <w:t>,</w:t>
      </w:r>
      <w:r w:rsidRPr="00196887">
        <w:rPr>
          <w:rStyle w:val="body-small"/>
          <w:rFonts w:ascii="Times New Roman" w:hAnsi="Times New Roman" w:cs="Times New Roman"/>
          <w:color w:val="000000"/>
          <w:sz w:val="24"/>
          <w:szCs w:val="24"/>
          <w:shd w:val="clear" w:color="auto" w:fill="FFFFFF"/>
        </w:rPr>
        <w:t xml:space="preserve"> </w:t>
      </w:r>
      <w:r w:rsidRPr="00196887">
        <w:rPr>
          <w:rStyle w:val="body-small"/>
          <w:rFonts w:ascii="Times New Roman" w:hAnsi="Times New Roman" w:cs="Times New Roman"/>
          <w:color w:val="000000"/>
          <w:sz w:val="24"/>
          <w:szCs w:val="24"/>
          <w:shd w:val="clear" w:color="auto" w:fill="FFFFFF"/>
        </w:rPr>
        <w:t>M.</w:t>
      </w:r>
      <w:r w:rsidRPr="00196887">
        <w:rPr>
          <w:rFonts w:ascii="Times New Roman" w:hAnsi="Times New Roman" w:cs="Times New Roman"/>
          <w:sz w:val="24"/>
          <w:szCs w:val="24"/>
        </w:rPr>
        <w:t xml:space="preserve"> </w:t>
      </w:r>
      <w:r w:rsidRPr="00196887">
        <w:rPr>
          <w:rFonts w:ascii="Times New Roman" w:hAnsi="Times New Roman" w:cs="Times New Roman"/>
          <w:sz w:val="24"/>
          <w:szCs w:val="24"/>
        </w:rPr>
        <w:t xml:space="preserve">What is the AES algorithm? (n.d.). </w:t>
      </w:r>
      <w:r w:rsidRPr="00196887">
        <w:rPr>
          <w:rFonts w:ascii="Times New Roman" w:hAnsi="Times New Roman" w:cs="Times New Roman"/>
          <w:sz w:val="24"/>
          <w:szCs w:val="24"/>
        </w:rPr>
        <w:t xml:space="preserve">Retrieved 26 </w:t>
      </w:r>
      <w:proofErr w:type="gramStart"/>
      <w:r w:rsidRPr="00196887">
        <w:rPr>
          <w:rFonts w:ascii="Times New Roman" w:hAnsi="Times New Roman" w:cs="Times New Roman"/>
          <w:sz w:val="24"/>
          <w:szCs w:val="24"/>
        </w:rPr>
        <w:t>March,</w:t>
      </w:r>
      <w:proofErr w:type="gramEnd"/>
      <w:r w:rsidRPr="00196887">
        <w:rPr>
          <w:rFonts w:ascii="Times New Roman" w:hAnsi="Times New Roman" w:cs="Times New Roman"/>
          <w:sz w:val="24"/>
          <w:szCs w:val="24"/>
        </w:rPr>
        <w:t xml:space="preserve"> 2023</w:t>
      </w:r>
    </w:p>
    <w:p w14:paraId="10EE3BE3" w14:textId="45A62304" w:rsidR="00196887" w:rsidRPr="00196887" w:rsidRDefault="00196887" w:rsidP="00196887">
      <w:pPr>
        <w:spacing w:line="480" w:lineRule="auto"/>
        <w:ind w:firstLine="720"/>
        <w:rPr>
          <w:rFonts w:ascii="Times New Roman" w:hAnsi="Times New Roman" w:cs="Times New Roman"/>
          <w:sz w:val="24"/>
          <w:szCs w:val="24"/>
        </w:rPr>
      </w:pPr>
      <w:r w:rsidRPr="00196887">
        <w:rPr>
          <w:rFonts w:ascii="Times New Roman" w:hAnsi="Times New Roman" w:cs="Times New Roman"/>
          <w:sz w:val="24"/>
          <w:szCs w:val="24"/>
        </w:rPr>
        <w:t xml:space="preserve">Educative: Interactive Courses for Software Developers. </w:t>
      </w:r>
    </w:p>
    <w:p w14:paraId="3E329924" w14:textId="6350A224" w:rsidR="00196887" w:rsidRPr="00196887" w:rsidRDefault="00196887" w:rsidP="00196887">
      <w:pPr>
        <w:spacing w:line="480" w:lineRule="auto"/>
        <w:ind w:firstLine="720"/>
        <w:rPr>
          <w:rFonts w:ascii="Times New Roman" w:hAnsi="Times New Roman" w:cs="Times New Roman"/>
          <w:sz w:val="24"/>
          <w:szCs w:val="24"/>
        </w:rPr>
      </w:pPr>
      <w:hyperlink r:id="rId9" w:history="1">
        <w:r w:rsidRPr="00196887">
          <w:rPr>
            <w:rStyle w:val="Hyperlink"/>
            <w:rFonts w:ascii="Times New Roman" w:hAnsi="Times New Roman" w:cs="Times New Roman"/>
            <w:sz w:val="24"/>
            <w:szCs w:val="24"/>
          </w:rPr>
          <w:t>https://www.educative.io/answers/what-is-the-aes-algorithm</w:t>
        </w:r>
      </w:hyperlink>
    </w:p>
    <w:p w14:paraId="51DEE575" w14:textId="0B5C5B6E" w:rsidR="00196887" w:rsidRPr="00196887" w:rsidRDefault="00196887" w:rsidP="00196887">
      <w:pPr>
        <w:spacing w:line="480" w:lineRule="auto"/>
        <w:rPr>
          <w:rFonts w:ascii="Times New Roman" w:hAnsi="Times New Roman" w:cs="Times New Roman"/>
          <w:sz w:val="24"/>
          <w:szCs w:val="24"/>
        </w:rPr>
      </w:pPr>
    </w:p>
    <w:p w14:paraId="6F0A716A" w14:textId="77777777" w:rsidR="00196887" w:rsidRPr="00196887" w:rsidRDefault="00196887" w:rsidP="00196887">
      <w:pPr>
        <w:spacing w:line="480" w:lineRule="auto"/>
        <w:rPr>
          <w:rFonts w:ascii="Times New Roman" w:hAnsi="Times New Roman" w:cs="Times New Roman"/>
          <w:sz w:val="24"/>
          <w:szCs w:val="24"/>
        </w:rPr>
      </w:pPr>
      <w:r w:rsidRPr="00196887">
        <w:rPr>
          <w:rFonts w:ascii="Times New Roman" w:hAnsi="Times New Roman" w:cs="Times New Roman"/>
          <w:sz w:val="24"/>
          <w:szCs w:val="24"/>
        </w:rPr>
        <w:t xml:space="preserve">Graham, L. (2020, June 23). S.4051 - 116th Congress (2019-2020): Lawful Access to Encrypted </w:t>
      </w:r>
    </w:p>
    <w:p w14:paraId="7064DB36" w14:textId="6BABB5CC" w:rsidR="00196887" w:rsidRPr="00196887" w:rsidRDefault="00196887" w:rsidP="00196887">
      <w:pPr>
        <w:spacing w:line="480" w:lineRule="auto"/>
        <w:ind w:firstLine="720"/>
        <w:rPr>
          <w:rFonts w:ascii="Times New Roman" w:hAnsi="Times New Roman" w:cs="Times New Roman"/>
          <w:sz w:val="24"/>
          <w:szCs w:val="24"/>
        </w:rPr>
      </w:pPr>
      <w:r w:rsidRPr="00196887">
        <w:rPr>
          <w:rFonts w:ascii="Times New Roman" w:hAnsi="Times New Roman" w:cs="Times New Roman"/>
          <w:sz w:val="24"/>
          <w:szCs w:val="24"/>
        </w:rPr>
        <w:t xml:space="preserve">Data Act. Www.congress.gov. </w:t>
      </w:r>
      <w:hyperlink r:id="rId10" w:history="1">
        <w:r w:rsidRPr="00196887">
          <w:rPr>
            <w:rStyle w:val="Hyperlink"/>
            <w:rFonts w:ascii="Times New Roman" w:hAnsi="Times New Roman" w:cs="Times New Roman"/>
            <w:sz w:val="24"/>
            <w:szCs w:val="24"/>
          </w:rPr>
          <w:t>https://www.congress.gov/bill/116th-congress/senate-</w:t>
        </w:r>
      </w:hyperlink>
    </w:p>
    <w:p w14:paraId="712C4481" w14:textId="7EADE631" w:rsidR="00196887" w:rsidRPr="00196887" w:rsidRDefault="00196887" w:rsidP="00196887">
      <w:pPr>
        <w:spacing w:line="480" w:lineRule="auto"/>
        <w:ind w:firstLine="720"/>
        <w:rPr>
          <w:rFonts w:ascii="Times New Roman" w:hAnsi="Times New Roman" w:cs="Times New Roman"/>
          <w:sz w:val="24"/>
          <w:szCs w:val="24"/>
        </w:rPr>
      </w:pPr>
      <w:r w:rsidRPr="00196887">
        <w:rPr>
          <w:rFonts w:ascii="Times New Roman" w:hAnsi="Times New Roman" w:cs="Times New Roman"/>
          <w:sz w:val="24"/>
          <w:szCs w:val="24"/>
        </w:rPr>
        <w:t>bill/4051</w:t>
      </w:r>
    </w:p>
    <w:p w14:paraId="2A214460" w14:textId="77777777" w:rsidR="00196887" w:rsidRPr="00196887" w:rsidRDefault="00196887" w:rsidP="00196887">
      <w:pPr>
        <w:spacing w:line="480" w:lineRule="auto"/>
        <w:rPr>
          <w:rFonts w:ascii="Times New Roman" w:hAnsi="Times New Roman" w:cs="Times New Roman"/>
          <w:sz w:val="24"/>
          <w:szCs w:val="24"/>
        </w:rPr>
      </w:pPr>
    </w:p>
    <w:sectPr w:rsidR="00196887" w:rsidRPr="0019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C1301"/>
    <w:multiLevelType w:val="multilevel"/>
    <w:tmpl w:val="5C86F7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6662D"/>
    <w:multiLevelType w:val="multilevel"/>
    <w:tmpl w:val="1F38275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8125">
    <w:abstractNumId w:val="0"/>
  </w:num>
  <w:num w:numId="2" w16cid:durableId="73612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49"/>
    <w:rsid w:val="000A566F"/>
    <w:rsid w:val="000F0A49"/>
    <w:rsid w:val="00196887"/>
    <w:rsid w:val="002A0284"/>
    <w:rsid w:val="00335228"/>
    <w:rsid w:val="005155A0"/>
    <w:rsid w:val="00571E43"/>
    <w:rsid w:val="0081421D"/>
    <w:rsid w:val="00A45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FF8F"/>
  <w15:chartTrackingRefBased/>
  <w15:docId w15:val="{08A12CA0-4F67-485A-8E72-22CFA829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0A4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A49"/>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196887"/>
    <w:rPr>
      <w:color w:val="0563C1" w:themeColor="hyperlink"/>
      <w:u w:val="single"/>
    </w:rPr>
  </w:style>
  <w:style w:type="character" w:styleId="UnresolvedMention">
    <w:name w:val="Unresolved Mention"/>
    <w:basedOn w:val="DefaultParagraphFont"/>
    <w:uiPriority w:val="99"/>
    <w:semiHidden/>
    <w:unhideWhenUsed/>
    <w:rsid w:val="00196887"/>
    <w:rPr>
      <w:color w:val="605E5C"/>
      <w:shd w:val="clear" w:color="auto" w:fill="E1DFDD"/>
    </w:rPr>
  </w:style>
  <w:style w:type="character" w:styleId="FollowedHyperlink">
    <w:name w:val="FollowedHyperlink"/>
    <w:basedOn w:val="DefaultParagraphFont"/>
    <w:uiPriority w:val="99"/>
    <w:semiHidden/>
    <w:unhideWhenUsed/>
    <w:rsid w:val="00196887"/>
    <w:rPr>
      <w:color w:val="954F72" w:themeColor="followedHyperlink"/>
      <w:u w:val="single"/>
    </w:rPr>
  </w:style>
  <w:style w:type="character" w:customStyle="1" w:styleId="body-small">
    <w:name w:val="body-small"/>
    <w:basedOn w:val="DefaultParagraphFont"/>
    <w:rsid w:val="00196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398890">
      <w:bodyDiv w:val="1"/>
      <w:marLeft w:val="0"/>
      <w:marRight w:val="0"/>
      <w:marTop w:val="0"/>
      <w:marBottom w:val="0"/>
      <w:divBdr>
        <w:top w:val="none" w:sz="0" w:space="0" w:color="auto"/>
        <w:left w:val="none" w:sz="0" w:space="0" w:color="auto"/>
        <w:bottom w:val="none" w:sz="0" w:space="0" w:color="auto"/>
        <w:right w:val="none" w:sz="0" w:space="0" w:color="auto"/>
      </w:divBdr>
    </w:div>
    <w:div w:id="1530024285">
      <w:bodyDiv w:val="1"/>
      <w:marLeft w:val="0"/>
      <w:marRight w:val="0"/>
      <w:marTop w:val="0"/>
      <w:marBottom w:val="0"/>
      <w:divBdr>
        <w:top w:val="none" w:sz="0" w:space="0" w:color="auto"/>
        <w:left w:val="none" w:sz="0" w:space="0" w:color="auto"/>
        <w:bottom w:val="none" w:sz="0" w:space="0" w:color="auto"/>
        <w:right w:val="none" w:sz="0" w:space="0" w:color="auto"/>
      </w:divBdr>
    </w:div>
    <w:div w:id="164531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ntonsystems.com/blog/symmetric-vs-" TargetMode="External"/><Relationship Id="rId3" Type="http://schemas.openxmlformats.org/officeDocument/2006/relationships/settings" Target="settings.xml"/><Relationship Id="rId7" Type="http://schemas.openxmlformats.org/officeDocument/2006/relationships/hyperlink" Target="https://www.cloudwards.net/what-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yptomathic.com/news-events/blog/the-role-of-random-number-generators-in-relation-to-hsms-key-management#:~:text=The%20role%20of%20RNGs%20in" TargetMode="External"/><Relationship Id="rId11" Type="http://schemas.openxmlformats.org/officeDocument/2006/relationships/fontTable" Target="fontTable.xml"/><Relationship Id="rId5" Type="http://schemas.openxmlformats.org/officeDocument/2006/relationships/hyperlink" Target="https://www.thalesgroup.com/en/markets/digital-identity-and-" TargetMode="External"/><Relationship Id="rId10" Type="http://schemas.openxmlformats.org/officeDocument/2006/relationships/hyperlink" Target="https://www.congress.gov/bill/116th-congress/senate-" TargetMode="External"/><Relationship Id="rId4" Type="http://schemas.openxmlformats.org/officeDocument/2006/relationships/webSettings" Target="webSettings.xml"/><Relationship Id="rId9" Type="http://schemas.openxmlformats.org/officeDocument/2006/relationships/hyperlink" Target="https://www.educative.io/answers/what-is-the-aes-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Phuc</dc:creator>
  <cp:keywords/>
  <dc:description/>
  <cp:lastModifiedBy>Trinh, Phuc</cp:lastModifiedBy>
  <cp:revision>3</cp:revision>
  <dcterms:created xsi:type="dcterms:W3CDTF">2023-03-27T02:19:00Z</dcterms:created>
  <dcterms:modified xsi:type="dcterms:W3CDTF">2023-03-27T04:19:00Z</dcterms:modified>
</cp:coreProperties>
</file>