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000000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51731A8" w:rsidR="00531FBF" w:rsidRPr="00B7788F" w:rsidRDefault="00F23975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04/13/2023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3072BA95" w:rsidR="00531FBF" w:rsidRPr="00B7788F" w:rsidRDefault="00F23975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Philip Trinh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B4913B6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9E3F8D" w:rsidRPr="30A2BF11">
        <w:rPr>
          <w:rFonts w:eastAsia="Times New Roman"/>
          <w:sz w:val="22"/>
          <w:szCs w:val="22"/>
        </w:rPr>
        <w:t>these</w:t>
      </w:r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7249A346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2889FE2E" w:rsidR="00485402" w:rsidRPr="00B7788F" w:rsidRDefault="00F23975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Philip Trinh</w:t>
      </w:r>
    </w:p>
    <w:p w14:paraId="3A4DB0F5" w14:textId="1DE1D2CF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698F482B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1BCB6742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D8FF95D" w14:textId="692A6230" w:rsidR="00B128F4" w:rsidRPr="00B128F4" w:rsidRDefault="00B128F4" w:rsidP="00B128F4">
      <w:pPr>
        <w:contextualSpacing/>
        <w:rPr>
          <w:rFonts w:eastAsia="Times New Roman"/>
          <w:sz w:val="22"/>
          <w:szCs w:val="22"/>
        </w:rPr>
      </w:pPr>
      <w:r w:rsidRPr="00B128F4">
        <w:rPr>
          <w:rFonts w:eastAsia="Times New Roman"/>
          <w:sz w:val="22"/>
          <w:szCs w:val="22"/>
        </w:rPr>
        <w:t>A cryptographic algorithm cipher</w:t>
      </w:r>
      <w:r w:rsidRPr="00B128F4">
        <w:rPr>
          <w:rFonts w:eastAsia="Times New Roman"/>
          <w:sz w:val="22"/>
          <w:szCs w:val="22"/>
        </w:rPr>
        <w:t xml:space="preserve"> is used</w:t>
      </w:r>
      <w:r w:rsidRPr="00B128F4">
        <w:rPr>
          <w:rFonts w:eastAsia="Times New Roman"/>
          <w:sz w:val="22"/>
          <w:szCs w:val="22"/>
        </w:rPr>
        <w:t xml:space="preserve"> to encrypt and decrypt data. Using a mathematical function, plaintext is converted into ciphertext, and the process is then reversed to perform decryption.</w:t>
      </w:r>
    </w:p>
    <w:p w14:paraId="675E1509" w14:textId="77777777" w:rsidR="00B128F4" w:rsidRPr="00B128F4" w:rsidRDefault="00B128F4" w:rsidP="00B128F4">
      <w:pPr>
        <w:contextualSpacing/>
        <w:rPr>
          <w:rFonts w:eastAsia="Times New Roman"/>
          <w:sz w:val="22"/>
          <w:szCs w:val="22"/>
        </w:rPr>
      </w:pPr>
    </w:p>
    <w:p w14:paraId="1F59F993" w14:textId="69FE7E56" w:rsidR="00B128F4" w:rsidRPr="00B128F4" w:rsidRDefault="00B128F4" w:rsidP="00B128F4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Hash</w:t>
      </w:r>
      <w:r w:rsidRPr="00B128F4">
        <w:rPr>
          <w:rFonts w:eastAsia="Times New Roman"/>
          <w:sz w:val="22"/>
          <w:szCs w:val="22"/>
        </w:rPr>
        <w:t xml:space="preserve"> functions are used to create a fixed-size output </w:t>
      </w:r>
      <w:r>
        <w:rPr>
          <w:rFonts w:eastAsia="Times New Roman"/>
          <w:sz w:val="22"/>
          <w:szCs w:val="22"/>
        </w:rPr>
        <w:t xml:space="preserve">known as </w:t>
      </w:r>
      <w:r w:rsidRPr="00B128F4">
        <w:rPr>
          <w:rFonts w:eastAsia="Times New Roman"/>
          <w:sz w:val="22"/>
          <w:szCs w:val="22"/>
        </w:rPr>
        <w:t>hash value</w:t>
      </w:r>
      <w:r>
        <w:rPr>
          <w:rFonts w:eastAsia="Times New Roman"/>
          <w:sz w:val="22"/>
          <w:szCs w:val="22"/>
        </w:rPr>
        <w:t xml:space="preserve"> </w:t>
      </w:r>
      <w:r w:rsidRPr="00B128F4">
        <w:rPr>
          <w:rFonts w:eastAsia="Times New Roman"/>
          <w:sz w:val="22"/>
          <w:szCs w:val="22"/>
        </w:rPr>
        <w:t>from a variable-size input. The number of bits in the cipher might range from 128 bits to 256 bits or more, depending on the specific technique utilized.</w:t>
      </w:r>
    </w:p>
    <w:p w14:paraId="59C8472E" w14:textId="77777777" w:rsidR="00B128F4" w:rsidRPr="00B128F4" w:rsidRDefault="00B128F4" w:rsidP="00B128F4">
      <w:pPr>
        <w:contextualSpacing/>
        <w:rPr>
          <w:rFonts w:eastAsia="Times New Roman"/>
          <w:sz w:val="22"/>
          <w:szCs w:val="22"/>
        </w:rPr>
      </w:pPr>
    </w:p>
    <w:p w14:paraId="5CAB2AA8" w14:textId="21A640CB" w:rsidR="00010B8A" w:rsidRDefault="00B128F4" w:rsidP="00B128F4">
      <w:pPr>
        <w:contextualSpacing/>
        <w:rPr>
          <w:rFonts w:eastAsia="Times New Roman"/>
          <w:sz w:val="22"/>
          <w:szCs w:val="22"/>
        </w:rPr>
      </w:pPr>
      <w:r w:rsidRPr="00B128F4">
        <w:rPr>
          <w:rFonts w:eastAsia="Times New Roman"/>
          <w:sz w:val="22"/>
          <w:szCs w:val="22"/>
        </w:rPr>
        <w:t>In encryption, random numbers are employed to introduce unpredictability and so add an additional layer of protection. Non-symmetric keys utilize a distinct key for each procedure while symmetric keys use the same key for both encryption and decryption.</w:t>
      </w:r>
    </w:p>
    <w:p w14:paraId="10A64585" w14:textId="77777777" w:rsidR="00B128F4" w:rsidRDefault="00B128F4" w:rsidP="00B128F4">
      <w:pPr>
        <w:contextualSpacing/>
        <w:rPr>
          <w:rFonts w:eastAsia="Times New Roman"/>
          <w:sz w:val="22"/>
          <w:szCs w:val="22"/>
        </w:rPr>
      </w:pPr>
    </w:p>
    <w:p w14:paraId="1D40607D" w14:textId="6711FDED" w:rsidR="00B128F4" w:rsidRPr="00B128F4" w:rsidRDefault="00B128F4" w:rsidP="00B128F4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</w:t>
      </w:r>
      <w:r w:rsidRPr="00B128F4">
        <w:rPr>
          <w:rFonts w:eastAsia="Times New Roman"/>
          <w:sz w:val="22"/>
          <w:szCs w:val="22"/>
        </w:rPr>
        <w:t>history of encryption techniques began</w:t>
      </w:r>
      <w:r w:rsidRPr="00B128F4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in a</w:t>
      </w:r>
      <w:r w:rsidRPr="00B128F4">
        <w:rPr>
          <w:rFonts w:eastAsia="Times New Roman"/>
          <w:sz w:val="22"/>
          <w:szCs w:val="22"/>
        </w:rPr>
        <w:t xml:space="preserve">ncient civilizations </w:t>
      </w:r>
      <w:r>
        <w:rPr>
          <w:rFonts w:eastAsia="Times New Roman"/>
          <w:sz w:val="22"/>
          <w:szCs w:val="22"/>
        </w:rPr>
        <w:t xml:space="preserve">who </w:t>
      </w:r>
      <w:r w:rsidRPr="00B128F4">
        <w:rPr>
          <w:rFonts w:eastAsia="Times New Roman"/>
          <w:sz w:val="22"/>
          <w:szCs w:val="22"/>
        </w:rPr>
        <w:t>employed substitution ciphers to encrypt communications. Since the invention of computers, encryption methods have developed into increasingly intricate algorithms like Rivest-Shamir-Adleman (RSA) and the Advanced Encryption Standard (AES). AES, RSA, and Elliptic Curve Cryptography (ECC), among other industry-standard algorithms, are currently employed in many different applications, demonstrating how far encryption methods have come.</w:t>
      </w:r>
      <w:r>
        <w:rPr>
          <w:rFonts w:eastAsia="Times New Roman"/>
          <w:sz w:val="22"/>
          <w:szCs w:val="22"/>
        </w:rPr>
        <w:t xml:space="preserve"> </w:t>
      </w:r>
      <w:r w:rsidRPr="00B128F4">
        <w:rPr>
          <w:rFonts w:eastAsia="Times New Roman"/>
          <w:sz w:val="22"/>
          <w:szCs w:val="22"/>
        </w:rPr>
        <w:t>In sectors including finance, healthcare, and government encryption is widely utilized since it is essential for protecting sensitive data</w:t>
      </w:r>
      <w:r>
        <w:rPr>
          <w:rFonts w:eastAsia="Times New Roman"/>
          <w:sz w:val="22"/>
          <w:szCs w:val="22"/>
        </w:rPr>
        <w:t>, serving as a deterrence to attackers who want to access data for personal gain</w:t>
      </w:r>
      <w:r w:rsidRPr="00B128F4">
        <w:rPr>
          <w:rFonts w:eastAsia="Times New Roman"/>
          <w:sz w:val="22"/>
          <w:szCs w:val="22"/>
        </w:rPr>
        <w:t>. To remain ahead of possible security problems, encryption algorithms must continue to advance with the rise in computing power and the sophistication of assaults.</w:t>
      </w:r>
    </w:p>
    <w:p w14:paraId="1AED787E" w14:textId="6EE7865C" w:rsidR="00B128F4" w:rsidRDefault="00B128F4" w:rsidP="00B128F4">
      <w:pPr>
        <w:contextualSpacing/>
        <w:rPr>
          <w:rFonts w:eastAsia="Times New Roman"/>
          <w:sz w:val="22"/>
          <w:szCs w:val="22"/>
        </w:rPr>
      </w:pPr>
    </w:p>
    <w:p w14:paraId="727CD4BA" w14:textId="77777777" w:rsidR="00B128F4" w:rsidRPr="00B7788F" w:rsidRDefault="00B128F4" w:rsidP="00B128F4">
      <w:pPr>
        <w:contextualSpacing/>
        <w:rPr>
          <w:rFonts w:cstheme="minorHAnsi"/>
          <w:sz w:val="22"/>
          <w:szCs w:val="22"/>
        </w:rPr>
      </w:pPr>
    </w:p>
    <w:p w14:paraId="60140E87" w14:textId="1852171C" w:rsidR="009F0C08" w:rsidRDefault="00C32F3D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5639DD8C" w14:textId="201C7A60" w:rsidR="00B128F4" w:rsidRPr="00B7788F" w:rsidRDefault="00B128F4" w:rsidP="00B128F4">
      <w:pPr>
        <w:pStyle w:val="Heading2"/>
        <w:spacing w:before="0" w:line="240" w:lineRule="auto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613CB" wp14:editId="6D27B432">
            <wp:simplePos x="0" y="0"/>
            <wp:positionH relativeFrom="margin">
              <wp:posOffset>29642</wp:posOffset>
            </wp:positionH>
            <wp:positionV relativeFrom="paragraph">
              <wp:posOffset>288925</wp:posOffset>
            </wp:positionV>
            <wp:extent cx="6327242" cy="3159135"/>
            <wp:effectExtent l="0" t="0" r="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42" cy="315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C08">
        <w:t xml:space="preserve">Certificate file of server.cer can be found in the project file </w:t>
      </w:r>
      <w:r>
        <w:t>attached.</w:t>
      </w:r>
    </w:p>
    <w:p w14:paraId="5C793E05" w14:textId="77777777" w:rsidR="009F0C08" w:rsidRDefault="00E33862" w:rsidP="00D47759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lastRenderedPageBreak/>
        <w:t>Deploy Cipher</w:t>
      </w:r>
      <w:bookmarkEnd w:id="21"/>
      <w:bookmarkEnd w:id="22"/>
      <w:bookmarkEnd w:id="23"/>
    </w:p>
    <w:p w14:paraId="126E4B35" w14:textId="196FC122" w:rsidR="00E4044A" w:rsidRPr="009F0C08" w:rsidRDefault="00791E10" w:rsidP="009F0C08">
      <w:pPr>
        <w:pStyle w:val="Heading2"/>
        <w:spacing w:before="0" w:line="240" w:lineRule="auto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FFCCD2" wp14:editId="7AD38066">
            <wp:simplePos x="0" y="0"/>
            <wp:positionH relativeFrom="column">
              <wp:posOffset>-410210</wp:posOffset>
            </wp:positionH>
            <wp:positionV relativeFrom="paragraph">
              <wp:posOffset>172085</wp:posOffset>
            </wp:positionV>
            <wp:extent cx="6934200" cy="92138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C08">
        <w:t>Checksum verification</w:t>
      </w:r>
    </w:p>
    <w:p w14:paraId="1D5553A4" w14:textId="2D1077DA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4B57533E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web browser that shows a secure webpage</w:t>
      </w:r>
      <w:r w:rsidR="009F0C08">
        <w:rPr>
          <w:sz w:val="22"/>
          <w:szCs w:val="22"/>
        </w:rPr>
        <w:t xml:space="preserve"> HTTPS protocol</w:t>
      </w:r>
    </w:p>
    <w:p w14:paraId="51D92974" w14:textId="79810925" w:rsidR="000202DE" w:rsidRDefault="00791E10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1B11737D" wp14:editId="0ED2E5CC">
            <wp:simplePos x="0" y="0"/>
            <wp:positionH relativeFrom="margin">
              <wp:align>left</wp:align>
            </wp:positionH>
            <wp:positionV relativeFrom="paragraph">
              <wp:posOffset>1139114</wp:posOffset>
            </wp:positionV>
            <wp:extent cx="2435962" cy="3080799"/>
            <wp:effectExtent l="0" t="0" r="2540" b="5715"/>
            <wp:wrapThrough wrapText="bothSides">
              <wp:wrapPolygon edited="0">
                <wp:start x="0" y="0"/>
                <wp:lineTo x="0" y="21506"/>
                <wp:lineTo x="21454" y="21506"/>
                <wp:lineTo x="21454" y="0"/>
                <wp:lineTo x="0" y="0"/>
              </wp:wrapPolygon>
            </wp:wrapThrough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962" cy="3080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0A96A8F" wp14:editId="7A0402DD">
            <wp:simplePos x="0" y="0"/>
            <wp:positionH relativeFrom="column">
              <wp:posOffset>-519404</wp:posOffset>
            </wp:positionH>
            <wp:positionV relativeFrom="paragraph">
              <wp:posOffset>268097</wp:posOffset>
            </wp:positionV>
            <wp:extent cx="7029450" cy="423291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423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54763" w14:textId="63495106" w:rsidR="00791E10" w:rsidRDefault="00791E1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4B21C01F" w14:textId="279ADA64" w:rsidR="00791E10" w:rsidRDefault="00791E1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F681708" w14:textId="6C228417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66C6BEF8" w14:textId="77777777" w:rsidR="009F0C08" w:rsidRDefault="009F0C08" w:rsidP="00D47759">
      <w:pPr>
        <w:contextualSpacing/>
        <w:rPr>
          <w:rFonts w:cstheme="minorHAnsi"/>
          <w:sz w:val="22"/>
          <w:szCs w:val="22"/>
        </w:rPr>
      </w:pPr>
    </w:p>
    <w:p w14:paraId="088D73DD" w14:textId="77777777" w:rsidR="009F0C08" w:rsidRDefault="009F0C08" w:rsidP="00D47759">
      <w:pPr>
        <w:contextualSpacing/>
        <w:rPr>
          <w:rFonts w:cstheme="minorHAnsi"/>
          <w:sz w:val="22"/>
          <w:szCs w:val="22"/>
        </w:rPr>
      </w:pPr>
    </w:p>
    <w:p w14:paraId="648255EA" w14:textId="77777777" w:rsidR="009F0C08" w:rsidRDefault="009F0C08" w:rsidP="00D47759">
      <w:pPr>
        <w:contextualSpacing/>
        <w:rPr>
          <w:rFonts w:cstheme="minorHAnsi"/>
          <w:sz w:val="22"/>
          <w:szCs w:val="22"/>
        </w:rPr>
      </w:pPr>
    </w:p>
    <w:p w14:paraId="15B9BCBD" w14:textId="77777777" w:rsidR="009F0C08" w:rsidRDefault="009F0C08" w:rsidP="00D47759">
      <w:pPr>
        <w:contextualSpacing/>
        <w:rPr>
          <w:rFonts w:cstheme="minorHAnsi"/>
          <w:sz w:val="22"/>
          <w:szCs w:val="22"/>
        </w:rPr>
      </w:pPr>
    </w:p>
    <w:p w14:paraId="31A22562" w14:textId="77777777" w:rsidR="009F0C08" w:rsidRDefault="009F0C08" w:rsidP="00D47759">
      <w:pPr>
        <w:contextualSpacing/>
        <w:rPr>
          <w:rFonts w:cstheme="minorHAnsi"/>
          <w:sz w:val="22"/>
          <w:szCs w:val="22"/>
        </w:rPr>
      </w:pPr>
    </w:p>
    <w:p w14:paraId="3DF33BBA" w14:textId="77777777" w:rsidR="00B128F4" w:rsidRDefault="00B128F4" w:rsidP="00D47759">
      <w:pPr>
        <w:contextualSpacing/>
        <w:rPr>
          <w:rFonts w:cstheme="minorHAnsi"/>
          <w:sz w:val="22"/>
          <w:szCs w:val="22"/>
        </w:rPr>
      </w:pPr>
    </w:p>
    <w:p w14:paraId="3F171F21" w14:textId="77777777" w:rsidR="00B128F4" w:rsidRPr="00B7788F" w:rsidRDefault="00B128F4" w:rsidP="00D47759">
      <w:pPr>
        <w:contextualSpacing/>
        <w:rPr>
          <w:rFonts w:cstheme="minorHAnsi"/>
          <w:sz w:val="22"/>
          <w:szCs w:val="22"/>
        </w:rPr>
      </w:pPr>
    </w:p>
    <w:p w14:paraId="24144543" w14:textId="0A603555" w:rsidR="00E33862" w:rsidRPr="00B7788F" w:rsidRDefault="000202DE" w:rsidP="00791E10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lastRenderedPageBreak/>
        <w:t>Secondary Testing</w:t>
      </w:r>
      <w:bookmarkEnd w:id="27"/>
      <w:bookmarkEnd w:id="28"/>
      <w:bookmarkEnd w:id="29"/>
    </w:p>
    <w:p w14:paraId="0F34A133" w14:textId="6F523F60" w:rsidR="00B90A15" w:rsidRPr="00B128F4" w:rsidRDefault="00B90A15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F4F3DD1" wp14:editId="6C55C1A7">
            <wp:simplePos x="0" y="0"/>
            <wp:positionH relativeFrom="margin">
              <wp:align>right</wp:align>
            </wp:positionH>
            <wp:positionV relativeFrom="paragraph">
              <wp:posOffset>3503067</wp:posOffset>
            </wp:positionV>
            <wp:extent cx="6349042" cy="4544042"/>
            <wp:effectExtent l="0" t="0" r="0" b="9525"/>
            <wp:wrapTopAndBottom/>
            <wp:docPr id="12" name="Picture 12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042" cy="454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C08">
        <w:rPr>
          <w:rFonts w:eastAsia="Times New Roman" w:cstheme="minorHAnsi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471B3A7C" wp14:editId="5E6DD1BF">
            <wp:simplePos x="0" y="0"/>
            <wp:positionH relativeFrom="margin">
              <wp:align>right</wp:align>
            </wp:positionH>
            <wp:positionV relativeFrom="paragraph">
              <wp:posOffset>201930</wp:posOffset>
            </wp:positionV>
            <wp:extent cx="6290945" cy="3358515"/>
            <wp:effectExtent l="0" t="0" r="0" b="0"/>
            <wp:wrapTopAndBottom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C08">
        <w:rPr>
          <w:rFonts w:eastAsia="Times New Roman"/>
          <w:sz w:val="22"/>
          <w:szCs w:val="22"/>
        </w:rPr>
        <w:t>The</w:t>
      </w:r>
      <w:r w:rsidR="00FF48E7" w:rsidRPr="620D193F">
        <w:rPr>
          <w:rFonts w:eastAsia="Times New Roman"/>
          <w:sz w:val="22"/>
          <w:szCs w:val="22"/>
        </w:rPr>
        <w:t xml:space="preserve"> refactored code </w:t>
      </w:r>
      <w:r w:rsidR="009F0C08" w:rsidRPr="620D193F">
        <w:rPr>
          <w:rFonts w:eastAsia="Times New Roman"/>
          <w:sz w:val="22"/>
          <w:szCs w:val="22"/>
        </w:rPr>
        <w:t>was executed</w:t>
      </w:r>
      <w:r w:rsidR="00FF48E7" w:rsidRPr="620D193F">
        <w:rPr>
          <w:rFonts w:eastAsia="Times New Roman"/>
          <w:sz w:val="22"/>
          <w:szCs w:val="22"/>
        </w:rPr>
        <w:t xml:space="preserve">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="00FF48E7" w:rsidRPr="620D193F">
        <w:rPr>
          <w:rFonts w:eastAsia="Times New Roman"/>
          <w:sz w:val="22"/>
          <w:szCs w:val="22"/>
        </w:rPr>
        <w:t xml:space="preserve">check </w:t>
      </w:r>
      <w:proofErr w:type="gramStart"/>
      <w:r w:rsidR="00FF48E7" w:rsidRPr="620D193F">
        <w:rPr>
          <w:rFonts w:eastAsia="Times New Roman"/>
          <w:sz w:val="22"/>
          <w:szCs w:val="22"/>
        </w:rPr>
        <w:t>report</w:t>
      </w:r>
      <w:proofErr w:type="gramEnd"/>
    </w:p>
    <w:p w14:paraId="31762174" w14:textId="54EC0753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lastRenderedPageBreak/>
        <w:t>Functional Testing</w:t>
      </w:r>
      <w:bookmarkEnd w:id="30"/>
      <w:bookmarkEnd w:id="31"/>
      <w:bookmarkEnd w:id="32"/>
    </w:p>
    <w:p w14:paraId="7B9F371C" w14:textId="30349EA9" w:rsidR="00E33862" w:rsidRPr="00B128F4" w:rsidRDefault="00B128F4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790F28D0" wp14:editId="3F3B57ED">
            <wp:simplePos x="0" y="0"/>
            <wp:positionH relativeFrom="margin">
              <wp:posOffset>-248717</wp:posOffset>
            </wp:positionH>
            <wp:positionV relativeFrom="paragraph">
              <wp:posOffset>4188536</wp:posOffset>
            </wp:positionV>
            <wp:extent cx="6561735" cy="3862471"/>
            <wp:effectExtent l="0" t="0" r="0" b="508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967" cy="386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DC3B632" wp14:editId="5BBD858E">
            <wp:simplePos x="0" y="0"/>
            <wp:positionH relativeFrom="margin">
              <wp:align>center</wp:align>
            </wp:positionH>
            <wp:positionV relativeFrom="paragraph">
              <wp:posOffset>245898</wp:posOffset>
            </wp:positionV>
            <wp:extent cx="6605270" cy="3853180"/>
            <wp:effectExtent l="0" t="0" r="508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38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F41">
        <w:rPr>
          <w:rFonts w:eastAsia="Times New Roman"/>
          <w:sz w:val="22"/>
          <w:szCs w:val="22"/>
        </w:rPr>
        <w:t>R</w:t>
      </w:r>
      <w:r w:rsidR="00E4044A" w:rsidRPr="620D193F">
        <w:rPr>
          <w:rFonts w:eastAsia="Times New Roman"/>
          <w:sz w:val="22"/>
          <w:szCs w:val="22"/>
        </w:rPr>
        <w:t>efactored code executed without errors.</w:t>
      </w:r>
    </w:p>
    <w:p w14:paraId="2731DE97" w14:textId="526C46E1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lastRenderedPageBreak/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602AC6BF" w:rsidR="620D193F" w:rsidRPr="00E55804" w:rsidRDefault="00444F41" w:rsidP="00E55804">
      <w:pPr>
        <w:pStyle w:val="ListParagraph"/>
        <w:numPr>
          <w:ilvl w:val="0"/>
          <w:numId w:val="22"/>
        </w:numPr>
        <w:rPr>
          <w:rFonts w:eastAsia="Times New Roman"/>
          <w:sz w:val="22"/>
          <w:szCs w:val="22"/>
        </w:rPr>
      </w:pPr>
      <w:r w:rsidRPr="00E55804">
        <w:rPr>
          <w:rFonts w:eastAsia="Times New Roman"/>
          <w:sz w:val="22"/>
          <w:szCs w:val="22"/>
        </w:rPr>
        <w:t xml:space="preserve">SECURE CODING: </w:t>
      </w:r>
      <w:r w:rsidRPr="00E55804">
        <w:rPr>
          <w:rFonts w:eastAsia="Times New Roman"/>
          <w:sz w:val="22"/>
          <w:szCs w:val="22"/>
        </w:rPr>
        <w:t>The code complies with the vulnerability assessment's Secure Coding criteria by using the text variable to generate a SHA-256 hash and adding the RESTful API map to the hash.</w:t>
      </w:r>
    </w:p>
    <w:p w14:paraId="36B3D73D" w14:textId="64EF8BAB" w:rsidR="00E55804" w:rsidRDefault="00E55804" w:rsidP="00E55804">
      <w:pPr>
        <w:pStyle w:val="ListParagraph"/>
        <w:numPr>
          <w:ilvl w:val="0"/>
          <w:numId w:val="22"/>
        </w:num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APIs: API issues were addressed by updating dependencies. The </w:t>
      </w:r>
      <w:r>
        <w:rPr>
          <w:rFonts w:eastAsia="Times New Roman" w:cstheme="minorHAnsi"/>
          <w:sz w:val="22"/>
          <w:szCs w:val="22"/>
        </w:rPr>
        <w:t>spring framework</w:t>
      </w:r>
      <w:r>
        <w:rPr>
          <w:rFonts w:eastAsia="Times New Roman" w:cstheme="minorHAnsi"/>
          <w:sz w:val="22"/>
          <w:szCs w:val="22"/>
        </w:rPr>
        <w:t>-boot</w:t>
      </w:r>
      <w:r>
        <w:rPr>
          <w:rFonts w:eastAsia="Times New Roman" w:cstheme="minorHAnsi"/>
          <w:sz w:val="22"/>
          <w:szCs w:val="22"/>
        </w:rPr>
        <w:t xml:space="preserve"> parent </w:t>
      </w:r>
      <w:r>
        <w:rPr>
          <w:rFonts w:eastAsia="Times New Roman" w:cstheme="minorHAnsi"/>
          <w:sz w:val="22"/>
          <w:szCs w:val="22"/>
        </w:rPr>
        <w:t>was out of date</w:t>
      </w:r>
      <w:r>
        <w:rPr>
          <w:rFonts w:eastAsia="Times New Roman" w:cstheme="minorHAnsi"/>
          <w:sz w:val="22"/>
          <w:szCs w:val="22"/>
        </w:rPr>
        <w:t xml:space="preserve"> (2.2.4. RELEASE)</w:t>
      </w:r>
      <w:r>
        <w:rPr>
          <w:rFonts w:eastAsia="Times New Roman" w:cstheme="minorHAnsi"/>
          <w:sz w:val="22"/>
          <w:szCs w:val="22"/>
        </w:rPr>
        <w:t xml:space="preserve"> and updated to the latest version</w:t>
      </w:r>
      <w:r>
        <w:rPr>
          <w:rFonts w:eastAsia="Times New Roman" w:cstheme="minorHAnsi"/>
          <w:sz w:val="22"/>
          <w:szCs w:val="22"/>
        </w:rPr>
        <w:t xml:space="preserve"> possible (</w:t>
      </w:r>
      <w:r>
        <w:rPr>
          <w:rFonts w:eastAsia="Times New Roman" w:cstheme="minorHAnsi"/>
          <w:sz w:val="22"/>
          <w:szCs w:val="22"/>
        </w:rPr>
        <w:t>2.7.10</w:t>
      </w:r>
      <w:r>
        <w:rPr>
          <w:rFonts w:eastAsia="Times New Roman" w:cstheme="minorHAnsi"/>
          <w:sz w:val="22"/>
          <w:szCs w:val="22"/>
        </w:rPr>
        <w:t>) due to not being able to update to the 3X version.</w:t>
      </w:r>
    </w:p>
    <w:p w14:paraId="0C37DA47" w14:textId="77777777" w:rsidR="00E55804" w:rsidRDefault="00E55804" w:rsidP="00483CCD">
      <w:pPr>
        <w:pStyle w:val="ListParagraph"/>
        <w:numPr>
          <w:ilvl w:val="0"/>
          <w:numId w:val="22"/>
        </w:numPr>
        <w:rPr>
          <w:rFonts w:eastAsia="Times New Roman" w:cstheme="minorHAnsi"/>
          <w:sz w:val="22"/>
          <w:szCs w:val="22"/>
        </w:rPr>
      </w:pPr>
      <w:r w:rsidRPr="00E55804">
        <w:rPr>
          <w:rFonts w:eastAsia="Times New Roman" w:cstheme="minorHAnsi"/>
          <w:sz w:val="22"/>
          <w:szCs w:val="22"/>
        </w:rPr>
        <w:t xml:space="preserve">Cryptography: </w:t>
      </w:r>
      <w:r>
        <w:rPr>
          <w:rFonts w:eastAsia="Times New Roman" w:cstheme="minorHAnsi"/>
          <w:sz w:val="22"/>
          <w:szCs w:val="22"/>
        </w:rPr>
        <w:t>t</w:t>
      </w:r>
      <w:r w:rsidRPr="00E55804">
        <w:rPr>
          <w:rFonts w:eastAsia="Times New Roman" w:cstheme="minorHAnsi"/>
          <w:sz w:val="22"/>
          <w:szCs w:val="22"/>
        </w:rPr>
        <w:t>he code now includes the SHA-256 hash function and checksum verification.</w:t>
      </w:r>
      <w:r w:rsidRPr="00E55804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4)</w:t>
      </w:r>
    </w:p>
    <w:p w14:paraId="4E036DE0" w14:textId="77777777" w:rsidR="00E55804" w:rsidRPr="00E55804" w:rsidRDefault="00E55804" w:rsidP="00E55804">
      <w:pPr>
        <w:pStyle w:val="ListParagraph"/>
        <w:numPr>
          <w:ilvl w:val="0"/>
          <w:numId w:val="22"/>
        </w:numPr>
        <w:rPr>
          <w:rFonts w:eastAsia="Times New Roman" w:cstheme="minorHAnsi"/>
          <w:sz w:val="22"/>
          <w:szCs w:val="22"/>
        </w:rPr>
      </w:pPr>
      <w:r w:rsidRPr="00E55804">
        <w:rPr>
          <w:rFonts w:eastAsia="Times New Roman" w:cstheme="minorHAnsi"/>
          <w:sz w:val="22"/>
          <w:szCs w:val="22"/>
        </w:rPr>
        <w:t>Client/Server: Communication security issues between the client and server were addressed by generating a certificate and implementing the SSL/HTTPS protocol.</w:t>
      </w:r>
    </w:p>
    <w:p w14:paraId="3A947284" w14:textId="10C11FB1" w:rsidR="00E55804" w:rsidRPr="00E55804" w:rsidRDefault="00E55804" w:rsidP="001D5B10">
      <w:pPr>
        <w:pStyle w:val="ListParagraph"/>
        <w:numPr>
          <w:ilvl w:val="0"/>
          <w:numId w:val="22"/>
        </w:numPr>
        <w:rPr>
          <w:rFonts w:eastAsia="Times New Roman" w:cstheme="minorHAnsi"/>
          <w:sz w:val="22"/>
          <w:szCs w:val="22"/>
        </w:rPr>
      </w:pPr>
      <w:r w:rsidRPr="00E55804">
        <w:rPr>
          <w:rFonts w:eastAsia="Times New Roman" w:cstheme="minorHAnsi"/>
          <w:sz w:val="22"/>
          <w:szCs w:val="22"/>
        </w:rPr>
        <w:t>Code Quality: identify and address errors and improve adherence to security best practices</w:t>
      </w:r>
      <w:r>
        <w:rPr>
          <w:rFonts w:eastAsia="Times New Roman" w:cstheme="minorHAnsi"/>
          <w:sz w:val="22"/>
          <w:szCs w:val="22"/>
        </w:rPr>
        <w:t xml:space="preserve"> by keeping the code short and concise</w:t>
      </w:r>
      <w:r w:rsidRPr="00E55804">
        <w:rPr>
          <w:rFonts w:eastAsia="Times New Roman" w:cstheme="minorHAnsi"/>
          <w:sz w:val="22"/>
          <w:szCs w:val="22"/>
        </w:rPr>
        <w:t>.</w:t>
      </w:r>
    </w:p>
    <w:p w14:paraId="79D907AA" w14:textId="77777777" w:rsidR="00E55804" w:rsidRDefault="00E55804" w:rsidP="00E55804">
      <w:pPr>
        <w:contextualSpacing/>
        <w:rPr>
          <w:rFonts w:eastAsia="Times New Roman"/>
          <w:sz w:val="22"/>
          <w:szCs w:val="22"/>
        </w:rPr>
      </w:pPr>
    </w:p>
    <w:p w14:paraId="45B82378" w14:textId="6371E489" w:rsidR="00E55804" w:rsidRPr="00E55804" w:rsidRDefault="00E55804" w:rsidP="00E55804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To</w:t>
      </w:r>
      <w:r w:rsidRPr="00E55804">
        <w:rPr>
          <w:rFonts w:eastAsia="Times New Roman"/>
          <w:sz w:val="22"/>
          <w:szCs w:val="22"/>
        </w:rPr>
        <w:t xml:space="preserve"> enhanc</w:t>
      </w:r>
      <w:r>
        <w:rPr>
          <w:rFonts w:eastAsia="Times New Roman"/>
          <w:sz w:val="22"/>
          <w:szCs w:val="22"/>
        </w:rPr>
        <w:t>e</w:t>
      </w:r>
      <w:r w:rsidRPr="00E55804">
        <w:rPr>
          <w:rFonts w:eastAsia="Times New Roman"/>
          <w:sz w:val="22"/>
          <w:szCs w:val="22"/>
        </w:rPr>
        <w:t xml:space="preserve"> security</w:t>
      </w:r>
      <w:r>
        <w:rPr>
          <w:rFonts w:eastAsia="Times New Roman"/>
          <w:sz w:val="22"/>
          <w:szCs w:val="22"/>
        </w:rPr>
        <w:t>, I</w:t>
      </w:r>
      <w:r w:rsidRPr="00E55804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began</w:t>
      </w:r>
      <w:r w:rsidRPr="00E55804">
        <w:rPr>
          <w:rFonts w:eastAsia="Times New Roman"/>
          <w:sz w:val="22"/>
          <w:szCs w:val="22"/>
        </w:rPr>
        <w:t xml:space="preserve"> to </w:t>
      </w:r>
      <w:r>
        <w:rPr>
          <w:rFonts w:eastAsia="Times New Roman"/>
          <w:sz w:val="22"/>
          <w:szCs w:val="22"/>
        </w:rPr>
        <w:t>create</w:t>
      </w:r>
      <w:r w:rsidRPr="00E55804">
        <w:rPr>
          <w:rFonts w:eastAsia="Times New Roman"/>
          <w:sz w:val="22"/>
          <w:szCs w:val="22"/>
        </w:rPr>
        <w:t xml:space="preserve"> a self-signed certificate</w:t>
      </w:r>
      <w:r>
        <w:rPr>
          <w:rFonts w:eastAsia="Times New Roman"/>
          <w:sz w:val="22"/>
          <w:szCs w:val="22"/>
        </w:rPr>
        <w:t xml:space="preserve"> first</w:t>
      </w:r>
      <w:r w:rsidRPr="00E55804">
        <w:rPr>
          <w:rFonts w:eastAsia="Times New Roman"/>
          <w:sz w:val="22"/>
          <w:szCs w:val="22"/>
        </w:rPr>
        <w:t>, which allows SSL/HTTPS protocol-based communication between the client and server</w:t>
      </w:r>
      <w:r>
        <w:rPr>
          <w:rFonts w:eastAsia="Times New Roman"/>
          <w:sz w:val="22"/>
          <w:szCs w:val="22"/>
        </w:rPr>
        <w:t>. This is</w:t>
      </w:r>
      <w:r w:rsidRPr="00E55804">
        <w:rPr>
          <w:rFonts w:eastAsia="Times New Roman"/>
          <w:sz w:val="22"/>
          <w:szCs w:val="22"/>
        </w:rPr>
        <w:t xml:space="preserve"> essential for a financial institution</w:t>
      </w:r>
      <w:r>
        <w:rPr>
          <w:rFonts w:eastAsia="Times New Roman"/>
          <w:sz w:val="22"/>
          <w:szCs w:val="22"/>
        </w:rPr>
        <w:t xml:space="preserve"> </w:t>
      </w:r>
      <w:r w:rsidRPr="00E55804">
        <w:rPr>
          <w:rFonts w:eastAsia="Times New Roman"/>
          <w:sz w:val="22"/>
          <w:szCs w:val="22"/>
        </w:rPr>
        <w:t>like Artemis Financial. Getting a trusted CA certificate would be the next step before deployment.</w:t>
      </w:r>
    </w:p>
    <w:p w14:paraId="4435901B" w14:textId="31B7E458" w:rsidR="00E55804" w:rsidRPr="00E55804" w:rsidRDefault="00E55804" w:rsidP="00E55804">
      <w:pPr>
        <w:contextualSpacing/>
        <w:rPr>
          <w:rFonts w:eastAsia="Times New Roman"/>
          <w:sz w:val="22"/>
          <w:szCs w:val="22"/>
        </w:rPr>
      </w:pPr>
      <w:r w:rsidRPr="00E55804">
        <w:rPr>
          <w:rFonts w:eastAsia="Times New Roman"/>
          <w:sz w:val="22"/>
          <w:szCs w:val="22"/>
        </w:rPr>
        <w:t>To</w:t>
      </w:r>
      <w:r w:rsidRPr="00E55804">
        <w:rPr>
          <w:rFonts w:eastAsia="Times New Roman"/>
          <w:sz w:val="22"/>
          <w:szCs w:val="22"/>
        </w:rPr>
        <w:t xml:space="preserve"> create checksums that ensure the data's integrity during transmission between the server and clients, a hash creation approach was also used.</w:t>
      </w:r>
    </w:p>
    <w:p w14:paraId="4C02CC3C" w14:textId="75D40868" w:rsidR="006E3003" w:rsidRDefault="00E55804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By running the dependency-check, 94</w:t>
      </w:r>
      <w:r w:rsidRPr="00E55804">
        <w:rPr>
          <w:rFonts w:eastAsia="Times New Roman"/>
          <w:sz w:val="22"/>
          <w:szCs w:val="22"/>
        </w:rPr>
        <w:t xml:space="preserve"> vulnerabilities were discovered </w:t>
      </w:r>
      <w:r>
        <w:rPr>
          <w:rFonts w:eastAsia="Times New Roman"/>
          <w:sz w:val="22"/>
          <w:szCs w:val="22"/>
        </w:rPr>
        <w:t>out of 49 dependencies scanned</w:t>
      </w:r>
      <w:r w:rsidRPr="00E55804">
        <w:rPr>
          <w:rFonts w:eastAsia="Times New Roman"/>
          <w:sz w:val="22"/>
          <w:szCs w:val="22"/>
        </w:rPr>
        <w:t xml:space="preserve">, and </w:t>
      </w:r>
      <w:r w:rsidR="00E80DC7">
        <w:rPr>
          <w:rFonts w:eastAsia="Times New Roman"/>
          <w:sz w:val="22"/>
          <w:szCs w:val="22"/>
        </w:rPr>
        <w:t>the majority</w:t>
      </w:r>
      <w:r>
        <w:rPr>
          <w:rFonts w:eastAsia="Times New Roman"/>
          <w:sz w:val="22"/>
          <w:szCs w:val="22"/>
        </w:rPr>
        <w:t xml:space="preserve"> </w:t>
      </w:r>
      <w:r w:rsidRPr="00E55804">
        <w:rPr>
          <w:rFonts w:eastAsia="Times New Roman"/>
          <w:sz w:val="22"/>
          <w:szCs w:val="22"/>
        </w:rPr>
        <w:t xml:space="preserve">were fixed by </w:t>
      </w:r>
      <w:r>
        <w:rPr>
          <w:rFonts w:eastAsia="Times New Roman"/>
          <w:sz w:val="22"/>
          <w:szCs w:val="22"/>
        </w:rPr>
        <w:t xml:space="preserve">simply </w:t>
      </w:r>
      <w:r w:rsidRPr="00E55804">
        <w:rPr>
          <w:rFonts w:eastAsia="Times New Roman"/>
          <w:sz w:val="22"/>
          <w:szCs w:val="22"/>
        </w:rPr>
        <w:t xml:space="preserve">updating the </w:t>
      </w:r>
      <w:r w:rsidRPr="00E55804">
        <w:rPr>
          <w:rFonts w:eastAsia="Times New Roman"/>
          <w:sz w:val="22"/>
          <w:szCs w:val="22"/>
        </w:rPr>
        <w:t>spring framework</w:t>
      </w:r>
      <w:r w:rsidRPr="00E55804">
        <w:rPr>
          <w:rFonts w:eastAsia="Times New Roman"/>
          <w:sz w:val="22"/>
          <w:szCs w:val="22"/>
        </w:rPr>
        <w:t>-boot package from version 2.2.4 to version 2.</w:t>
      </w:r>
      <w:r>
        <w:rPr>
          <w:rFonts w:eastAsia="Times New Roman"/>
          <w:sz w:val="22"/>
          <w:szCs w:val="22"/>
        </w:rPr>
        <w:t>7</w:t>
      </w:r>
      <w:r w:rsidRPr="00E55804">
        <w:rPr>
          <w:rFonts w:eastAsia="Times New Roman"/>
          <w:sz w:val="22"/>
          <w:szCs w:val="22"/>
        </w:rPr>
        <w:t>.</w:t>
      </w:r>
      <w:r>
        <w:rPr>
          <w:rFonts w:eastAsia="Times New Roman"/>
          <w:sz w:val="22"/>
          <w:szCs w:val="22"/>
        </w:rPr>
        <w:t>10</w:t>
      </w:r>
      <w:r w:rsidR="00E80DC7">
        <w:rPr>
          <w:rFonts w:eastAsia="Times New Roman"/>
          <w:sz w:val="22"/>
          <w:szCs w:val="22"/>
        </w:rPr>
        <w:t>. The number essentially lowered to 8 out of 44 scanned.</w:t>
      </w:r>
      <w:r w:rsidRPr="00E55804">
        <w:rPr>
          <w:rFonts w:eastAsia="Times New Roman"/>
          <w:sz w:val="22"/>
          <w:szCs w:val="22"/>
        </w:rPr>
        <w:t xml:space="preserve"> Dependencies are essential for creating modern web applications, but if they are not frequently updated and maintained, they could compromise platform security. It is advised to verif</w:t>
      </w:r>
      <w:r w:rsidR="00E80DC7">
        <w:rPr>
          <w:rFonts w:eastAsia="Times New Roman"/>
          <w:sz w:val="22"/>
          <w:szCs w:val="22"/>
        </w:rPr>
        <w:t xml:space="preserve">y </w:t>
      </w:r>
      <w:r w:rsidRPr="00E55804">
        <w:rPr>
          <w:rFonts w:eastAsia="Times New Roman"/>
          <w:sz w:val="22"/>
          <w:szCs w:val="22"/>
        </w:rPr>
        <w:t>dependencies</w:t>
      </w:r>
      <w:r w:rsidR="00E80DC7">
        <w:rPr>
          <w:rFonts w:eastAsia="Times New Roman"/>
          <w:sz w:val="22"/>
          <w:szCs w:val="22"/>
        </w:rPr>
        <w:t xml:space="preserve"> regularly</w:t>
      </w:r>
      <w:r w:rsidRPr="00E55804">
        <w:rPr>
          <w:rFonts w:eastAsia="Times New Roman"/>
          <w:sz w:val="22"/>
          <w:szCs w:val="22"/>
        </w:rPr>
        <w:t xml:space="preserve"> and update </w:t>
      </w:r>
      <w:r w:rsidR="00E80DC7">
        <w:rPr>
          <w:rFonts w:eastAsia="Times New Roman"/>
          <w:sz w:val="22"/>
          <w:szCs w:val="22"/>
        </w:rPr>
        <w:t xml:space="preserve">it even after </w:t>
      </w:r>
      <w:r w:rsidRPr="00E55804">
        <w:rPr>
          <w:rFonts w:eastAsia="Times New Roman"/>
          <w:sz w:val="22"/>
          <w:szCs w:val="22"/>
        </w:rPr>
        <w:t>the product passes QA.</w:t>
      </w:r>
    </w:p>
    <w:p w14:paraId="2357A66D" w14:textId="77777777" w:rsidR="00E80DC7" w:rsidRDefault="00E80DC7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7507EE5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0717DC35" w14:textId="6C55CAC5" w:rsidR="00E80DC7" w:rsidRDefault="00E80DC7" w:rsidP="00E80DC7">
      <w:pPr>
        <w:contextualSpacing/>
        <w:rPr>
          <w:rFonts w:eastAsia="Times New Roman"/>
          <w:sz w:val="22"/>
          <w:szCs w:val="22"/>
        </w:rPr>
      </w:pPr>
      <w:r w:rsidRPr="00E80DC7">
        <w:rPr>
          <w:rFonts w:eastAsia="Times New Roman"/>
          <w:sz w:val="22"/>
          <w:szCs w:val="22"/>
        </w:rPr>
        <w:t>When</w:t>
      </w:r>
      <w:r>
        <w:rPr>
          <w:rFonts w:eastAsia="Times New Roman"/>
          <w:sz w:val="22"/>
          <w:szCs w:val="22"/>
        </w:rPr>
        <w:t xml:space="preserve"> writing </w:t>
      </w:r>
      <w:r w:rsidRPr="00E80DC7">
        <w:rPr>
          <w:rFonts w:eastAsia="Times New Roman"/>
          <w:sz w:val="22"/>
          <w:szCs w:val="22"/>
        </w:rPr>
        <w:t xml:space="preserve">code, industry-recognized secure coding best practices </w:t>
      </w:r>
      <w:r>
        <w:rPr>
          <w:rFonts w:eastAsia="Times New Roman"/>
          <w:sz w:val="22"/>
          <w:szCs w:val="22"/>
        </w:rPr>
        <w:t>should be used</w:t>
      </w:r>
      <w:r w:rsidRPr="00E80DC7">
        <w:rPr>
          <w:rFonts w:eastAsia="Times New Roman"/>
          <w:sz w:val="22"/>
          <w:szCs w:val="22"/>
        </w:rPr>
        <w:t xml:space="preserve"> to fix known security flaws. </w:t>
      </w:r>
      <w:r>
        <w:rPr>
          <w:rFonts w:eastAsia="Times New Roman"/>
          <w:sz w:val="22"/>
          <w:szCs w:val="22"/>
        </w:rPr>
        <w:t>I normally follow these steps:</w:t>
      </w:r>
    </w:p>
    <w:p w14:paraId="0C34DCFA" w14:textId="06922430" w:rsidR="00E80DC7" w:rsidRPr="00E80DC7" w:rsidRDefault="00E80DC7" w:rsidP="00E80DC7">
      <w:pPr>
        <w:pStyle w:val="ListParagraph"/>
        <w:numPr>
          <w:ilvl w:val="0"/>
          <w:numId w:val="24"/>
        </w:numPr>
        <w:rPr>
          <w:rFonts w:eastAsia="Times New Roman"/>
          <w:sz w:val="22"/>
          <w:szCs w:val="22"/>
        </w:rPr>
      </w:pPr>
      <w:r w:rsidRPr="00E80DC7">
        <w:rPr>
          <w:rFonts w:eastAsia="Times New Roman"/>
          <w:sz w:val="22"/>
          <w:szCs w:val="22"/>
        </w:rPr>
        <w:t xml:space="preserve">User input validation: This safeguard ensures that the server only takes legitimate data and thwarts any potential attacks that make use of false or malicious </w:t>
      </w:r>
      <w:r w:rsidRPr="00E80DC7">
        <w:rPr>
          <w:rFonts w:eastAsia="Times New Roman"/>
          <w:sz w:val="22"/>
          <w:szCs w:val="22"/>
        </w:rPr>
        <w:t>data.</w:t>
      </w:r>
    </w:p>
    <w:p w14:paraId="39679214" w14:textId="4A52B247" w:rsidR="00E80DC7" w:rsidRPr="00E80DC7" w:rsidRDefault="00E80DC7" w:rsidP="00E80DC7">
      <w:pPr>
        <w:pStyle w:val="ListParagraph"/>
        <w:numPr>
          <w:ilvl w:val="0"/>
          <w:numId w:val="24"/>
        </w:numPr>
        <w:rPr>
          <w:rFonts w:eastAsia="Times New Roman"/>
          <w:sz w:val="22"/>
          <w:szCs w:val="22"/>
        </w:rPr>
      </w:pPr>
      <w:r w:rsidRPr="00E80DC7">
        <w:rPr>
          <w:rFonts w:eastAsia="Times New Roman"/>
          <w:sz w:val="22"/>
          <w:szCs w:val="22"/>
        </w:rPr>
        <w:t xml:space="preserve">Using HTTPS encryption: The application had HTTPS encryption set </w:t>
      </w:r>
      <w:r w:rsidRPr="00E80DC7">
        <w:rPr>
          <w:rFonts w:eastAsia="Times New Roman"/>
          <w:sz w:val="22"/>
          <w:szCs w:val="22"/>
        </w:rPr>
        <w:t>up. Secure</w:t>
      </w:r>
      <w:r w:rsidRPr="00E80DC7">
        <w:rPr>
          <w:rFonts w:eastAsia="Times New Roman"/>
          <w:sz w:val="22"/>
          <w:szCs w:val="22"/>
        </w:rPr>
        <w:t xml:space="preserve"> connection between the server and clients is ensured by the properties file, preventing the transmission of sensitive data in plaintext.</w:t>
      </w:r>
    </w:p>
    <w:p w14:paraId="555BE547" w14:textId="562DF900" w:rsidR="00E80DC7" w:rsidRPr="00E80DC7" w:rsidRDefault="00E80DC7" w:rsidP="00E80DC7">
      <w:pPr>
        <w:pStyle w:val="ListParagraph"/>
        <w:numPr>
          <w:ilvl w:val="0"/>
          <w:numId w:val="24"/>
        </w:numPr>
        <w:rPr>
          <w:rFonts w:eastAsia="Times New Roman"/>
          <w:sz w:val="22"/>
          <w:szCs w:val="22"/>
        </w:rPr>
      </w:pPr>
      <w:r w:rsidRPr="00E80DC7">
        <w:rPr>
          <w:rFonts w:eastAsia="Times New Roman"/>
          <w:sz w:val="22"/>
          <w:szCs w:val="22"/>
        </w:rPr>
        <w:t>Hashing sensitive data: By rendering sensitive data u</w:t>
      </w:r>
      <w:r>
        <w:rPr>
          <w:rFonts w:eastAsia="Times New Roman"/>
          <w:sz w:val="22"/>
          <w:szCs w:val="22"/>
        </w:rPr>
        <w:t>nreadable</w:t>
      </w:r>
      <w:r w:rsidRPr="00E80DC7">
        <w:rPr>
          <w:rFonts w:eastAsia="Times New Roman"/>
          <w:sz w:val="22"/>
          <w:szCs w:val="22"/>
        </w:rPr>
        <w:t>, hashing lowers the possibility of data interception and the ability to reverse-engineer data to obtain the original data.</w:t>
      </w:r>
    </w:p>
    <w:p w14:paraId="4177B0BB" w14:textId="100FB78F" w:rsidR="00E80DC7" w:rsidRPr="00E80DC7" w:rsidRDefault="00E80DC7" w:rsidP="00E80DC7">
      <w:pPr>
        <w:pStyle w:val="ListParagraph"/>
        <w:numPr>
          <w:ilvl w:val="0"/>
          <w:numId w:val="2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Limiting</w:t>
      </w:r>
      <w:r w:rsidRPr="00E80DC7">
        <w:rPr>
          <w:rFonts w:eastAsia="Times New Roman"/>
          <w:sz w:val="22"/>
          <w:szCs w:val="22"/>
        </w:rPr>
        <w:t xml:space="preserve"> exposure: By restricting exposed routes and data, code was refactored to lower the application's possible attack surface and make it more resistant to attacks.</w:t>
      </w:r>
    </w:p>
    <w:p w14:paraId="45981EA3" w14:textId="105BD803" w:rsidR="00E80DC7" w:rsidRPr="00E80DC7" w:rsidRDefault="00E80DC7" w:rsidP="00E80DC7">
      <w:pPr>
        <w:pStyle w:val="ListParagraph"/>
        <w:numPr>
          <w:ilvl w:val="0"/>
          <w:numId w:val="24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Update regularly: </w:t>
      </w:r>
      <w:r w:rsidRPr="00E80DC7">
        <w:rPr>
          <w:rFonts w:eastAsia="Times New Roman"/>
          <w:sz w:val="22"/>
          <w:szCs w:val="22"/>
        </w:rPr>
        <w:t xml:space="preserve">Maintaining the program with the most recent security patches and upgrades fixes </w:t>
      </w:r>
      <w:r>
        <w:rPr>
          <w:rFonts w:eastAsia="Times New Roman"/>
          <w:sz w:val="22"/>
          <w:szCs w:val="22"/>
        </w:rPr>
        <w:t xml:space="preserve">will help eliminate </w:t>
      </w:r>
      <w:r w:rsidRPr="00E80DC7">
        <w:rPr>
          <w:rFonts w:eastAsia="Times New Roman"/>
          <w:sz w:val="22"/>
          <w:szCs w:val="22"/>
        </w:rPr>
        <w:t>known vulnerabilities before attackers may exploit them.</w:t>
      </w:r>
    </w:p>
    <w:p w14:paraId="64040F14" w14:textId="77777777" w:rsidR="00B128F4" w:rsidRDefault="00B128F4" w:rsidP="00E80DC7">
      <w:pPr>
        <w:pStyle w:val="ListParagraph"/>
        <w:rPr>
          <w:rFonts w:eastAsia="Times New Roman"/>
          <w:sz w:val="22"/>
          <w:szCs w:val="22"/>
        </w:rPr>
      </w:pPr>
    </w:p>
    <w:p w14:paraId="266CC060" w14:textId="506C40F0" w:rsidR="620D193F" w:rsidRPr="00E80DC7" w:rsidRDefault="00E80DC7" w:rsidP="00E80DC7">
      <w:pPr>
        <w:pStyle w:val="ListParagraph"/>
        <w:rPr>
          <w:rFonts w:eastAsia="Times New Roman"/>
          <w:sz w:val="22"/>
          <w:szCs w:val="22"/>
        </w:rPr>
      </w:pPr>
      <w:r w:rsidRPr="00E80DC7">
        <w:rPr>
          <w:rFonts w:eastAsia="Times New Roman"/>
          <w:sz w:val="22"/>
          <w:szCs w:val="22"/>
        </w:rPr>
        <w:t xml:space="preserve">Following these best practices helps to maintain the security of the software </w:t>
      </w:r>
      <w:r w:rsidRPr="00E80DC7">
        <w:rPr>
          <w:rFonts w:eastAsia="Times New Roman"/>
          <w:sz w:val="22"/>
          <w:szCs w:val="22"/>
        </w:rPr>
        <w:t>program and</w:t>
      </w:r>
      <w:r w:rsidRPr="00E80DC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will help to</w:t>
      </w:r>
      <w:r w:rsidRPr="00E80DC7">
        <w:rPr>
          <w:rFonts w:eastAsia="Times New Roman"/>
          <w:sz w:val="22"/>
          <w:szCs w:val="22"/>
        </w:rPr>
        <w:t xml:space="preserve"> </w:t>
      </w:r>
      <w:r w:rsidRPr="00E80DC7">
        <w:rPr>
          <w:rFonts w:eastAsia="Times New Roman"/>
          <w:sz w:val="22"/>
          <w:szCs w:val="22"/>
        </w:rPr>
        <w:t>lower</w:t>
      </w:r>
      <w:r w:rsidRPr="00E80DC7">
        <w:rPr>
          <w:rFonts w:eastAsia="Times New Roman"/>
          <w:sz w:val="22"/>
          <w:szCs w:val="22"/>
        </w:rPr>
        <w:t xml:space="preserve"> the danger of potential security flaws</w:t>
      </w:r>
      <w:r>
        <w:rPr>
          <w:rFonts w:eastAsia="Times New Roman"/>
          <w:sz w:val="22"/>
          <w:szCs w:val="22"/>
        </w:rPr>
        <w:t xml:space="preserve"> and vulnerabilities</w:t>
      </w:r>
      <w:r w:rsidRPr="00E80DC7">
        <w:rPr>
          <w:rFonts w:eastAsia="Times New Roman"/>
          <w:sz w:val="22"/>
          <w:szCs w:val="22"/>
        </w:rPr>
        <w:t xml:space="preserve">. By doing this, the business is better protected from potential risks such as data breaches, intellectual property theft, </w:t>
      </w:r>
      <w:r>
        <w:rPr>
          <w:rFonts w:eastAsia="Times New Roman"/>
          <w:sz w:val="22"/>
          <w:szCs w:val="22"/>
        </w:rPr>
        <w:t>brute force attack, ransomware, etc</w:t>
      </w:r>
      <w:r w:rsidRPr="00E80DC7">
        <w:rPr>
          <w:rFonts w:eastAsia="Times New Roman"/>
          <w:sz w:val="22"/>
          <w:szCs w:val="22"/>
        </w:rPr>
        <w:t xml:space="preserve">. Additionally, observing pertinent rules, regulations, and industry standards fosters confidence among stakeholders and </w:t>
      </w:r>
      <w:r w:rsidR="00B128F4" w:rsidRPr="00E80DC7">
        <w:rPr>
          <w:rFonts w:eastAsia="Times New Roman"/>
          <w:sz w:val="22"/>
          <w:szCs w:val="22"/>
        </w:rPr>
        <w:t>clients,</w:t>
      </w:r>
      <w:r>
        <w:rPr>
          <w:rFonts w:eastAsia="Times New Roman"/>
          <w:sz w:val="22"/>
          <w:szCs w:val="22"/>
        </w:rPr>
        <w:t xml:space="preserve"> helping business grow </w:t>
      </w:r>
      <w:r w:rsidR="00B128F4">
        <w:rPr>
          <w:rFonts w:eastAsia="Times New Roman"/>
          <w:sz w:val="22"/>
          <w:szCs w:val="22"/>
        </w:rPr>
        <w:t>and make</w:t>
      </w:r>
      <w:r>
        <w:rPr>
          <w:rFonts w:eastAsia="Times New Roman"/>
          <w:sz w:val="22"/>
          <w:szCs w:val="22"/>
        </w:rPr>
        <w:t xml:space="preserve"> customers happy. </w:t>
      </w:r>
    </w:p>
    <w:p w14:paraId="052C684F" w14:textId="7A713D44" w:rsidR="00974AE3" w:rsidRDefault="00974AE3" w:rsidP="00D47759">
      <w:pPr>
        <w:contextualSpacing/>
        <w:rPr>
          <w:rFonts w:eastAsia="Times New Roman"/>
          <w:sz w:val="22"/>
          <w:szCs w:val="22"/>
        </w:rPr>
      </w:pPr>
    </w:p>
    <w:p w14:paraId="01AA5538" w14:textId="0039189F" w:rsidR="00B128F4" w:rsidRDefault="00B128F4" w:rsidP="00B128F4">
      <w:pPr>
        <w:contextualSpacing/>
        <w:jc w:val="center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REFERENCES</w:t>
      </w:r>
    </w:p>
    <w:p w14:paraId="18A5D3B3" w14:textId="77777777" w:rsidR="00B128F4" w:rsidRDefault="00B128F4" w:rsidP="00B128F4">
      <w:pPr>
        <w:contextualSpacing/>
        <w:jc w:val="center"/>
        <w:rPr>
          <w:rFonts w:eastAsia="Times New Roman"/>
          <w:sz w:val="22"/>
          <w:szCs w:val="22"/>
        </w:rPr>
      </w:pPr>
    </w:p>
    <w:p w14:paraId="3E61F7CF" w14:textId="77777777" w:rsidR="00B128F4" w:rsidRPr="00196887" w:rsidRDefault="00B128F4" w:rsidP="00B128F4">
      <w:pPr>
        <w:spacing w:line="480" w:lineRule="auto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 xml:space="preserve">Thales Group. (2016, April 18). A brief history of encryption | Thales Group. </w:t>
      </w:r>
    </w:p>
    <w:p w14:paraId="4F6CA3EE" w14:textId="77777777" w:rsidR="00B128F4" w:rsidRPr="00196887" w:rsidRDefault="00B128F4" w:rsidP="00B128F4">
      <w:pPr>
        <w:spacing w:line="480" w:lineRule="auto"/>
        <w:ind w:left="720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 xml:space="preserve">Www.thalesgroup.com. </w:t>
      </w:r>
      <w:hyperlink r:id="rId21" w:history="1">
        <w:r w:rsidRPr="00196887">
          <w:rPr>
            <w:rStyle w:val="Hyperlink"/>
            <w:rFonts w:ascii="Times New Roman" w:hAnsi="Times New Roman" w:cs="Times New Roman"/>
          </w:rPr>
          <w:t>https://www.thalesgroup.com/en/markets/digital-identity-and-</w:t>
        </w:r>
      </w:hyperlink>
    </w:p>
    <w:p w14:paraId="15D9B23D" w14:textId="77777777" w:rsidR="00B128F4" w:rsidRPr="00196887" w:rsidRDefault="00B128F4" w:rsidP="00B128F4">
      <w:pPr>
        <w:spacing w:line="480" w:lineRule="auto"/>
        <w:ind w:left="720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>security/magazine/brief-history-encryption</w:t>
      </w:r>
    </w:p>
    <w:p w14:paraId="5B977A4B" w14:textId="77777777" w:rsidR="00B128F4" w:rsidRPr="00196887" w:rsidRDefault="00B128F4" w:rsidP="00B128F4">
      <w:pPr>
        <w:spacing w:line="480" w:lineRule="auto"/>
        <w:ind w:left="720"/>
        <w:rPr>
          <w:rFonts w:ascii="Times New Roman" w:hAnsi="Times New Roman" w:cs="Times New Roman"/>
        </w:rPr>
      </w:pPr>
    </w:p>
    <w:p w14:paraId="5D3B688F" w14:textId="77777777" w:rsidR="00B128F4" w:rsidRPr="00196887" w:rsidRDefault="00B128F4" w:rsidP="00B128F4">
      <w:pPr>
        <w:spacing w:line="480" w:lineRule="auto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 xml:space="preserve">Scholten (guests), P. S. &amp; U. (n.d.). The Role of Random Number </w:t>
      </w:r>
    </w:p>
    <w:p w14:paraId="4B272392" w14:textId="77777777" w:rsidR="00B128F4" w:rsidRPr="00196887" w:rsidRDefault="00B128F4" w:rsidP="00B128F4">
      <w:pPr>
        <w:spacing w:line="480" w:lineRule="auto"/>
        <w:ind w:left="720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 xml:space="preserve">Generators in HSMs &amp; Key Management. Www.cryptomathic.com. Retrieved March 27, </w:t>
      </w:r>
    </w:p>
    <w:p w14:paraId="378C67EA" w14:textId="77777777" w:rsidR="00B128F4" w:rsidRPr="00196887" w:rsidRDefault="00B128F4" w:rsidP="00B128F4">
      <w:pPr>
        <w:spacing w:line="480" w:lineRule="auto"/>
        <w:ind w:left="720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 xml:space="preserve">2023, from </w:t>
      </w:r>
      <w:hyperlink r:id="rId22" w:anchor=":~:text=The%20role%20of%20RNGs%20in" w:history="1">
        <w:r w:rsidRPr="00196887">
          <w:rPr>
            <w:rStyle w:val="Hyperlink"/>
            <w:rFonts w:ascii="Times New Roman" w:hAnsi="Times New Roman" w:cs="Times New Roman"/>
          </w:rPr>
          <w:t>https://www.cryptomathic.com/news-events/blog/the-role-of-random-number-generators-in-relation-to-hsms-key-management#:~:text=The%20role%20of%20RNGs%20in</w:t>
        </w:r>
      </w:hyperlink>
    </w:p>
    <w:p w14:paraId="207B479D" w14:textId="77777777" w:rsidR="00B128F4" w:rsidRPr="00196887" w:rsidRDefault="00B128F4" w:rsidP="00B128F4">
      <w:pPr>
        <w:spacing w:line="480" w:lineRule="auto"/>
        <w:rPr>
          <w:rFonts w:ascii="Times New Roman" w:hAnsi="Times New Roman" w:cs="Times New Roman"/>
        </w:rPr>
      </w:pPr>
    </w:p>
    <w:p w14:paraId="34771014" w14:textId="77777777" w:rsidR="00B128F4" w:rsidRPr="00196887" w:rsidRDefault="00B128F4" w:rsidP="00B128F4">
      <w:pPr>
        <w:spacing w:line="480" w:lineRule="auto"/>
        <w:rPr>
          <w:rFonts w:ascii="Times New Roman" w:hAnsi="Times New Roman" w:cs="Times New Roman"/>
        </w:rPr>
      </w:pPr>
      <w:proofErr w:type="spellStart"/>
      <w:r w:rsidRPr="00196887">
        <w:rPr>
          <w:rFonts w:ascii="Times New Roman" w:hAnsi="Times New Roman" w:cs="Times New Roman"/>
        </w:rPr>
        <w:t>Hougen</w:t>
      </w:r>
      <w:proofErr w:type="spellEnd"/>
      <w:r w:rsidRPr="00196887">
        <w:rPr>
          <w:rFonts w:ascii="Times New Roman" w:hAnsi="Times New Roman" w:cs="Times New Roman"/>
        </w:rPr>
        <w:t xml:space="preserve">, A. (2021, May 24). What Is AES Encryption &amp; How Does It Work in 2022? </w:t>
      </w:r>
    </w:p>
    <w:p w14:paraId="56B09207" w14:textId="77777777" w:rsidR="00B128F4" w:rsidRPr="00196887" w:rsidRDefault="00B128F4" w:rsidP="00B128F4">
      <w:pPr>
        <w:spacing w:line="480" w:lineRule="auto"/>
        <w:ind w:left="720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 xml:space="preserve">[256-bit vs 128-bit]. </w:t>
      </w:r>
      <w:proofErr w:type="spellStart"/>
      <w:r w:rsidRPr="00196887">
        <w:rPr>
          <w:rFonts w:ascii="Times New Roman" w:hAnsi="Times New Roman" w:cs="Times New Roman"/>
        </w:rPr>
        <w:t>Cloudwards</w:t>
      </w:r>
      <w:proofErr w:type="spellEnd"/>
      <w:r w:rsidRPr="00196887">
        <w:rPr>
          <w:rFonts w:ascii="Times New Roman" w:hAnsi="Times New Roman" w:cs="Times New Roman"/>
        </w:rPr>
        <w:t xml:space="preserve">. </w:t>
      </w:r>
      <w:hyperlink r:id="rId23" w:history="1">
        <w:r w:rsidRPr="00196887">
          <w:rPr>
            <w:rStyle w:val="Hyperlink"/>
            <w:rFonts w:ascii="Times New Roman" w:hAnsi="Times New Roman" w:cs="Times New Roman"/>
          </w:rPr>
          <w:t>https://www.cloudwards.net/what-is-</w:t>
        </w:r>
      </w:hyperlink>
    </w:p>
    <w:p w14:paraId="4EDEEA50" w14:textId="77777777" w:rsidR="00B128F4" w:rsidRPr="00196887" w:rsidRDefault="00B128F4" w:rsidP="00B128F4">
      <w:pPr>
        <w:spacing w:line="480" w:lineRule="auto"/>
        <w:ind w:left="720"/>
        <w:rPr>
          <w:rFonts w:ascii="Times New Roman" w:hAnsi="Times New Roman" w:cs="Times New Roman"/>
        </w:rPr>
      </w:pPr>
      <w:proofErr w:type="spellStart"/>
      <w:r w:rsidRPr="00196887">
        <w:rPr>
          <w:rFonts w:ascii="Times New Roman" w:hAnsi="Times New Roman" w:cs="Times New Roman"/>
        </w:rPr>
        <w:t>aes</w:t>
      </w:r>
      <w:proofErr w:type="spellEnd"/>
      <w:r w:rsidRPr="00196887">
        <w:rPr>
          <w:rFonts w:ascii="Times New Roman" w:hAnsi="Times New Roman" w:cs="Times New Roman"/>
        </w:rPr>
        <w:t>/</w:t>
      </w:r>
      <w:proofErr w:type="gramStart"/>
      <w:r w:rsidRPr="00196887">
        <w:rPr>
          <w:rFonts w:ascii="Times New Roman" w:hAnsi="Times New Roman" w:cs="Times New Roman"/>
        </w:rPr>
        <w:t>#:~</w:t>
      </w:r>
      <w:proofErr w:type="gramEnd"/>
      <w:r w:rsidRPr="00196887">
        <w:rPr>
          <w:rFonts w:ascii="Times New Roman" w:hAnsi="Times New Roman" w:cs="Times New Roman"/>
        </w:rPr>
        <w:t>:text=The%20AES%20algorithm%20is%20the</w:t>
      </w:r>
    </w:p>
    <w:p w14:paraId="58CFDBBF" w14:textId="77777777" w:rsidR="00B128F4" w:rsidRPr="00196887" w:rsidRDefault="00B128F4" w:rsidP="00B128F4">
      <w:pPr>
        <w:spacing w:line="480" w:lineRule="auto"/>
        <w:rPr>
          <w:rFonts w:ascii="Times New Roman" w:hAnsi="Times New Roman" w:cs="Times New Roman"/>
        </w:rPr>
      </w:pPr>
    </w:p>
    <w:p w14:paraId="392E22AD" w14:textId="77777777" w:rsidR="00B128F4" w:rsidRPr="00196887" w:rsidRDefault="00B128F4" w:rsidP="00B128F4">
      <w:pPr>
        <w:spacing w:line="480" w:lineRule="auto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 xml:space="preserve">Daniel, B. (2021, May 4). Symmetric vs. Asymmetric Encryption: What’s the Difference? </w:t>
      </w:r>
    </w:p>
    <w:p w14:paraId="39F51D17" w14:textId="77777777" w:rsidR="00B128F4" w:rsidRPr="00196887" w:rsidRDefault="00B128F4" w:rsidP="00B128F4">
      <w:pPr>
        <w:spacing w:line="480" w:lineRule="auto"/>
        <w:ind w:firstLine="720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 xml:space="preserve">Www.trentonsystems.com. </w:t>
      </w:r>
      <w:hyperlink r:id="rId24" w:history="1">
        <w:r w:rsidRPr="00196887">
          <w:rPr>
            <w:rStyle w:val="Hyperlink"/>
            <w:rFonts w:ascii="Times New Roman" w:hAnsi="Times New Roman" w:cs="Times New Roman"/>
          </w:rPr>
          <w:t>https://www.trentonsystems.com/blog/symmetric-vs-</w:t>
        </w:r>
      </w:hyperlink>
    </w:p>
    <w:p w14:paraId="0B69D7D2" w14:textId="77777777" w:rsidR="00B128F4" w:rsidRPr="00196887" w:rsidRDefault="00B128F4" w:rsidP="00B128F4">
      <w:pPr>
        <w:spacing w:line="480" w:lineRule="auto"/>
        <w:ind w:firstLine="720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>asymmetric-</w:t>
      </w:r>
    </w:p>
    <w:p w14:paraId="76894C4E" w14:textId="77777777" w:rsidR="00B128F4" w:rsidRPr="00196887" w:rsidRDefault="00B128F4" w:rsidP="00B128F4">
      <w:pPr>
        <w:spacing w:line="480" w:lineRule="auto"/>
        <w:ind w:firstLine="720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>encryption</w:t>
      </w:r>
      <w:proofErr w:type="gramStart"/>
      <w:r w:rsidRPr="00196887">
        <w:rPr>
          <w:rFonts w:ascii="Times New Roman" w:hAnsi="Times New Roman" w:cs="Times New Roman"/>
        </w:rPr>
        <w:t>#:~</w:t>
      </w:r>
      <w:proofErr w:type="gramEnd"/>
      <w:r w:rsidRPr="00196887">
        <w:rPr>
          <w:rFonts w:ascii="Times New Roman" w:hAnsi="Times New Roman" w:cs="Times New Roman"/>
        </w:rPr>
        <w:t>:text=Unlike%20symmetric%20encryption%2C%20which%20uses</w:t>
      </w:r>
    </w:p>
    <w:p w14:paraId="0C41554F" w14:textId="77777777" w:rsidR="00B128F4" w:rsidRPr="00196887" w:rsidRDefault="00B128F4" w:rsidP="00B128F4">
      <w:pPr>
        <w:spacing w:line="480" w:lineRule="auto"/>
        <w:ind w:left="720"/>
        <w:rPr>
          <w:rFonts w:ascii="Times New Roman" w:hAnsi="Times New Roman" w:cs="Times New Roman"/>
        </w:rPr>
      </w:pPr>
    </w:p>
    <w:p w14:paraId="41726CAC" w14:textId="77777777" w:rsidR="00B128F4" w:rsidRPr="00196887" w:rsidRDefault="00B128F4" w:rsidP="00B128F4">
      <w:pPr>
        <w:spacing w:line="480" w:lineRule="auto"/>
        <w:rPr>
          <w:rFonts w:ascii="Times New Roman" w:hAnsi="Times New Roman" w:cs="Times New Roman"/>
        </w:rPr>
      </w:pPr>
      <w:proofErr w:type="spellStart"/>
      <w:r w:rsidRPr="00196887">
        <w:rPr>
          <w:rStyle w:val="body-small"/>
          <w:rFonts w:ascii="Times New Roman" w:hAnsi="Times New Roman" w:cs="Times New Roman"/>
          <w:color w:val="000000"/>
          <w:shd w:val="clear" w:color="auto" w:fill="FFFFFF"/>
        </w:rPr>
        <w:t>Anusheh</w:t>
      </w:r>
      <w:proofErr w:type="spellEnd"/>
      <w:r w:rsidRPr="00196887">
        <w:rPr>
          <w:rStyle w:val="body-small"/>
          <w:rFonts w:ascii="Times New Roman" w:hAnsi="Times New Roman" w:cs="Times New Roman"/>
          <w:color w:val="000000"/>
          <w:shd w:val="clear" w:color="auto" w:fill="FFFFFF"/>
        </w:rPr>
        <w:t>, M.</w:t>
      </w:r>
      <w:r w:rsidRPr="00196887">
        <w:rPr>
          <w:rFonts w:ascii="Times New Roman" w:hAnsi="Times New Roman" w:cs="Times New Roman"/>
        </w:rPr>
        <w:t xml:space="preserve"> What is the AES algorithm? (n.d.). Retrieved 26 </w:t>
      </w:r>
      <w:proofErr w:type="gramStart"/>
      <w:r w:rsidRPr="00196887">
        <w:rPr>
          <w:rFonts w:ascii="Times New Roman" w:hAnsi="Times New Roman" w:cs="Times New Roman"/>
        </w:rPr>
        <w:t>March,</w:t>
      </w:r>
      <w:proofErr w:type="gramEnd"/>
      <w:r w:rsidRPr="00196887">
        <w:rPr>
          <w:rFonts w:ascii="Times New Roman" w:hAnsi="Times New Roman" w:cs="Times New Roman"/>
        </w:rPr>
        <w:t xml:space="preserve"> 2023</w:t>
      </w:r>
    </w:p>
    <w:p w14:paraId="5DBFEC6E" w14:textId="77777777" w:rsidR="00B128F4" w:rsidRPr="00196887" w:rsidRDefault="00B128F4" w:rsidP="00B128F4">
      <w:pPr>
        <w:spacing w:line="480" w:lineRule="auto"/>
        <w:ind w:firstLine="720"/>
        <w:rPr>
          <w:rFonts w:ascii="Times New Roman" w:hAnsi="Times New Roman" w:cs="Times New Roman"/>
        </w:rPr>
      </w:pPr>
      <w:r w:rsidRPr="00196887">
        <w:rPr>
          <w:rFonts w:ascii="Times New Roman" w:hAnsi="Times New Roman" w:cs="Times New Roman"/>
        </w:rPr>
        <w:t xml:space="preserve">Educative: Interactive Courses for Software Developers. </w:t>
      </w:r>
    </w:p>
    <w:p w14:paraId="26DE3205" w14:textId="77777777" w:rsidR="00B128F4" w:rsidRPr="00196887" w:rsidRDefault="00B128F4" w:rsidP="00B128F4">
      <w:pPr>
        <w:spacing w:line="480" w:lineRule="auto"/>
        <w:ind w:firstLine="720"/>
        <w:rPr>
          <w:rFonts w:ascii="Times New Roman" w:hAnsi="Times New Roman" w:cs="Times New Roman"/>
        </w:rPr>
      </w:pPr>
      <w:hyperlink r:id="rId25" w:history="1">
        <w:r w:rsidRPr="00196887">
          <w:rPr>
            <w:rStyle w:val="Hyperlink"/>
            <w:rFonts w:ascii="Times New Roman" w:hAnsi="Times New Roman" w:cs="Times New Roman"/>
          </w:rPr>
          <w:t>https://www.educative.io/answers/what-is-the-aes-algorithm</w:t>
        </w:r>
      </w:hyperlink>
    </w:p>
    <w:p w14:paraId="1E559FD2" w14:textId="77777777" w:rsidR="00B128F4" w:rsidRPr="00B7788F" w:rsidRDefault="00B128F4" w:rsidP="00B128F4">
      <w:pPr>
        <w:contextualSpacing/>
        <w:jc w:val="center"/>
        <w:rPr>
          <w:rFonts w:eastAsia="Times New Roman"/>
          <w:sz w:val="22"/>
          <w:szCs w:val="22"/>
        </w:rPr>
      </w:pPr>
    </w:p>
    <w:sectPr w:rsidR="00B128F4" w:rsidRPr="00B7788F" w:rsidSect="00C41B36"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7942B" w14:textId="77777777" w:rsidR="00965406" w:rsidRDefault="00965406" w:rsidP="002F3F84">
      <w:r>
        <w:separator/>
      </w:r>
    </w:p>
  </w:endnote>
  <w:endnote w:type="continuationSeparator" w:id="0">
    <w:p w14:paraId="1C72C4D1" w14:textId="77777777" w:rsidR="00965406" w:rsidRDefault="00965406" w:rsidP="002F3F84">
      <w:r>
        <w:continuationSeparator/>
      </w:r>
    </w:p>
  </w:endnote>
  <w:endnote w:type="continuationNotice" w:id="1">
    <w:p w14:paraId="4F2C5BA6" w14:textId="77777777" w:rsidR="00965406" w:rsidRDefault="009654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6D6F" w14:textId="77777777" w:rsidR="00965406" w:rsidRDefault="00965406" w:rsidP="002F3F84">
      <w:r>
        <w:separator/>
      </w:r>
    </w:p>
  </w:footnote>
  <w:footnote w:type="continuationSeparator" w:id="0">
    <w:p w14:paraId="54A1DE00" w14:textId="77777777" w:rsidR="00965406" w:rsidRDefault="00965406" w:rsidP="002F3F84">
      <w:r>
        <w:continuationSeparator/>
      </w:r>
    </w:p>
  </w:footnote>
  <w:footnote w:type="continuationNotice" w:id="1">
    <w:p w14:paraId="70A8C322" w14:textId="77777777" w:rsidR="00965406" w:rsidRDefault="009654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A2537"/>
    <w:multiLevelType w:val="hybridMultilevel"/>
    <w:tmpl w:val="816209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31F49"/>
    <w:multiLevelType w:val="hybridMultilevel"/>
    <w:tmpl w:val="B894A1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367F3"/>
    <w:multiLevelType w:val="hybridMultilevel"/>
    <w:tmpl w:val="AD3C4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58804">
    <w:abstractNumId w:val="17"/>
  </w:num>
  <w:num w:numId="2" w16cid:durableId="1691486181">
    <w:abstractNumId w:val="23"/>
  </w:num>
  <w:num w:numId="3" w16cid:durableId="180316440">
    <w:abstractNumId w:val="7"/>
  </w:num>
  <w:num w:numId="4" w16cid:durableId="1591892344">
    <w:abstractNumId w:val="9"/>
  </w:num>
  <w:num w:numId="5" w16cid:durableId="401634941">
    <w:abstractNumId w:val="5"/>
  </w:num>
  <w:num w:numId="6" w16cid:durableId="532427787">
    <w:abstractNumId w:val="18"/>
  </w:num>
  <w:num w:numId="7" w16cid:durableId="1885630057">
    <w:abstractNumId w:val="13"/>
    <w:lvlOverride w:ilvl="0">
      <w:lvl w:ilvl="0">
        <w:numFmt w:val="lowerLetter"/>
        <w:lvlText w:val="%1."/>
        <w:lvlJc w:val="left"/>
      </w:lvl>
    </w:lvlOverride>
  </w:num>
  <w:num w:numId="8" w16cid:durableId="283660452">
    <w:abstractNumId w:val="6"/>
  </w:num>
  <w:num w:numId="9" w16cid:durableId="1428578843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1369069944">
    <w:abstractNumId w:val="0"/>
  </w:num>
  <w:num w:numId="11" w16cid:durableId="1877965960">
    <w:abstractNumId w:val="4"/>
  </w:num>
  <w:num w:numId="12" w16cid:durableId="1002708167">
    <w:abstractNumId w:val="20"/>
  </w:num>
  <w:num w:numId="13" w16cid:durableId="1005981952">
    <w:abstractNumId w:val="16"/>
  </w:num>
  <w:num w:numId="14" w16cid:durableId="1036856070">
    <w:abstractNumId w:val="3"/>
  </w:num>
  <w:num w:numId="15" w16cid:durableId="410128252">
    <w:abstractNumId w:val="12"/>
  </w:num>
  <w:num w:numId="16" w16cid:durableId="786238013">
    <w:abstractNumId w:val="10"/>
  </w:num>
  <w:num w:numId="17" w16cid:durableId="979074606">
    <w:abstractNumId w:val="15"/>
  </w:num>
  <w:num w:numId="18" w16cid:durableId="1669283735">
    <w:abstractNumId w:val="19"/>
  </w:num>
  <w:num w:numId="19" w16cid:durableId="473838352">
    <w:abstractNumId w:val="8"/>
  </w:num>
  <w:num w:numId="20" w16cid:durableId="1932276682">
    <w:abstractNumId w:val="14"/>
  </w:num>
  <w:num w:numId="21" w16cid:durableId="665278962">
    <w:abstractNumId w:val="11"/>
  </w:num>
  <w:num w:numId="22" w16cid:durableId="2010520611">
    <w:abstractNumId w:val="21"/>
  </w:num>
  <w:num w:numId="23" w16cid:durableId="1419794322">
    <w:abstractNumId w:val="2"/>
  </w:num>
  <w:num w:numId="24" w16cid:durableId="17597167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B10ED"/>
    <w:rsid w:val="000C7320"/>
    <w:rsid w:val="000D06F0"/>
    <w:rsid w:val="000D241B"/>
    <w:rsid w:val="000E3EE0"/>
    <w:rsid w:val="00102660"/>
    <w:rsid w:val="0010436E"/>
    <w:rsid w:val="00114D54"/>
    <w:rsid w:val="00120ACD"/>
    <w:rsid w:val="00144936"/>
    <w:rsid w:val="00151233"/>
    <w:rsid w:val="00164480"/>
    <w:rsid w:val="001732B3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44F41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1E10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65406"/>
    <w:rsid w:val="009714E8"/>
    <w:rsid w:val="00974AE3"/>
    <w:rsid w:val="009826D6"/>
    <w:rsid w:val="009C6202"/>
    <w:rsid w:val="009C7B99"/>
    <w:rsid w:val="009D1D9F"/>
    <w:rsid w:val="009D3129"/>
    <w:rsid w:val="009E3F8D"/>
    <w:rsid w:val="009F0C08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128F4"/>
    <w:rsid w:val="00B20F52"/>
    <w:rsid w:val="00B26489"/>
    <w:rsid w:val="00B35185"/>
    <w:rsid w:val="00B35EC6"/>
    <w:rsid w:val="00B406E8"/>
    <w:rsid w:val="00B50C83"/>
    <w:rsid w:val="00B720DC"/>
    <w:rsid w:val="00B7788F"/>
    <w:rsid w:val="00B90A15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22FDC"/>
    <w:rsid w:val="00E33862"/>
    <w:rsid w:val="00E4044A"/>
    <w:rsid w:val="00E55804"/>
    <w:rsid w:val="00E5594E"/>
    <w:rsid w:val="00E66FC0"/>
    <w:rsid w:val="00E80DC7"/>
    <w:rsid w:val="00E941D0"/>
    <w:rsid w:val="00EB1CEC"/>
    <w:rsid w:val="00EB4E90"/>
    <w:rsid w:val="00EC29F5"/>
    <w:rsid w:val="00ED1CC4"/>
    <w:rsid w:val="00EE3EAE"/>
    <w:rsid w:val="00EF4D6F"/>
    <w:rsid w:val="00F23975"/>
    <w:rsid w:val="00F278BB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customStyle="1" w:styleId="body-small">
    <w:name w:val="body-small"/>
    <w:basedOn w:val="DefaultParagraphFont"/>
    <w:rsid w:val="00B1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halesgroup.com/en/markets/digital-identity-and-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ducative.io/answers/what-is-the-aes-algorith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trentonsystems.com/blog/symmetric-vs-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ww.cloudwards.net/what-is-" TargetMode="Externa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cryptomathic.com/news-events/blog/the-role-of-random-number-generators-in-relation-to-hsms-key-management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9233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Trinh, Phuc</cp:lastModifiedBy>
  <cp:revision>57</cp:revision>
  <dcterms:created xsi:type="dcterms:W3CDTF">2022-04-20T12:43:00Z</dcterms:created>
  <dcterms:modified xsi:type="dcterms:W3CDTF">2023-04-14T08:38:00Z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