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A9AA6" w14:textId="718F9459" w:rsidR="00C36CA9" w:rsidRPr="00C36CA9" w:rsidRDefault="00C36CA9" w:rsidP="00C36CA9">
      <w:pPr>
        <w:rPr>
          <w:rFonts w:ascii="Times New Roman" w:hAnsi="Times New Roman" w:cs="Times New Roman"/>
          <w:sz w:val="24"/>
          <w:szCs w:val="24"/>
        </w:rPr>
      </w:pPr>
      <w:r w:rsidRPr="00C36CA9">
        <w:rPr>
          <w:rFonts w:ascii="Times New Roman" w:hAnsi="Times New Roman" w:cs="Times New Roman"/>
          <w:sz w:val="24"/>
          <w:szCs w:val="24"/>
        </w:rPr>
        <w:t>Philip Trinh</w:t>
      </w:r>
    </w:p>
    <w:p w14:paraId="7BF99F1E" w14:textId="1B1FF01C" w:rsidR="00C36CA9" w:rsidRPr="00C36CA9" w:rsidRDefault="00C36CA9" w:rsidP="00C36CA9">
      <w:pPr>
        <w:rPr>
          <w:rFonts w:ascii="Times New Roman" w:hAnsi="Times New Roman" w:cs="Times New Roman"/>
          <w:sz w:val="24"/>
          <w:szCs w:val="24"/>
        </w:rPr>
      </w:pPr>
      <w:r w:rsidRPr="00C36CA9">
        <w:rPr>
          <w:rFonts w:ascii="Times New Roman" w:hAnsi="Times New Roman" w:cs="Times New Roman"/>
          <w:sz w:val="24"/>
          <w:szCs w:val="24"/>
        </w:rPr>
        <w:t xml:space="preserve">SNHU/ CS-340 </w:t>
      </w:r>
    </w:p>
    <w:p w14:paraId="48315906" w14:textId="4E5A7A3A" w:rsidR="00C36CA9" w:rsidRPr="00C36CA9" w:rsidRDefault="00C36CA9" w:rsidP="00C36CA9">
      <w:pPr>
        <w:rPr>
          <w:rFonts w:ascii="Times New Roman" w:hAnsi="Times New Roman" w:cs="Times New Roman"/>
          <w:sz w:val="24"/>
          <w:szCs w:val="24"/>
        </w:rPr>
      </w:pPr>
      <w:r w:rsidRPr="00C36CA9">
        <w:rPr>
          <w:rFonts w:ascii="Times New Roman" w:hAnsi="Times New Roman" w:cs="Times New Roman"/>
          <w:sz w:val="24"/>
          <w:szCs w:val="24"/>
        </w:rPr>
        <w:t>0</w:t>
      </w:r>
      <w:r>
        <w:rPr>
          <w:rFonts w:ascii="Times New Roman" w:hAnsi="Times New Roman" w:cs="Times New Roman"/>
          <w:sz w:val="24"/>
          <w:szCs w:val="24"/>
        </w:rPr>
        <w:t>9</w:t>
      </w:r>
      <w:r w:rsidRPr="00C36CA9">
        <w:rPr>
          <w:rFonts w:ascii="Times New Roman" w:hAnsi="Times New Roman" w:cs="Times New Roman"/>
          <w:sz w:val="24"/>
          <w:szCs w:val="24"/>
        </w:rPr>
        <w:t>/</w:t>
      </w:r>
      <w:r>
        <w:rPr>
          <w:rFonts w:ascii="Times New Roman" w:hAnsi="Times New Roman" w:cs="Times New Roman"/>
          <w:sz w:val="24"/>
          <w:szCs w:val="24"/>
        </w:rPr>
        <w:t>1</w:t>
      </w:r>
      <w:r w:rsidRPr="00C36CA9">
        <w:rPr>
          <w:rFonts w:ascii="Times New Roman" w:hAnsi="Times New Roman" w:cs="Times New Roman"/>
          <w:sz w:val="24"/>
          <w:szCs w:val="24"/>
        </w:rPr>
        <w:t>6/202</w:t>
      </w:r>
      <w:r>
        <w:rPr>
          <w:rFonts w:ascii="Times New Roman" w:hAnsi="Times New Roman" w:cs="Times New Roman"/>
          <w:sz w:val="24"/>
          <w:szCs w:val="24"/>
        </w:rPr>
        <w:t>3</w:t>
      </w:r>
    </w:p>
    <w:p w14:paraId="3A9074FD" w14:textId="77777777" w:rsidR="00C36CA9" w:rsidRPr="00C36CA9" w:rsidRDefault="00C36CA9" w:rsidP="00C36CA9">
      <w:pPr>
        <w:jc w:val="center"/>
        <w:rPr>
          <w:rFonts w:ascii="Times New Roman" w:hAnsi="Times New Roman" w:cs="Times New Roman"/>
          <w:sz w:val="28"/>
          <w:szCs w:val="28"/>
        </w:rPr>
      </w:pPr>
      <w:r w:rsidRPr="00C36CA9">
        <w:rPr>
          <w:rFonts w:ascii="Times New Roman" w:hAnsi="Times New Roman" w:cs="Times New Roman"/>
          <w:sz w:val="28"/>
          <w:szCs w:val="28"/>
        </w:rPr>
        <w:t>3-1 Milestone: Database Indexing and Authentication</w:t>
      </w:r>
    </w:p>
    <w:p w14:paraId="7F78C18B" w14:textId="77777777" w:rsidR="00C36CA9" w:rsidRPr="00C36CA9" w:rsidRDefault="00C36CA9" w:rsidP="00C36CA9">
      <w:pPr>
        <w:rPr>
          <w:rFonts w:ascii="Times New Roman" w:hAnsi="Times New Roman" w:cs="Times New Roman"/>
          <w:sz w:val="24"/>
          <w:szCs w:val="24"/>
        </w:rPr>
      </w:pPr>
      <w:r w:rsidRPr="00C36CA9">
        <w:rPr>
          <w:rFonts w:ascii="Times New Roman" w:hAnsi="Times New Roman" w:cs="Times New Roman"/>
          <w:sz w:val="24"/>
          <w:szCs w:val="24"/>
        </w:rPr>
        <w:t>Part I: Importing and Indexing a Data Set</w:t>
      </w:r>
    </w:p>
    <w:p w14:paraId="56A5EE7A" w14:textId="77777777" w:rsidR="00C36CA9" w:rsidRPr="00C36CA9" w:rsidRDefault="00C36CA9" w:rsidP="00C36CA9">
      <w:pPr>
        <w:rPr>
          <w:rFonts w:ascii="Times New Roman" w:hAnsi="Times New Roman" w:cs="Times New Roman"/>
          <w:sz w:val="24"/>
          <w:szCs w:val="24"/>
        </w:rPr>
      </w:pPr>
      <w:r w:rsidRPr="00C36CA9">
        <w:rPr>
          <w:rFonts w:ascii="Times New Roman" w:hAnsi="Times New Roman" w:cs="Times New Roman"/>
          <w:sz w:val="24"/>
          <w:szCs w:val="24"/>
        </w:rPr>
        <w:t xml:space="preserve">You have been asked to import a file for the Grazioso </w:t>
      </w:r>
      <w:proofErr w:type="spellStart"/>
      <w:r w:rsidRPr="00C36CA9">
        <w:rPr>
          <w:rFonts w:ascii="Times New Roman" w:hAnsi="Times New Roman" w:cs="Times New Roman"/>
          <w:sz w:val="24"/>
          <w:szCs w:val="24"/>
        </w:rPr>
        <w:t>Salvare</w:t>
      </w:r>
      <w:proofErr w:type="spellEnd"/>
      <w:r w:rsidRPr="00C36CA9">
        <w:rPr>
          <w:rFonts w:ascii="Times New Roman" w:hAnsi="Times New Roman" w:cs="Times New Roman"/>
          <w:sz w:val="24"/>
          <w:szCs w:val="24"/>
        </w:rPr>
        <w:t xml:space="preserve"> project. To do so, you must complete the following steps:</w:t>
      </w:r>
    </w:p>
    <w:p w14:paraId="36BA9743" w14:textId="77777777" w:rsidR="00C36CA9" w:rsidRPr="00C36CA9" w:rsidRDefault="00C36CA9" w:rsidP="00C36CA9">
      <w:pPr>
        <w:rPr>
          <w:rFonts w:ascii="Times New Roman" w:hAnsi="Times New Roman" w:cs="Times New Roman"/>
          <w:sz w:val="24"/>
          <w:szCs w:val="24"/>
        </w:rPr>
      </w:pPr>
    </w:p>
    <w:p w14:paraId="2F49B01F" w14:textId="7E63883D" w:rsidR="00C36CA9" w:rsidRPr="00C36CA9" w:rsidRDefault="00C36CA9" w:rsidP="00C36CA9">
      <w:pPr>
        <w:rPr>
          <w:rFonts w:ascii="Times New Roman" w:hAnsi="Times New Roman" w:cs="Times New Roman"/>
          <w:sz w:val="24"/>
          <w:szCs w:val="24"/>
        </w:rPr>
      </w:pPr>
      <w:r w:rsidRPr="00C36CA9">
        <w:rPr>
          <w:rFonts w:ascii="Times New Roman" w:hAnsi="Times New Roman" w:cs="Times New Roman"/>
          <w:sz w:val="24"/>
          <w:szCs w:val="24"/>
        </w:rPr>
        <w:t>1.</w:t>
      </w:r>
      <w:r>
        <w:rPr>
          <w:rFonts w:ascii="Times New Roman" w:hAnsi="Times New Roman" w:cs="Times New Roman"/>
          <w:sz w:val="24"/>
          <w:szCs w:val="24"/>
        </w:rPr>
        <w:t xml:space="preserve"> </w:t>
      </w:r>
      <w:r w:rsidRPr="00C36CA9">
        <w:rPr>
          <w:rFonts w:ascii="Times New Roman" w:hAnsi="Times New Roman" w:cs="Times New Roman"/>
          <w:sz w:val="24"/>
          <w:szCs w:val="24"/>
        </w:rPr>
        <w:t xml:space="preserve">In </w:t>
      </w:r>
      <w:proofErr w:type="spellStart"/>
      <w:r w:rsidRPr="00C36CA9">
        <w:rPr>
          <w:rFonts w:ascii="Times New Roman" w:hAnsi="Times New Roman" w:cs="Times New Roman"/>
          <w:sz w:val="24"/>
          <w:szCs w:val="24"/>
        </w:rPr>
        <w:t>Apporto</w:t>
      </w:r>
      <w:proofErr w:type="spellEnd"/>
      <w:r w:rsidRPr="00C36CA9">
        <w:rPr>
          <w:rFonts w:ascii="Times New Roman" w:hAnsi="Times New Roman" w:cs="Times New Roman"/>
          <w:sz w:val="24"/>
          <w:szCs w:val="24"/>
        </w:rPr>
        <w:t xml:space="preserve">, open the terminal window to access the Linux shell. Upload the Austin Animal Center (AAC) Outcomes data set into MongoDB by importing a CSV file using the appropriate MongoDB import tool. Use the database name “AAC” and collection name “animals”. Complete the import using the </w:t>
      </w:r>
      <w:proofErr w:type="spellStart"/>
      <w:r w:rsidRPr="00C36CA9">
        <w:rPr>
          <w:rFonts w:ascii="Times New Roman" w:hAnsi="Times New Roman" w:cs="Times New Roman"/>
          <w:sz w:val="24"/>
          <w:szCs w:val="24"/>
        </w:rPr>
        <w:t>mongoimport</w:t>
      </w:r>
      <w:proofErr w:type="spellEnd"/>
      <w:r w:rsidRPr="00C36CA9">
        <w:rPr>
          <w:rFonts w:ascii="Times New Roman" w:hAnsi="Times New Roman" w:cs="Times New Roman"/>
          <w:sz w:val="24"/>
          <w:szCs w:val="24"/>
        </w:rPr>
        <w:t xml:space="preserve"> tool and take screenshots of both the import command and its execution.</w:t>
      </w:r>
    </w:p>
    <w:p w14:paraId="38F65361" w14:textId="5C3F0247" w:rsidR="00C36CA9" w:rsidRDefault="00FE2121" w:rsidP="00C36CA9">
      <w:pPr>
        <w:rPr>
          <w:rFonts w:ascii="Times New Roman" w:hAnsi="Times New Roman" w:cs="Times New Roman"/>
          <w:sz w:val="24"/>
          <w:szCs w:val="24"/>
        </w:rPr>
      </w:pPr>
      <w:r w:rsidRPr="00FE2121">
        <w:rPr>
          <w:rFonts w:ascii="Times New Roman" w:hAnsi="Times New Roman" w:cs="Times New Roman"/>
          <w:sz w:val="24"/>
          <w:szCs w:val="24"/>
        </w:rPr>
        <w:drawing>
          <wp:anchor distT="0" distB="0" distL="114300" distR="114300" simplePos="0" relativeHeight="251658240" behindDoc="1" locked="0" layoutInCell="1" allowOverlap="1" wp14:anchorId="0CD7FFDC" wp14:editId="784740FF">
            <wp:simplePos x="0" y="0"/>
            <wp:positionH relativeFrom="margin">
              <wp:align>left</wp:align>
            </wp:positionH>
            <wp:positionV relativeFrom="paragraph">
              <wp:posOffset>759460</wp:posOffset>
            </wp:positionV>
            <wp:extent cx="6146165" cy="2907665"/>
            <wp:effectExtent l="0" t="0" r="6985" b="6985"/>
            <wp:wrapTopAndBottom/>
            <wp:docPr id="1758584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84620" name=""/>
                    <pic:cNvPicPr/>
                  </pic:nvPicPr>
                  <pic:blipFill>
                    <a:blip r:embed="rId5">
                      <a:extLst>
                        <a:ext uri="{28A0092B-C50C-407E-A947-70E740481C1C}">
                          <a14:useLocalDpi xmlns:a14="http://schemas.microsoft.com/office/drawing/2010/main" val="0"/>
                        </a:ext>
                      </a:extLst>
                    </a:blip>
                    <a:stretch>
                      <a:fillRect/>
                    </a:stretch>
                  </pic:blipFill>
                  <pic:spPr>
                    <a:xfrm>
                      <a:off x="0" y="0"/>
                      <a:ext cx="6146165" cy="2907665"/>
                    </a:xfrm>
                    <a:prstGeom prst="rect">
                      <a:avLst/>
                    </a:prstGeom>
                  </pic:spPr>
                </pic:pic>
              </a:graphicData>
            </a:graphic>
            <wp14:sizeRelH relativeFrom="margin">
              <wp14:pctWidth>0</wp14:pctWidth>
            </wp14:sizeRelH>
            <wp14:sizeRelV relativeFrom="margin">
              <wp14:pctHeight>0</wp14:pctHeight>
            </wp14:sizeRelV>
          </wp:anchor>
        </w:drawing>
      </w:r>
      <w:r w:rsidR="00C36CA9" w:rsidRPr="00C36CA9">
        <w:rPr>
          <w:rFonts w:ascii="Times New Roman" w:hAnsi="Times New Roman" w:cs="Times New Roman"/>
          <w:sz w:val="24"/>
          <w:szCs w:val="24"/>
        </w:rPr>
        <w:t xml:space="preserve">Tip: How to import a CSV file is covered in the </w:t>
      </w:r>
      <w:proofErr w:type="spellStart"/>
      <w:r w:rsidR="00C36CA9" w:rsidRPr="00C36CA9">
        <w:rPr>
          <w:rFonts w:ascii="Times New Roman" w:hAnsi="Times New Roman" w:cs="Times New Roman"/>
          <w:sz w:val="24"/>
          <w:szCs w:val="24"/>
        </w:rPr>
        <w:t>mongoimport</w:t>
      </w:r>
      <w:proofErr w:type="spellEnd"/>
      <w:r w:rsidR="00C36CA9" w:rsidRPr="00C36CA9">
        <w:rPr>
          <w:rFonts w:ascii="Times New Roman" w:hAnsi="Times New Roman" w:cs="Times New Roman"/>
          <w:sz w:val="24"/>
          <w:szCs w:val="24"/>
        </w:rPr>
        <w:t xml:space="preserve"> documentation in </w:t>
      </w:r>
      <w:proofErr w:type="gramStart"/>
      <w:r w:rsidR="00C36CA9" w:rsidRPr="00C36CA9">
        <w:rPr>
          <w:rFonts w:ascii="Times New Roman" w:hAnsi="Times New Roman" w:cs="Times New Roman"/>
          <w:sz w:val="24"/>
          <w:szCs w:val="24"/>
        </w:rPr>
        <w:t>the Module</w:t>
      </w:r>
      <w:proofErr w:type="gramEnd"/>
      <w:r w:rsidR="00C36CA9" w:rsidRPr="00C36CA9">
        <w:rPr>
          <w:rFonts w:ascii="Times New Roman" w:hAnsi="Times New Roman" w:cs="Times New Roman"/>
          <w:sz w:val="24"/>
          <w:szCs w:val="24"/>
        </w:rPr>
        <w:t xml:space="preserve"> Three Resources. The Austin Animal Center (AAC) Outcomes data set has already been uploaded into </w:t>
      </w:r>
      <w:proofErr w:type="spellStart"/>
      <w:r w:rsidR="00C36CA9" w:rsidRPr="00C36CA9">
        <w:rPr>
          <w:rFonts w:ascii="Times New Roman" w:hAnsi="Times New Roman" w:cs="Times New Roman"/>
          <w:sz w:val="24"/>
          <w:szCs w:val="24"/>
        </w:rPr>
        <w:t>Apporto</w:t>
      </w:r>
      <w:proofErr w:type="spellEnd"/>
      <w:r w:rsidR="00C36CA9" w:rsidRPr="00C36CA9">
        <w:rPr>
          <w:rFonts w:ascii="Times New Roman" w:hAnsi="Times New Roman" w:cs="Times New Roman"/>
          <w:sz w:val="24"/>
          <w:szCs w:val="24"/>
        </w:rPr>
        <w:t xml:space="preserve"> in the /</w:t>
      </w:r>
      <w:proofErr w:type="spellStart"/>
      <w:r w:rsidR="00C36CA9" w:rsidRPr="00C36CA9">
        <w:rPr>
          <w:rFonts w:ascii="Times New Roman" w:hAnsi="Times New Roman" w:cs="Times New Roman"/>
          <w:sz w:val="24"/>
          <w:szCs w:val="24"/>
        </w:rPr>
        <w:t>usr</w:t>
      </w:r>
      <w:proofErr w:type="spellEnd"/>
      <w:r w:rsidR="00C36CA9" w:rsidRPr="00C36CA9">
        <w:rPr>
          <w:rFonts w:ascii="Times New Roman" w:hAnsi="Times New Roman" w:cs="Times New Roman"/>
          <w:sz w:val="24"/>
          <w:szCs w:val="24"/>
        </w:rPr>
        <w:t>/local/datasets/ directory. The filename is “aac_shelter_outcomes.csv”.</w:t>
      </w:r>
    </w:p>
    <w:p w14:paraId="7F9F60BE" w14:textId="30AF9DA1" w:rsidR="00FE2121" w:rsidRPr="00C36CA9" w:rsidRDefault="00FE2121" w:rsidP="00C36CA9">
      <w:pPr>
        <w:rPr>
          <w:rFonts w:ascii="Times New Roman" w:hAnsi="Times New Roman" w:cs="Times New Roman"/>
          <w:sz w:val="24"/>
          <w:szCs w:val="24"/>
        </w:rPr>
      </w:pPr>
    </w:p>
    <w:p w14:paraId="5CE979F7" w14:textId="77777777" w:rsidR="00C36CA9" w:rsidRPr="00C36CA9" w:rsidRDefault="00C36CA9" w:rsidP="00C36CA9">
      <w:pPr>
        <w:rPr>
          <w:rFonts w:ascii="Times New Roman" w:hAnsi="Times New Roman" w:cs="Times New Roman"/>
          <w:sz w:val="24"/>
          <w:szCs w:val="24"/>
        </w:rPr>
      </w:pPr>
      <w:r w:rsidRPr="00C36CA9">
        <w:rPr>
          <w:rFonts w:ascii="Times New Roman" w:hAnsi="Times New Roman" w:cs="Times New Roman"/>
          <w:sz w:val="24"/>
          <w:szCs w:val="24"/>
        </w:rPr>
        <w:t xml:space="preserve"> </w:t>
      </w:r>
    </w:p>
    <w:p w14:paraId="03F8EEBF" w14:textId="77777777" w:rsidR="00C36CA9" w:rsidRPr="00C36CA9" w:rsidRDefault="00C36CA9" w:rsidP="00C36CA9">
      <w:pPr>
        <w:rPr>
          <w:rFonts w:ascii="Times New Roman" w:hAnsi="Times New Roman" w:cs="Times New Roman"/>
          <w:sz w:val="24"/>
          <w:szCs w:val="24"/>
        </w:rPr>
      </w:pPr>
    </w:p>
    <w:p w14:paraId="7FEBCC15" w14:textId="734F1638" w:rsidR="00C36CA9" w:rsidRPr="00C36CA9" w:rsidRDefault="00050084" w:rsidP="00C36CA9">
      <w:pPr>
        <w:rPr>
          <w:rFonts w:ascii="Times New Roman" w:hAnsi="Times New Roman" w:cs="Times New Roman"/>
          <w:sz w:val="24"/>
          <w:szCs w:val="24"/>
        </w:rPr>
      </w:pPr>
      <w:r w:rsidRPr="00050084">
        <w:rPr>
          <w:rFonts w:ascii="Times New Roman" w:hAnsi="Times New Roman" w:cs="Times New Roman"/>
          <w:sz w:val="24"/>
          <w:szCs w:val="24"/>
        </w:rPr>
        <w:lastRenderedPageBreak/>
        <w:drawing>
          <wp:anchor distT="0" distB="0" distL="114300" distR="114300" simplePos="0" relativeHeight="251660288" behindDoc="0" locked="0" layoutInCell="1" allowOverlap="1" wp14:anchorId="065B1DC6" wp14:editId="7F6A4651">
            <wp:simplePos x="0" y="0"/>
            <wp:positionH relativeFrom="margin">
              <wp:align>left</wp:align>
            </wp:positionH>
            <wp:positionV relativeFrom="paragraph">
              <wp:posOffset>6416564</wp:posOffset>
            </wp:positionV>
            <wp:extent cx="6304915" cy="1502410"/>
            <wp:effectExtent l="0" t="0" r="635" b="2540"/>
            <wp:wrapTopAndBottom/>
            <wp:docPr id="144523825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38254" name="Picture 1" descr="A computer screen shot of a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306048" cy="1502680"/>
                    </a:xfrm>
                    <a:prstGeom prst="rect">
                      <a:avLst/>
                    </a:prstGeom>
                  </pic:spPr>
                </pic:pic>
              </a:graphicData>
            </a:graphic>
            <wp14:sizeRelH relativeFrom="margin">
              <wp14:pctWidth>0</wp14:pctWidth>
            </wp14:sizeRelH>
            <wp14:sizeRelV relativeFrom="margin">
              <wp14:pctHeight>0</wp14:pctHeight>
            </wp14:sizeRelV>
          </wp:anchor>
        </w:drawing>
      </w:r>
      <w:r w:rsidRPr="00050084">
        <w:rPr>
          <w:rFonts w:ascii="Times New Roman" w:hAnsi="Times New Roman" w:cs="Times New Roman"/>
          <w:sz w:val="24"/>
          <w:szCs w:val="24"/>
        </w:rPr>
        <w:drawing>
          <wp:anchor distT="0" distB="0" distL="114300" distR="114300" simplePos="0" relativeHeight="251659264" behindDoc="0" locked="0" layoutInCell="1" allowOverlap="1" wp14:anchorId="6902E3EF" wp14:editId="74453F3B">
            <wp:simplePos x="0" y="0"/>
            <wp:positionH relativeFrom="margin">
              <wp:align>left</wp:align>
            </wp:positionH>
            <wp:positionV relativeFrom="paragraph">
              <wp:posOffset>588314</wp:posOffset>
            </wp:positionV>
            <wp:extent cx="6304915" cy="6110605"/>
            <wp:effectExtent l="0" t="0" r="635" b="4445"/>
            <wp:wrapTopAndBottom/>
            <wp:docPr id="3063376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37625" name="Picture 1"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304915" cy="6110605"/>
                    </a:xfrm>
                    <a:prstGeom prst="rect">
                      <a:avLst/>
                    </a:prstGeom>
                  </pic:spPr>
                </pic:pic>
              </a:graphicData>
            </a:graphic>
            <wp14:sizeRelH relativeFrom="margin">
              <wp14:pctWidth>0</wp14:pctWidth>
            </wp14:sizeRelH>
            <wp14:sizeRelV relativeFrom="margin">
              <wp14:pctHeight>0</wp14:pctHeight>
            </wp14:sizeRelV>
          </wp:anchor>
        </w:drawing>
      </w:r>
      <w:r w:rsidR="00C36CA9" w:rsidRPr="00C36CA9">
        <w:rPr>
          <w:rFonts w:ascii="Times New Roman" w:hAnsi="Times New Roman" w:cs="Times New Roman"/>
          <w:sz w:val="24"/>
          <w:szCs w:val="24"/>
        </w:rPr>
        <w:t>2.</w:t>
      </w:r>
      <w:r w:rsidR="00C36CA9">
        <w:rPr>
          <w:rFonts w:ascii="Times New Roman" w:hAnsi="Times New Roman" w:cs="Times New Roman"/>
          <w:sz w:val="24"/>
          <w:szCs w:val="24"/>
        </w:rPr>
        <w:t xml:space="preserve"> </w:t>
      </w:r>
      <w:r w:rsidR="00C36CA9" w:rsidRPr="00C36CA9">
        <w:rPr>
          <w:rFonts w:ascii="Times New Roman" w:hAnsi="Times New Roman" w:cs="Times New Roman"/>
          <w:sz w:val="24"/>
          <w:szCs w:val="24"/>
        </w:rPr>
        <w:t>After importing your data set, start up the mongo shell. Create a simple index on the key “breed”. Show an example query that will use this index and verify that the index will be used with the explain function. Take screenshots of your example query.</w:t>
      </w:r>
    </w:p>
    <w:p w14:paraId="0CF734C5" w14:textId="2E0DEADF" w:rsidR="00C36CA9" w:rsidRPr="00C36CA9" w:rsidRDefault="00C36CA9" w:rsidP="00C36CA9">
      <w:pPr>
        <w:rPr>
          <w:rFonts w:ascii="Times New Roman" w:hAnsi="Times New Roman" w:cs="Times New Roman"/>
          <w:sz w:val="24"/>
          <w:szCs w:val="24"/>
        </w:rPr>
      </w:pPr>
      <w:r w:rsidRPr="00C36CA9">
        <w:rPr>
          <w:rFonts w:ascii="Times New Roman" w:hAnsi="Times New Roman" w:cs="Times New Roman"/>
          <w:sz w:val="24"/>
          <w:szCs w:val="24"/>
        </w:rPr>
        <w:t xml:space="preserve">  </w:t>
      </w:r>
    </w:p>
    <w:p w14:paraId="5C615AC6" w14:textId="7C0EA458" w:rsidR="00050084" w:rsidRDefault="00DF2881" w:rsidP="00C36CA9">
      <w:pPr>
        <w:rPr>
          <w:rFonts w:ascii="Times New Roman" w:hAnsi="Times New Roman" w:cs="Times New Roman"/>
          <w:sz w:val="24"/>
          <w:szCs w:val="24"/>
        </w:rPr>
      </w:pPr>
      <w:r w:rsidRPr="00DF2881">
        <w:rPr>
          <w:rFonts w:ascii="Times New Roman" w:hAnsi="Times New Roman" w:cs="Times New Roman"/>
          <w:sz w:val="24"/>
          <w:szCs w:val="24"/>
        </w:rPr>
        <w:lastRenderedPageBreak/>
        <w:drawing>
          <wp:anchor distT="0" distB="0" distL="114300" distR="114300" simplePos="0" relativeHeight="251661312" behindDoc="0" locked="0" layoutInCell="1" allowOverlap="1" wp14:anchorId="395B3FEA" wp14:editId="218B09F6">
            <wp:simplePos x="0" y="0"/>
            <wp:positionH relativeFrom="column">
              <wp:posOffset>-27857</wp:posOffset>
            </wp:positionH>
            <wp:positionV relativeFrom="paragraph">
              <wp:posOffset>6162040</wp:posOffset>
            </wp:positionV>
            <wp:extent cx="5970905" cy="1274445"/>
            <wp:effectExtent l="0" t="0" r="0" b="1905"/>
            <wp:wrapTopAndBottom/>
            <wp:docPr id="34203597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35979" name="Picture 1" descr="A computer screen with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70905" cy="1274445"/>
                    </a:xfrm>
                    <a:prstGeom prst="rect">
                      <a:avLst/>
                    </a:prstGeom>
                  </pic:spPr>
                </pic:pic>
              </a:graphicData>
            </a:graphic>
            <wp14:sizeRelH relativeFrom="margin">
              <wp14:pctWidth>0</wp14:pctWidth>
            </wp14:sizeRelH>
          </wp:anchor>
        </w:drawing>
      </w:r>
      <w:r w:rsidRPr="00DF2881">
        <w:rPr>
          <w:rFonts w:ascii="Times New Roman" w:hAnsi="Times New Roman" w:cs="Times New Roman"/>
          <w:sz w:val="24"/>
          <w:szCs w:val="24"/>
        </w:rPr>
        <w:drawing>
          <wp:inline distT="0" distB="0" distL="0" distR="0" wp14:anchorId="6FA516BA" wp14:editId="2C1A09E1">
            <wp:extent cx="5943600" cy="6132195"/>
            <wp:effectExtent l="0" t="0" r="0" b="1905"/>
            <wp:docPr id="1436131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31337" name=""/>
                    <pic:cNvPicPr/>
                  </pic:nvPicPr>
                  <pic:blipFill>
                    <a:blip r:embed="rId9"/>
                    <a:stretch>
                      <a:fillRect/>
                    </a:stretch>
                  </pic:blipFill>
                  <pic:spPr>
                    <a:xfrm>
                      <a:off x="0" y="0"/>
                      <a:ext cx="5943600" cy="6132195"/>
                    </a:xfrm>
                    <a:prstGeom prst="rect">
                      <a:avLst/>
                    </a:prstGeom>
                  </pic:spPr>
                </pic:pic>
              </a:graphicData>
            </a:graphic>
          </wp:inline>
        </w:drawing>
      </w:r>
    </w:p>
    <w:p w14:paraId="586464EB" w14:textId="70DAB116" w:rsidR="00050084" w:rsidRDefault="00050084" w:rsidP="00C36CA9">
      <w:pPr>
        <w:rPr>
          <w:rFonts w:ascii="Times New Roman" w:hAnsi="Times New Roman" w:cs="Times New Roman"/>
          <w:sz w:val="24"/>
          <w:szCs w:val="24"/>
        </w:rPr>
      </w:pPr>
    </w:p>
    <w:p w14:paraId="3E477F55" w14:textId="62FC1716" w:rsidR="00050084" w:rsidRDefault="00050084" w:rsidP="00C36CA9">
      <w:pPr>
        <w:rPr>
          <w:rFonts w:ascii="Times New Roman" w:hAnsi="Times New Roman" w:cs="Times New Roman"/>
          <w:sz w:val="24"/>
          <w:szCs w:val="24"/>
        </w:rPr>
      </w:pPr>
    </w:p>
    <w:p w14:paraId="0429E021" w14:textId="77777777" w:rsidR="00050084" w:rsidRDefault="00050084" w:rsidP="00C36CA9">
      <w:pPr>
        <w:rPr>
          <w:rFonts w:ascii="Times New Roman" w:hAnsi="Times New Roman" w:cs="Times New Roman"/>
          <w:sz w:val="24"/>
          <w:szCs w:val="24"/>
        </w:rPr>
      </w:pPr>
    </w:p>
    <w:p w14:paraId="02B02883" w14:textId="5E9C6CF3" w:rsidR="00C36CA9" w:rsidRPr="00C36CA9" w:rsidRDefault="00DF2881" w:rsidP="00C36CA9">
      <w:pPr>
        <w:rPr>
          <w:rFonts w:ascii="Times New Roman" w:hAnsi="Times New Roman" w:cs="Times New Roman"/>
          <w:sz w:val="24"/>
          <w:szCs w:val="24"/>
        </w:rPr>
      </w:pPr>
      <w:r w:rsidRPr="00DF2881">
        <w:rPr>
          <w:rFonts w:ascii="Times New Roman" w:hAnsi="Times New Roman" w:cs="Times New Roman"/>
          <w:sz w:val="24"/>
          <w:szCs w:val="24"/>
        </w:rPr>
        <w:lastRenderedPageBreak/>
        <w:drawing>
          <wp:anchor distT="0" distB="0" distL="114300" distR="114300" simplePos="0" relativeHeight="251662336" behindDoc="0" locked="0" layoutInCell="1" allowOverlap="1" wp14:anchorId="50D2BA03" wp14:editId="1F47AABF">
            <wp:simplePos x="0" y="0"/>
            <wp:positionH relativeFrom="margin">
              <wp:align>center</wp:align>
            </wp:positionH>
            <wp:positionV relativeFrom="paragraph">
              <wp:posOffset>961362</wp:posOffset>
            </wp:positionV>
            <wp:extent cx="6106160" cy="6308725"/>
            <wp:effectExtent l="0" t="0" r="8890" b="0"/>
            <wp:wrapTopAndBottom/>
            <wp:docPr id="5539273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27391" name="Picture 1"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06160" cy="6308725"/>
                    </a:xfrm>
                    <a:prstGeom prst="rect">
                      <a:avLst/>
                    </a:prstGeom>
                  </pic:spPr>
                </pic:pic>
              </a:graphicData>
            </a:graphic>
            <wp14:sizeRelH relativeFrom="margin">
              <wp14:pctWidth>0</wp14:pctWidth>
            </wp14:sizeRelH>
            <wp14:sizeRelV relativeFrom="margin">
              <wp14:pctHeight>0</wp14:pctHeight>
            </wp14:sizeRelV>
          </wp:anchor>
        </w:drawing>
      </w:r>
      <w:r w:rsidR="00C36CA9" w:rsidRPr="00C36CA9">
        <w:rPr>
          <w:rFonts w:ascii="Times New Roman" w:hAnsi="Times New Roman" w:cs="Times New Roman"/>
          <w:sz w:val="24"/>
          <w:szCs w:val="24"/>
        </w:rPr>
        <w:t>3.</w:t>
      </w:r>
      <w:r w:rsidR="00C36CA9">
        <w:rPr>
          <w:rFonts w:ascii="Times New Roman" w:hAnsi="Times New Roman" w:cs="Times New Roman"/>
          <w:sz w:val="24"/>
          <w:szCs w:val="24"/>
        </w:rPr>
        <w:t xml:space="preserve"> </w:t>
      </w:r>
      <w:r w:rsidR="00C36CA9" w:rsidRPr="00C36CA9">
        <w:rPr>
          <w:rFonts w:ascii="Times New Roman" w:hAnsi="Times New Roman" w:cs="Times New Roman"/>
          <w:sz w:val="24"/>
          <w:szCs w:val="24"/>
        </w:rPr>
        <w:t>Create a compound index that will improve the performance of queries looking for breeds that have an “</w:t>
      </w:r>
      <w:proofErr w:type="spellStart"/>
      <w:r w:rsidR="00C36CA9" w:rsidRPr="00C36CA9">
        <w:rPr>
          <w:rFonts w:ascii="Times New Roman" w:hAnsi="Times New Roman" w:cs="Times New Roman"/>
          <w:sz w:val="24"/>
          <w:szCs w:val="24"/>
        </w:rPr>
        <w:t>outcome_type</w:t>
      </w:r>
      <w:proofErr w:type="spellEnd"/>
      <w:r w:rsidR="00C36CA9" w:rsidRPr="00C36CA9">
        <w:rPr>
          <w:rFonts w:ascii="Times New Roman" w:hAnsi="Times New Roman" w:cs="Times New Roman"/>
          <w:sz w:val="24"/>
          <w:szCs w:val="24"/>
        </w:rPr>
        <w:t>” of “Transfer”. Show an example query that will use this compound index and confirm the index will be used with the explain function. Take screenshots of your example query.</w:t>
      </w:r>
    </w:p>
    <w:p w14:paraId="3B0ECCE2" w14:textId="7C442DC2" w:rsidR="00C36CA9" w:rsidRPr="00C36CA9" w:rsidRDefault="00C36CA9" w:rsidP="00C36CA9">
      <w:pPr>
        <w:rPr>
          <w:rFonts w:ascii="Times New Roman" w:hAnsi="Times New Roman" w:cs="Times New Roman"/>
          <w:sz w:val="24"/>
          <w:szCs w:val="24"/>
        </w:rPr>
      </w:pPr>
      <w:r w:rsidRPr="00C36CA9">
        <w:rPr>
          <w:rFonts w:ascii="Times New Roman" w:hAnsi="Times New Roman" w:cs="Times New Roman"/>
          <w:sz w:val="24"/>
          <w:szCs w:val="24"/>
        </w:rPr>
        <w:t xml:space="preserve"> </w:t>
      </w:r>
    </w:p>
    <w:p w14:paraId="41D6C2C9" w14:textId="77777777" w:rsidR="00C36CA9" w:rsidRDefault="00C36CA9" w:rsidP="00C36CA9">
      <w:pPr>
        <w:rPr>
          <w:rFonts w:ascii="Times New Roman" w:hAnsi="Times New Roman" w:cs="Times New Roman"/>
          <w:sz w:val="24"/>
          <w:szCs w:val="24"/>
        </w:rPr>
      </w:pPr>
      <w:r w:rsidRPr="00C36CA9">
        <w:rPr>
          <w:rFonts w:ascii="Times New Roman" w:hAnsi="Times New Roman" w:cs="Times New Roman"/>
          <w:sz w:val="24"/>
          <w:szCs w:val="24"/>
        </w:rPr>
        <w:t xml:space="preserve"> </w:t>
      </w:r>
    </w:p>
    <w:p w14:paraId="08EE9DCF" w14:textId="77777777" w:rsidR="004D465D" w:rsidRDefault="004D465D" w:rsidP="00C36CA9">
      <w:pPr>
        <w:rPr>
          <w:rFonts w:ascii="Times New Roman" w:hAnsi="Times New Roman" w:cs="Times New Roman"/>
          <w:sz w:val="24"/>
          <w:szCs w:val="24"/>
        </w:rPr>
      </w:pPr>
    </w:p>
    <w:p w14:paraId="660586AB" w14:textId="77777777" w:rsidR="004D465D" w:rsidRDefault="004D465D" w:rsidP="00C36CA9">
      <w:pPr>
        <w:rPr>
          <w:rFonts w:ascii="Times New Roman" w:hAnsi="Times New Roman" w:cs="Times New Roman"/>
          <w:sz w:val="24"/>
          <w:szCs w:val="24"/>
        </w:rPr>
      </w:pPr>
    </w:p>
    <w:p w14:paraId="59683761" w14:textId="70ABE438" w:rsidR="004D465D" w:rsidRPr="00C36CA9" w:rsidRDefault="004D465D" w:rsidP="00C36CA9">
      <w:pPr>
        <w:rPr>
          <w:rFonts w:ascii="Times New Roman" w:hAnsi="Times New Roman" w:cs="Times New Roman"/>
          <w:sz w:val="24"/>
          <w:szCs w:val="24"/>
        </w:rPr>
      </w:pPr>
      <w:r w:rsidRPr="004D465D">
        <w:rPr>
          <w:rFonts w:ascii="Times New Roman" w:hAnsi="Times New Roman" w:cs="Times New Roman"/>
          <w:sz w:val="24"/>
          <w:szCs w:val="24"/>
        </w:rPr>
        <w:drawing>
          <wp:anchor distT="0" distB="0" distL="114300" distR="114300" simplePos="0" relativeHeight="251663360" behindDoc="0" locked="0" layoutInCell="1" allowOverlap="1" wp14:anchorId="0D5F1D47" wp14:editId="561CA6D2">
            <wp:simplePos x="0" y="0"/>
            <wp:positionH relativeFrom="column">
              <wp:posOffset>0</wp:posOffset>
            </wp:positionH>
            <wp:positionV relativeFrom="paragraph">
              <wp:posOffset>0</wp:posOffset>
            </wp:positionV>
            <wp:extent cx="6106602" cy="4626216"/>
            <wp:effectExtent l="0" t="0" r="8890" b="3175"/>
            <wp:wrapTopAndBottom/>
            <wp:docPr id="131982547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25478" name="Picture 1" descr="A computer screen shot of a program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06602" cy="4626216"/>
                    </a:xfrm>
                    <a:prstGeom prst="rect">
                      <a:avLst/>
                    </a:prstGeom>
                  </pic:spPr>
                </pic:pic>
              </a:graphicData>
            </a:graphic>
          </wp:anchor>
        </w:drawing>
      </w:r>
    </w:p>
    <w:p w14:paraId="0C12D88B" w14:textId="77777777" w:rsidR="004D465D" w:rsidRPr="004D465D" w:rsidRDefault="004D465D" w:rsidP="004D465D">
      <w:pPr>
        <w:shd w:val="clear" w:color="auto" w:fill="FFFFFF"/>
        <w:spacing w:after="100" w:afterAutospacing="1" w:line="420" w:lineRule="atLeast"/>
        <w:rPr>
          <w:rFonts w:ascii="Times New Roman" w:eastAsia="Times New Roman" w:hAnsi="Times New Roman" w:cs="Times New Roman"/>
          <w:color w:val="565A5C"/>
          <w:kern w:val="0"/>
          <w:sz w:val="24"/>
          <w:szCs w:val="24"/>
          <w14:ligatures w14:val="none"/>
        </w:rPr>
      </w:pPr>
      <w:r w:rsidRPr="004D465D">
        <w:rPr>
          <w:rFonts w:ascii="Times New Roman" w:eastAsia="Times New Roman" w:hAnsi="Times New Roman" w:cs="Times New Roman"/>
          <w:b/>
          <w:bCs/>
          <w:color w:val="565A5C"/>
          <w:kern w:val="0"/>
          <w:sz w:val="24"/>
          <w:szCs w:val="24"/>
          <w14:ligatures w14:val="none"/>
        </w:rPr>
        <w:t>Part II: User Authentication</w:t>
      </w:r>
      <w:r w:rsidRPr="004D465D">
        <w:rPr>
          <w:rFonts w:ascii="Times New Roman" w:eastAsia="Times New Roman" w:hAnsi="Times New Roman" w:cs="Times New Roman"/>
          <w:color w:val="565A5C"/>
          <w:kern w:val="0"/>
          <w:sz w:val="24"/>
          <w:szCs w:val="24"/>
          <w14:ligatures w14:val="none"/>
        </w:rPr>
        <w:br/>
        <w:t>The client has asked you to comply with their security needs and </w:t>
      </w:r>
      <w:r w:rsidRPr="004D465D">
        <w:rPr>
          <w:rFonts w:ascii="Times New Roman" w:eastAsia="Times New Roman" w:hAnsi="Times New Roman" w:cs="Times New Roman"/>
          <w:b/>
          <w:bCs/>
          <w:color w:val="565A5C"/>
          <w:kern w:val="0"/>
          <w:sz w:val="24"/>
          <w:szCs w:val="24"/>
          <w14:ligatures w14:val="none"/>
        </w:rPr>
        <w:t>ensure user authentication to the database</w:t>
      </w:r>
      <w:r w:rsidRPr="004D465D">
        <w:rPr>
          <w:rFonts w:ascii="Times New Roman" w:eastAsia="Times New Roman" w:hAnsi="Times New Roman" w:cs="Times New Roman"/>
          <w:color w:val="565A5C"/>
          <w:kern w:val="0"/>
          <w:sz w:val="24"/>
          <w:szCs w:val="24"/>
          <w14:ligatures w14:val="none"/>
        </w:rPr>
        <w:t> by setting up both </w:t>
      </w:r>
      <w:r w:rsidRPr="004D465D">
        <w:rPr>
          <w:rFonts w:ascii="Times New Roman" w:eastAsia="Times New Roman" w:hAnsi="Times New Roman" w:cs="Times New Roman"/>
          <w:b/>
          <w:bCs/>
          <w:color w:val="565A5C"/>
          <w:kern w:val="0"/>
          <w:sz w:val="24"/>
          <w:szCs w:val="24"/>
          <w14:ligatures w14:val="none"/>
        </w:rPr>
        <w:t>administrator and user accounts</w:t>
      </w:r>
      <w:r w:rsidRPr="004D465D">
        <w:rPr>
          <w:rFonts w:ascii="Times New Roman" w:eastAsia="Times New Roman" w:hAnsi="Times New Roman" w:cs="Times New Roman"/>
          <w:color w:val="565A5C"/>
          <w:kern w:val="0"/>
          <w:sz w:val="24"/>
          <w:szCs w:val="24"/>
          <w14:ligatures w14:val="none"/>
        </w:rPr>
        <w:t xml:space="preserve">. Your administrator account has already been configured on your database in </w:t>
      </w:r>
      <w:proofErr w:type="spellStart"/>
      <w:r w:rsidRPr="004D465D">
        <w:rPr>
          <w:rFonts w:ascii="Times New Roman" w:eastAsia="Times New Roman" w:hAnsi="Times New Roman" w:cs="Times New Roman"/>
          <w:color w:val="565A5C"/>
          <w:kern w:val="0"/>
          <w:sz w:val="24"/>
          <w:szCs w:val="24"/>
          <w14:ligatures w14:val="none"/>
        </w:rPr>
        <w:t>Apporto</w:t>
      </w:r>
      <w:proofErr w:type="spellEnd"/>
      <w:r w:rsidRPr="004D465D">
        <w:rPr>
          <w:rFonts w:ascii="Times New Roman" w:eastAsia="Times New Roman" w:hAnsi="Times New Roman" w:cs="Times New Roman"/>
          <w:color w:val="565A5C"/>
          <w:kern w:val="0"/>
          <w:sz w:val="24"/>
          <w:szCs w:val="24"/>
          <w14:ligatures w14:val="none"/>
        </w:rPr>
        <w:t>. So, you will only have to create a user account. To do so, follow the steps below.</w:t>
      </w:r>
    </w:p>
    <w:p w14:paraId="4A09F69B" w14:textId="77777777" w:rsidR="004D465D" w:rsidRPr="004D465D" w:rsidRDefault="004D465D" w:rsidP="004D465D">
      <w:pPr>
        <w:numPr>
          <w:ilvl w:val="0"/>
          <w:numId w:val="1"/>
        </w:numPr>
        <w:shd w:val="clear" w:color="auto" w:fill="FFFFFF"/>
        <w:spacing w:before="100" w:beforeAutospacing="1" w:after="100" w:afterAutospacing="1" w:line="420" w:lineRule="atLeast"/>
        <w:ind w:left="870"/>
        <w:rPr>
          <w:rFonts w:ascii="Times New Roman" w:eastAsia="Times New Roman" w:hAnsi="Times New Roman" w:cs="Times New Roman"/>
          <w:color w:val="565A5C"/>
          <w:kern w:val="0"/>
          <w:sz w:val="24"/>
          <w:szCs w:val="24"/>
          <w14:ligatures w14:val="none"/>
        </w:rPr>
      </w:pPr>
      <w:r w:rsidRPr="004D465D">
        <w:rPr>
          <w:rFonts w:ascii="Times New Roman" w:eastAsia="Times New Roman" w:hAnsi="Times New Roman" w:cs="Times New Roman"/>
          <w:b/>
          <w:bCs/>
          <w:color w:val="565A5C"/>
          <w:kern w:val="0"/>
          <w:sz w:val="24"/>
          <w:szCs w:val="24"/>
          <w14:ligatures w14:val="none"/>
        </w:rPr>
        <w:t>Create a new user account called “</w:t>
      </w:r>
      <w:proofErr w:type="spellStart"/>
      <w:r w:rsidRPr="004D465D">
        <w:rPr>
          <w:rFonts w:ascii="Times New Roman" w:eastAsia="Times New Roman" w:hAnsi="Times New Roman" w:cs="Times New Roman"/>
          <w:b/>
          <w:bCs/>
          <w:color w:val="565A5C"/>
          <w:kern w:val="0"/>
          <w:sz w:val="24"/>
          <w:szCs w:val="24"/>
          <w14:ligatures w14:val="none"/>
        </w:rPr>
        <w:t>aacuser</w:t>
      </w:r>
      <w:proofErr w:type="spellEnd"/>
      <w:r w:rsidRPr="004D465D">
        <w:rPr>
          <w:rFonts w:ascii="Times New Roman" w:eastAsia="Times New Roman" w:hAnsi="Times New Roman" w:cs="Times New Roman"/>
          <w:b/>
          <w:bCs/>
          <w:color w:val="565A5C"/>
          <w:kern w:val="0"/>
          <w:sz w:val="24"/>
          <w:szCs w:val="24"/>
          <w14:ligatures w14:val="none"/>
        </w:rPr>
        <w:t>”</w:t>
      </w:r>
      <w:r w:rsidRPr="004D465D">
        <w:rPr>
          <w:rFonts w:ascii="Times New Roman" w:eastAsia="Times New Roman" w:hAnsi="Times New Roman" w:cs="Times New Roman"/>
          <w:color w:val="565A5C"/>
          <w:kern w:val="0"/>
          <w:sz w:val="24"/>
          <w:szCs w:val="24"/>
          <w14:ligatures w14:val="none"/>
        </w:rPr>
        <w:t> for the database AAC in the mongo shell. Refer to steps 6–7 of the MongoDB </w:t>
      </w:r>
      <w:hyperlink r:id="rId12" w:tgtFrame="_blank" w:history="1">
        <w:r w:rsidRPr="004D465D">
          <w:rPr>
            <w:rFonts w:ascii="Times New Roman" w:eastAsia="Times New Roman" w:hAnsi="Times New Roman" w:cs="Times New Roman"/>
            <w:color w:val="006FBF"/>
            <w:kern w:val="0"/>
            <w:sz w:val="24"/>
            <w:szCs w:val="24"/>
            <w:u w:val="single"/>
            <w14:ligatures w14:val="none"/>
          </w:rPr>
          <w:t>Manual Enable Access Control</w:t>
        </w:r>
      </w:hyperlink>
      <w:r w:rsidRPr="004D465D">
        <w:rPr>
          <w:rFonts w:ascii="Times New Roman" w:eastAsia="Times New Roman" w:hAnsi="Times New Roman" w:cs="Times New Roman"/>
          <w:color w:val="565A5C"/>
          <w:kern w:val="0"/>
          <w:sz w:val="24"/>
          <w:szCs w:val="24"/>
          <w14:ligatures w14:val="none"/>
        </w:rPr>
        <w:t xml:space="preserve"> tutorial for help with this task. You will need to modify the </w:t>
      </w:r>
      <w:proofErr w:type="gramStart"/>
      <w:r w:rsidRPr="004D465D">
        <w:rPr>
          <w:rFonts w:ascii="Times New Roman" w:eastAsia="Times New Roman" w:hAnsi="Times New Roman" w:cs="Times New Roman"/>
          <w:color w:val="565A5C"/>
          <w:kern w:val="0"/>
          <w:sz w:val="24"/>
          <w:szCs w:val="24"/>
          <w14:ligatures w14:val="none"/>
        </w:rPr>
        <w:t>commands</w:t>
      </w:r>
      <w:proofErr w:type="gramEnd"/>
      <w:r w:rsidRPr="004D465D">
        <w:rPr>
          <w:rFonts w:ascii="Times New Roman" w:eastAsia="Times New Roman" w:hAnsi="Times New Roman" w:cs="Times New Roman"/>
          <w:color w:val="565A5C"/>
          <w:kern w:val="0"/>
          <w:sz w:val="24"/>
          <w:szCs w:val="24"/>
          <w14:ligatures w14:val="none"/>
        </w:rPr>
        <w:t xml:space="preserve"> so the account name is “</w:t>
      </w:r>
      <w:proofErr w:type="spellStart"/>
      <w:r w:rsidRPr="004D465D">
        <w:rPr>
          <w:rFonts w:ascii="Times New Roman" w:eastAsia="Times New Roman" w:hAnsi="Times New Roman" w:cs="Times New Roman"/>
          <w:color w:val="565A5C"/>
          <w:kern w:val="0"/>
          <w:sz w:val="24"/>
          <w:szCs w:val="24"/>
          <w14:ligatures w14:val="none"/>
        </w:rPr>
        <w:t>aacuser</w:t>
      </w:r>
      <w:proofErr w:type="spellEnd"/>
      <w:r w:rsidRPr="004D465D">
        <w:rPr>
          <w:rFonts w:ascii="Times New Roman" w:eastAsia="Times New Roman" w:hAnsi="Times New Roman" w:cs="Times New Roman"/>
          <w:color w:val="565A5C"/>
          <w:kern w:val="0"/>
          <w:sz w:val="24"/>
          <w:szCs w:val="24"/>
          <w14:ligatures w14:val="none"/>
        </w:rPr>
        <w:t>.” Additional information with respect to user management may be found in the </w:t>
      </w:r>
      <w:hyperlink r:id="rId13" w:tgtFrame="_blank" w:history="1">
        <w:r w:rsidRPr="004D465D">
          <w:rPr>
            <w:rFonts w:ascii="Times New Roman" w:eastAsia="Times New Roman" w:hAnsi="Times New Roman" w:cs="Times New Roman"/>
            <w:color w:val="006FBF"/>
            <w:kern w:val="0"/>
            <w:sz w:val="24"/>
            <w:szCs w:val="24"/>
            <w:u w:val="single"/>
            <w14:ligatures w14:val="none"/>
          </w:rPr>
          <w:t>User Management in MongoDB</w:t>
        </w:r>
      </w:hyperlink>
      <w:r w:rsidRPr="004D465D">
        <w:rPr>
          <w:rFonts w:ascii="Times New Roman" w:eastAsia="Times New Roman" w:hAnsi="Times New Roman" w:cs="Times New Roman"/>
          <w:color w:val="565A5C"/>
          <w:kern w:val="0"/>
          <w:sz w:val="24"/>
          <w:szCs w:val="24"/>
          <w14:ligatures w14:val="none"/>
        </w:rPr>
        <w:t> document.</w:t>
      </w:r>
      <w:r w:rsidRPr="004D465D">
        <w:rPr>
          <w:rFonts w:ascii="Times New Roman" w:eastAsia="Times New Roman" w:hAnsi="Times New Roman" w:cs="Times New Roman"/>
          <w:color w:val="565A5C"/>
          <w:kern w:val="0"/>
          <w:sz w:val="24"/>
          <w:szCs w:val="24"/>
          <w14:ligatures w14:val="none"/>
        </w:rPr>
        <w:br/>
      </w:r>
      <w:r w:rsidRPr="004D465D">
        <w:rPr>
          <w:rFonts w:ascii="Times New Roman" w:eastAsia="Times New Roman" w:hAnsi="Times New Roman" w:cs="Times New Roman"/>
          <w:b/>
          <w:bCs/>
          <w:color w:val="565A5C"/>
          <w:kern w:val="0"/>
          <w:sz w:val="24"/>
          <w:szCs w:val="24"/>
          <w14:ligatures w14:val="none"/>
        </w:rPr>
        <w:lastRenderedPageBreak/>
        <w:br/>
        <w:t>Note: </w:t>
      </w:r>
      <w:r w:rsidRPr="004D465D">
        <w:rPr>
          <w:rFonts w:ascii="Times New Roman" w:eastAsia="Times New Roman" w:hAnsi="Times New Roman" w:cs="Times New Roman"/>
          <w:color w:val="565A5C"/>
          <w:kern w:val="0"/>
          <w:sz w:val="24"/>
          <w:szCs w:val="24"/>
          <w14:ligatures w14:val="none"/>
        </w:rPr>
        <w:t xml:space="preserve">You will need to create your user in the admin database, even though it will only have a role in the </w:t>
      </w:r>
      <w:proofErr w:type="spellStart"/>
      <w:r w:rsidRPr="004D465D">
        <w:rPr>
          <w:rFonts w:ascii="Times New Roman" w:eastAsia="Times New Roman" w:hAnsi="Times New Roman" w:cs="Times New Roman"/>
          <w:color w:val="565A5C"/>
          <w:kern w:val="0"/>
          <w:sz w:val="24"/>
          <w:szCs w:val="24"/>
          <w14:ligatures w14:val="none"/>
        </w:rPr>
        <w:t>aac</w:t>
      </w:r>
      <w:proofErr w:type="spellEnd"/>
      <w:r w:rsidRPr="004D465D">
        <w:rPr>
          <w:rFonts w:ascii="Times New Roman" w:eastAsia="Times New Roman" w:hAnsi="Times New Roman" w:cs="Times New Roman"/>
          <w:color w:val="565A5C"/>
          <w:kern w:val="0"/>
          <w:sz w:val="24"/>
          <w:szCs w:val="24"/>
          <w14:ligatures w14:val="none"/>
        </w:rPr>
        <w:t xml:space="preserve"> database. When you use the mongo shell (</w:t>
      </w:r>
      <w:proofErr w:type="spellStart"/>
      <w:r w:rsidRPr="004D465D">
        <w:rPr>
          <w:rFonts w:ascii="Times New Roman" w:eastAsia="Times New Roman" w:hAnsi="Times New Roman" w:cs="Times New Roman"/>
          <w:color w:val="565A5C"/>
          <w:kern w:val="0"/>
          <w:sz w:val="24"/>
          <w:szCs w:val="24"/>
          <w14:ligatures w14:val="none"/>
        </w:rPr>
        <w:t>mongosh</w:t>
      </w:r>
      <w:proofErr w:type="spellEnd"/>
      <w:r w:rsidRPr="004D465D">
        <w:rPr>
          <w:rFonts w:ascii="Times New Roman" w:eastAsia="Times New Roman" w:hAnsi="Times New Roman" w:cs="Times New Roman"/>
          <w:color w:val="565A5C"/>
          <w:kern w:val="0"/>
          <w:sz w:val="24"/>
          <w:szCs w:val="24"/>
          <w14:ligatures w14:val="none"/>
        </w:rPr>
        <w:t>) to connect to the database with your user account, you will need to reset two environment variables to reflect the username and password you just created. (The MongoDB hostname and port will be pulled automatically from your environment variables.)</w:t>
      </w:r>
      <w:r w:rsidRPr="004D465D">
        <w:rPr>
          <w:rFonts w:ascii="Times New Roman" w:eastAsia="Times New Roman" w:hAnsi="Times New Roman" w:cs="Times New Roman"/>
          <w:color w:val="565A5C"/>
          <w:kern w:val="0"/>
          <w:sz w:val="24"/>
          <w:szCs w:val="24"/>
          <w14:ligatures w14:val="none"/>
        </w:rPr>
        <w:br/>
      </w:r>
      <w:r w:rsidRPr="004D465D">
        <w:rPr>
          <w:rFonts w:ascii="Times New Roman" w:eastAsia="Times New Roman" w:hAnsi="Times New Roman" w:cs="Times New Roman"/>
          <w:b/>
          <w:bCs/>
          <w:color w:val="565A5C"/>
          <w:kern w:val="0"/>
          <w:sz w:val="24"/>
          <w:szCs w:val="24"/>
          <w14:ligatures w14:val="none"/>
        </w:rPr>
        <w:br/>
        <w:t>Tip: </w:t>
      </w:r>
      <w:r w:rsidRPr="004D465D">
        <w:rPr>
          <w:rFonts w:ascii="Times New Roman" w:eastAsia="Times New Roman" w:hAnsi="Times New Roman" w:cs="Times New Roman"/>
          <w:color w:val="565A5C"/>
          <w:kern w:val="0"/>
          <w:sz w:val="24"/>
          <w:szCs w:val="24"/>
          <w14:ligatures w14:val="none"/>
        </w:rPr>
        <w:t xml:space="preserve">To make it easier to log in as your user, </w:t>
      </w:r>
      <w:proofErr w:type="gramStart"/>
      <w:r w:rsidRPr="004D465D">
        <w:rPr>
          <w:rFonts w:ascii="Times New Roman" w:eastAsia="Times New Roman" w:hAnsi="Times New Roman" w:cs="Times New Roman"/>
          <w:color w:val="565A5C"/>
          <w:kern w:val="0"/>
          <w:sz w:val="24"/>
          <w:szCs w:val="24"/>
          <w14:ligatures w14:val="none"/>
        </w:rPr>
        <w:t>open up</w:t>
      </w:r>
      <w:proofErr w:type="gramEnd"/>
      <w:r w:rsidRPr="004D465D">
        <w:rPr>
          <w:rFonts w:ascii="Times New Roman" w:eastAsia="Times New Roman" w:hAnsi="Times New Roman" w:cs="Times New Roman"/>
          <w:color w:val="565A5C"/>
          <w:kern w:val="0"/>
          <w:sz w:val="24"/>
          <w:szCs w:val="24"/>
          <w14:ligatures w14:val="none"/>
        </w:rPr>
        <w:t xml:space="preserve"> a second terminal session in your Linux environment. In this session, set the following environment variables:</w:t>
      </w:r>
      <w:r w:rsidRPr="004D465D">
        <w:rPr>
          <w:rFonts w:ascii="Times New Roman" w:eastAsia="Times New Roman" w:hAnsi="Times New Roman" w:cs="Times New Roman"/>
          <w:color w:val="565A5C"/>
          <w:kern w:val="0"/>
          <w:sz w:val="24"/>
          <w:szCs w:val="24"/>
          <w14:ligatures w14:val="none"/>
        </w:rPr>
        <w:br/>
      </w:r>
    </w:p>
    <w:p w14:paraId="7B46754B" w14:textId="77777777" w:rsidR="004D465D" w:rsidRPr="004D465D" w:rsidRDefault="004D465D" w:rsidP="004D465D">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870"/>
        <w:rPr>
          <w:rFonts w:ascii="Times New Roman" w:eastAsia="Times New Roman" w:hAnsi="Times New Roman" w:cs="Times New Roman"/>
          <w:color w:val="212529"/>
          <w:kern w:val="0"/>
          <w:sz w:val="24"/>
          <w:szCs w:val="24"/>
          <w14:ligatures w14:val="none"/>
        </w:rPr>
      </w:pPr>
      <w:r w:rsidRPr="004D465D">
        <w:rPr>
          <w:rFonts w:ascii="Times New Roman" w:eastAsia="Times New Roman" w:hAnsi="Times New Roman" w:cs="Times New Roman"/>
          <w:color w:val="212529"/>
          <w:kern w:val="0"/>
          <w:sz w:val="24"/>
          <w:szCs w:val="24"/>
          <w14:ligatures w14:val="none"/>
        </w:rPr>
        <w:t>MONGO_USER=</w:t>
      </w:r>
      <w:proofErr w:type="spellStart"/>
      <w:r w:rsidRPr="004D465D">
        <w:rPr>
          <w:rFonts w:ascii="Times New Roman" w:eastAsia="Times New Roman" w:hAnsi="Times New Roman" w:cs="Times New Roman"/>
          <w:color w:val="212529"/>
          <w:kern w:val="0"/>
          <w:sz w:val="24"/>
          <w:szCs w:val="24"/>
          <w14:ligatures w14:val="none"/>
        </w:rPr>
        <w:t>aacuser</w:t>
      </w:r>
      <w:proofErr w:type="spellEnd"/>
    </w:p>
    <w:p w14:paraId="590EA80B" w14:textId="77777777" w:rsidR="004D465D" w:rsidRPr="004D465D" w:rsidRDefault="004D465D" w:rsidP="004D465D">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870"/>
        <w:rPr>
          <w:rFonts w:ascii="Times New Roman" w:eastAsia="Times New Roman" w:hAnsi="Times New Roman" w:cs="Times New Roman"/>
          <w:color w:val="212529"/>
          <w:kern w:val="0"/>
          <w:sz w:val="24"/>
          <w:szCs w:val="24"/>
          <w14:ligatures w14:val="none"/>
        </w:rPr>
      </w:pPr>
      <w:r w:rsidRPr="004D465D">
        <w:rPr>
          <w:rFonts w:ascii="Times New Roman" w:eastAsia="Times New Roman" w:hAnsi="Times New Roman" w:cs="Times New Roman"/>
          <w:color w:val="212529"/>
          <w:kern w:val="0"/>
          <w:sz w:val="24"/>
          <w:szCs w:val="24"/>
          <w14:ligatures w14:val="none"/>
        </w:rPr>
        <w:t xml:space="preserve">MONGO_PASS=The password you set when you created the </w:t>
      </w:r>
      <w:proofErr w:type="spellStart"/>
      <w:r w:rsidRPr="004D465D">
        <w:rPr>
          <w:rFonts w:ascii="Times New Roman" w:eastAsia="Times New Roman" w:hAnsi="Times New Roman" w:cs="Times New Roman"/>
          <w:color w:val="212529"/>
          <w:kern w:val="0"/>
          <w:sz w:val="24"/>
          <w:szCs w:val="24"/>
          <w14:ligatures w14:val="none"/>
        </w:rPr>
        <w:t>aacuser</w:t>
      </w:r>
      <w:proofErr w:type="spellEnd"/>
      <w:r w:rsidRPr="004D465D">
        <w:rPr>
          <w:rFonts w:ascii="Times New Roman" w:eastAsia="Times New Roman" w:hAnsi="Times New Roman" w:cs="Times New Roman"/>
          <w:color w:val="212529"/>
          <w:kern w:val="0"/>
          <w:sz w:val="24"/>
          <w:szCs w:val="24"/>
          <w14:ligatures w14:val="none"/>
        </w:rPr>
        <w:t xml:space="preserve"> account.</w:t>
      </w:r>
    </w:p>
    <w:p w14:paraId="031993D4" w14:textId="13D06DFF" w:rsidR="00C36CA9" w:rsidRPr="004D465D" w:rsidRDefault="004D465D" w:rsidP="004D465D">
      <w:pPr>
        <w:shd w:val="clear" w:color="auto" w:fill="FFFFFF"/>
        <w:spacing w:after="100" w:afterAutospacing="1" w:line="420" w:lineRule="atLeast"/>
        <w:ind w:left="870"/>
        <w:rPr>
          <w:rFonts w:ascii="Times New Roman" w:eastAsia="Times New Roman" w:hAnsi="Times New Roman" w:cs="Times New Roman"/>
          <w:color w:val="565A5C"/>
          <w:kern w:val="0"/>
          <w:sz w:val="24"/>
          <w:szCs w:val="24"/>
          <w14:ligatures w14:val="none"/>
        </w:rPr>
      </w:pPr>
      <w:r w:rsidRPr="004D465D">
        <w:rPr>
          <w:rFonts w:ascii="Times New Roman" w:eastAsia="Times New Roman" w:hAnsi="Times New Roman" w:cs="Times New Roman"/>
          <w:color w:val="565A5C"/>
          <w:kern w:val="0"/>
          <w:sz w:val="24"/>
          <w:szCs w:val="24"/>
          <w14:ligatures w14:val="none"/>
        </w:rPr>
        <w:t xml:space="preserve">Once this is complete, you can run </w:t>
      </w:r>
      <w:proofErr w:type="spellStart"/>
      <w:r w:rsidRPr="004D465D">
        <w:rPr>
          <w:rFonts w:ascii="Times New Roman" w:eastAsia="Times New Roman" w:hAnsi="Times New Roman" w:cs="Times New Roman"/>
          <w:color w:val="565A5C"/>
          <w:kern w:val="0"/>
          <w:sz w:val="24"/>
          <w:szCs w:val="24"/>
          <w14:ligatures w14:val="none"/>
        </w:rPr>
        <w:t>mongosh</w:t>
      </w:r>
      <w:proofErr w:type="spellEnd"/>
      <w:r w:rsidRPr="004D465D">
        <w:rPr>
          <w:rFonts w:ascii="Times New Roman" w:eastAsia="Times New Roman" w:hAnsi="Times New Roman" w:cs="Times New Roman"/>
          <w:color w:val="565A5C"/>
          <w:kern w:val="0"/>
          <w:sz w:val="24"/>
          <w:szCs w:val="24"/>
          <w14:ligatures w14:val="none"/>
        </w:rPr>
        <w:t xml:space="preserve"> in that window as your new user.</w:t>
      </w:r>
    </w:p>
    <w:p w14:paraId="0748E3B1" w14:textId="1A9319D2" w:rsidR="00C36CA9" w:rsidRPr="00C36CA9" w:rsidRDefault="00085020" w:rsidP="00C36CA9">
      <w:pPr>
        <w:rPr>
          <w:rFonts w:ascii="Times New Roman" w:hAnsi="Times New Roman" w:cs="Times New Roman"/>
          <w:sz w:val="24"/>
          <w:szCs w:val="24"/>
        </w:rPr>
      </w:pPr>
      <w:r w:rsidRPr="00085020">
        <w:rPr>
          <w:rFonts w:ascii="Times New Roman" w:hAnsi="Times New Roman" w:cs="Times New Roman"/>
          <w:sz w:val="24"/>
          <w:szCs w:val="24"/>
        </w:rPr>
        <w:drawing>
          <wp:anchor distT="0" distB="0" distL="114300" distR="114300" simplePos="0" relativeHeight="251664384" behindDoc="0" locked="0" layoutInCell="1" allowOverlap="1" wp14:anchorId="6608877A" wp14:editId="18525273">
            <wp:simplePos x="0" y="0"/>
            <wp:positionH relativeFrom="margin">
              <wp:posOffset>-635</wp:posOffset>
            </wp:positionH>
            <wp:positionV relativeFrom="paragraph">
              <wp:posOffset>187325</wp:posOffset>
            </wp:positionV>
            <wp:extent cx="6205855" cy="1955800"/>
            <wp:effectExtent l="0" t="0" r="4445" b="6350"/>
            <wp:wrapTopAndBottom/>
            <wp:docPr id="14757238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23881" name="Picture 1"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05855" cy="1955800"/>
                    </a:xfrm>
                    <a:prstGeom prst="rect">
                      <a:avLst/>
                    </a:prstGeom>
                  </pic:spPr>
                </pic:pic>
              </a:graphicData>
            </a:graphic>
            <wp14:sizeRelH relativeFrom="margin">
              <wp14:pctWidth>0</wp14:pctWidth>
            </wp14:sizeRelH>
            <wp14:sizeRelV relativeFrom="margin">
              <wp14:pctHeight>0</wp14:pctHeight>
            </wp14:sizeRelV>
          </wp:anchor>
        </w:drawing>
      </w:r>
      <w:r w:rsidR="00C36CA9" w:rsidRPr="00C36CA9">
        <w:rPr>
          <w:rFonts w:ascii="Times New Roman" w:hAnsi="Times New Roman" w:cs="Times New Roman"/>
          <w:sz w:val="24"/>
          <w:szCs w:val="24"/>
        </w:rPr>
        <w:t xml:space="preserve"> </w:t>
      </w:r>
    </w:p>
    <w:p w14:paraId="1253AF35" w14:textId="77777777" w:rsidR="00C36CA9" w:rsidRPr="00C36CA9" w:rsidRDefault="00C36CA9" w:rsidP="00C36CA9">
      <w:pPr>
        <w:rPr>
          <w:rFonts w:ascii="Times New Roman" w:hAnsi="Times New Roman" w:cs="Times New Roman"/>
          <w:sz w:val="24"/>
          <w:szCs w:val="24"/>
        </w:rPr>
      </w:pPr>
      <w:r w:rsidRPr="00C36CA9">
        <w:rPr>
          <w:rFonts w:ascii="Times New Roman" w:hAnsi="Times New Roman" w:cs="Times New Roman"/>
          <w:sz w:val="24"/>
          <w:szCs w:val="24"/>
        </w:rPr>
        <w:t>IMPORTANT: Write down the password for the admin account and keep it somewhere safe. You will need to use this account later in the course.</w:t>
      </w:r>
    </w:p>
    <w:p w14:paraId="2F754DAD" w14:textId="77777777" w:rsidR="00C36CA9" w:rsidRPr="00C36CA9" w:rsidRDefault="00C36CA9" w:rsidP="00C36CA9">
      <w:pPr>
        <w:rPr>
          <w:rFonts w:ascii="Times New Roman" w:hAnsi="Times New Roman" w:cs="Times New Roman"/>
          <w:sz w:val="24"/>
          <w:szCs w:val="24"/>
        </w:rPr>
      </w:pPr>
    </w:p>
    <w:p w14:paraId="7403E508" w14:textId="3356EDC1" w:rsidR="00DF2222" w:rsidRPr="00DF2222" w:rsidRDefault="00DF2222" w:rsidP="00DF2222">
      <w:pPr>
        <w:numPr>
          <w:ilvl w:val="0"/>
          <w:numId w:val="2"/>
        </w:numPr>
        <w:shd w:val="clear" w:color="auto" w:fill="FFFFFF"/>
        <w:spacing w:before="100" w:beforeAutospacing="1" w:after="0" w:line="420" w:lineRule="atLeast"/>
        <w:ind w:left="870"/>
        <w:rPr>
          <w:rFonts w:ascii="Lato" w:eastAsia="Times New Roman" w:hAnsi="Lato" w:cs="Times New Roman"/>
          <w:color w:val="565A5C"/>
          <w:kern w:val="0"/>
          <w:sz w:val="29"/>
          <w:szCs w:val="29"/>
          <w14:ligatures w14:val="none"/>
        </w:rPr>
      </w:pPr>
      <w:r w:rsidRPr="00DF2222">
        <w:rPr>
          <w:rFonts w:ascii="Lato" w:eastAsia="Times New Roman" w:hAnsi="Lato" w:cs="Times New Roman"/>
          <w:b/>
          <w:bCs/>
          <w:color w:val="565A5C"/>
          <w:kern w:val="0"/>
          <w:sz w:val="29"/>
          <w:szCs w:val="29"/>
          <w14:ligatures w14:val="none"/>
        </w:rPr>
        <w:t>Take a screenshot</w:t>
      </w:r>
      <w:r w:rsidRPr="00DF2222">
        <w:rPr>
          <w:rFonts w:ascii="Lato" w:eastAsia="Times New Roman" w:hAnsi="Lato" w:cs="Times New Roman"/>
          <w:color w:val="565A5C"/>
          <w:kern w:val="0"/>
          <w:sz w:val="29"/>
          <w:szCs w:val="29"/>
          <w14:ligatures w14:val="none"/>
        </w:rPr>
        <w:t xml:space="preserve"> of your login process to MongoDB using the mongo shell. Be sure you can access MongoDB and list the databases using both the admin and </w:t>
      </w:r>
      <w:proofErr w:type="spellStart"/>
      <w:r w:rsidRPr="00DF2222">
        <w:rPr>
          <w:rFonts w:ascii="Lato" w:eastAsia="Times New Roman" w:hAnsi="Lato" w:cs="Times New Roman"/>
          <w:color w:val="565A5C"/>
          <w:kern w:val="0"/>
          <w:sz w:val="29"/>
          <w:szCs w:val="29"/>
          <w14:ligatures w14:val="none"/>
        </w:rPr>
        <w:t>aacuser</w:t>
      </w:r>
      <w:proofErr w:type="spellEnd"/>
      <w:r w:rsidRPr="00DF2222">
        <w:rPr>
          <w:rFonts w:ascii="Lato" w:eastAsia="Times New Roman" w:hAnsi="Lato" w:cs="Times New Roman"/>
          <w:color w:val="565A5C"/>
          <w:kern w:val="0"/>
          <w:sz w:val="29"/>
          <w:szCs w:val="29"/>
          <w14:ligatures w14:val="none"/>
        </w:rPr>
        <w:t xml:space="preserve"> accounts. This task will verify that your accounts are working. You should be able to include the login commands for both accounts in one screenshot, </w:t>
      </w:r>
      <w:r w:rsidRPr="00DF2222">
        <w:rPr>
          <w:rFonts w:ascii="Lato" w:eastAsia="Times New Roman" w:hAnsi="Lato" w:cs="Times New Roman"/>
          <w:color w:val="565A5C"/>
          <w:kern w:val="0"/>
          <w:sz w:val="29"/>
          <w:szCs w:val="29"/>
          <w14:ligatures w14:val="none"/>
        </w:rPr>
        <w:lastRenderedPageBreak/>
        <w:t>but if you cannot, include two screenshots to show both login commands.</w:t>
      </w:r>
      <w:r w:rsidRPr="00DF2222">
        <w:rPr>
          <w:rFonts w:ascii="Lato" w:eastAsia="Times New Roman" w:hAnsi="Lato" w:cs="Times New Roman"/>
          <w:color w:val="565A5C"/>
          <w:kern w:val="0"/>
          <w:sz w:val="29"/>
          <w:szCs w:val="29"/>
          <w14:ligatures w14:val="none"/>
        </w:rPr>
        <w:br/>
      </w:r>
      <w:r w:rsidRPr="00DF2222">
        <w:rPr>
          <w:rFonts w:ascii="Lato" w:eastAsia="Times New Roman" w:hAnsi="Lato" w:cs="Times New Roman"/>
          <w:color w:val="565A5C"/>
          <w:kern w:val="0"/>
          <w:sz w:val="29"/>
          <w:szCs w:val="29"/>
          <w14:ligatures w14:val="none"/>
        </w:rPr>
        <w:br/>
        <w:t xml:space="preserve">When you have successfully attached to your MongoDB instance with </w:t>
      </w:r>
      <w:proofErr w:type="spellStart"/>
      <w:r w:rsidRPr="00DF2222">
        <w:rPr>
          <w:rFonts w:ascii="Lato" w:eastAsia="Times New Roman" w:hAnsi="Lato" w:cs="Times New Roman"/>
          <w:color w:val="565A5C"/>
          <w:kern w:val="0"/>
          <w:sz w:val="29"/>
          <w:szCs w:val="29"/>
          <w14:ligatures w14:val="none"/>
        </w:rPr>
        <w:t>mongosh</w:t>
      </w:r>
      <w:proofErr w:type="spellEnd"/>
      <w:r w:rsidRPr="00DF2222">
        <w:rPr>
          <w:rFonts w:ascii="Lato" w:eastAsia="Times New Roman" w:hAnsi="Lato" w:cs="Times New Roman"/>
          <w:color w:val="565A5C"/>
          <w:kern w:val="0"/>
          <w:sz w:val="29"/>
          <w:szCs w:val="29"/>
          <w14:ligatures w14:val="none"/>
        </w:rPr>
        <w:t>, use the following command to verify that you have connected as a specific user:</w:t>
      </w:r>
      <w:r w:rsidRPr="00DF2222">
        <w:rPr>
          <w:rFonts w:ascii="Lato" w:eastAsia="Times New Roman" w:hAnsi="Lato" w:cs="Times New Roman"/>
          <w:color w:val="565A5C"/>
          <w:kern w:val="0"/>
          <w:sz w:val="29"/>
          <w:szCs w:val="29"/>
          <w14:ligatures w14:val="none"/>
        </w:rPr>
        <w:br/>
      </w:r>
    </w:p>
    <w:p w14:paraId="54765246" w14:textId="6CA61298" w:rsidR="00DF2222" w:rsidRPr="00DF2222" w:rsidRDefault="00DF2222" w:rsidP="00DF22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870"/>
        <w:rPr>
          <w:rFonts w:ascii="Consolas" w:eastAsia="Times New Roman" w:hAnsi="Consolas" w:cs="Courier New"/>
          <w:color w:val="212529"/>
          <w:kern w:val="0"/>
          <w:sz w:val="25"/>
          <w:szCs w:val="25"/>
          <w14:ligatures w14:val="none"/>
        </w:rPr>
      </w:pPr>
      <w:proofErr w:type="spellStart"/>
      <w:proofErr w:type="gramStart"/>
      <w:r w:rsidRPr="00DF2222">
        <w:rPr>
          <w:rFonts w:ascii="Consolas" w:eastAsia="Times New Roman" w:hAnsi="Consolas" w:cs="Courier New"/>
          <w:color w:val="212529"/>
          <w:kern w:val="0"/>
          <w:sz w:val="20"/>
          <w:szCs w:val="20"/>
          <w14:ligatures w14:val="none"/>
        </w:rPr>
        <w:t>db.runCommand</w:t>
      </w:r>
      <w:proofErr w:type="spellEnd"/>
      <w:proofErr w:type="gramEnd"/>
      <w:r w:rsidRPr="00DF2222">
        <w:rPr>
          <w:rFonts w:ascii="Consolas" w:eastAsia="Times New Roman" w:hAnsi="Consolas" w:cs="Courier New"/>
          <w:color w:val="212529"/>
          <w:kern w:val="0"/>
          <w:sz w:val="20"/>
          <w:szCs w:val="20"/>
          <w14:ligatures w14:val="none"/>
        </w:rPr>
        <w:t>({connectionStatus:1})</w:t>
      </w:r>
    </w:p>
    <w:p w14:paraId="2914A0ED" w14:textId="47F7D331" w:rsidR="006E02EE" w:rsidRDefault="0095372C" w:rsidP="006B69F3">
      <w:pPr>
        <w:shd w:val="clear" w:color="auto" w:fill="FFFFFF"/>
        <w:spacing w:beforeAutospacing="1" w:after="0" w:line="420" w:lineRule="atLeast"/>
        <w:ind w:left="870"/>
        <w:rPr>
          <w:rFonts w:ascii="Lato" w:eastAsia="Times New Roman" w:hAnsi="Lato" w:cs="Times New Roman"/>
          <w:color w:val="565A5C"/>
          <w:kern w:val="0"/>
          <w:sz w:val="29"/>
          <w:szCs w:val="29"/>
          <w14:ligatures w14:val="none"/>
        </w:rPr>
      </w:pPr>
      <w:r w:rsidRPr="0095372C">
        <w:rPr>
          <w:rFonts w:ascii="Times New Roman" w:hAnsi="Times New Roman" w:cs="Times New Roman"/>
          <w:sz w:val="24"/>
          <w:szCs w:val="24"/>
        </w:rPr>
        <w:drawing>
          <wp:anchor distT="0" distB="0" distL="114300" distR="114300" simplePos="0" relativeHeight="251665408" behindDoc="0" locked="0" layoutInCell="1" allowOverlap="1" wp14:anchorId="41300C91" wp14:editId="2D3EC983">
            <wp:simplePos x="0" y="0"/>
            <wp:positionH relativeFrom="page">
              <wp:posOffset>512169</wp:posOffset>
            </wp:positionH>
            <wp:positionV relativeFrom="paragraph">
              <wp:posOffset>608965</wp:posOffset>
            </wp:positionV>
            <wp:extent cx="7053322" cy="3848431"/>
            <wp:effectExtent l="0" t="0" r="0" b="0"/>
            <wp:wrapTopAndBottom/>
            <wp:docPr id="20048991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99100" name="Picture 1"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053322" cy="3848431"/>
                    </a:xfrm>
                    <a:prstGeom prst="rect">
                      <a:avLst/>
                    </a:prstGeom>
                  </pic:spPr>
                </pic:pic>
              </a:graphicData>
            </a:graphic>
            <wp14:sizeRelH relativeFrom="margin">
              <wp14:pctWidth>0</wp14:pctWidth>
            </wp14:sizeRelH>
            <wp14:sizeRelV relativeFrom="margin">
              <wp14:pctHeight>0</wp14:pctHeight>
            </wp14:sizeRelV>
          </wp:anchor>
        </w:drawing>
      </w:r>
      <w:r w:rsidR="00DF2222" w:rsidRPr="00DF2222">
        <w:rPr>
          <w:rFonts w:ascii="Lato" w:eastAsia="Times New Roman" w:hAnsi="Lato" w:cs="Times New Roman"/>
          <w:color w:val="565A5C"/>
          <w:kern w:val="0"/>
          <w:sz w:val="29"/>
          <w:szCs w:val="29"/>
          <w14:ligatures w14:val="none"/>
        </w:rPr>
        <w:t>Include the results in your screenshot for each user.</w:t>
      </w:r>
    </w:p>
    <w:p w14:paraId="17461B8C" w14:textId="36CA5B80" w:rsidR="006B69F3" w:rsidRDefault="006B69F3" w:rsidP="006B69F3">
      <w:pPr>
        <w:shd w:val="clear" w:color="auto" w:fill="FFFFFF"/>
        <w:spacing w:beforeAutospacing="1" w:after="0" w:line="420" w:lineRule="atLeast"/>
        <w:ind w:left="870"/>
        <w:rPr>
          <w:rFonts w:ascii="Lato" w:eastAsia="Times New Roman" w:hAnsi="Lato" w:cs="Times New Roman"/>
          <w:color w:val="565A5C"/>
          <w:kern w:val="0"/>
          <w:sz w:val="29"/>
          <w:szCs w:val="29"/>
          <w14:ligatures w14:val="none"/>
        </w:rPr>
      </w:pPr>
    </w:p>
    <w:p w14:paraId="48A8521D" w14:textId="77777777" w:rsidR="006B69F3" w:rsidRDefault="006B69F3" w:rsidP="006B69F3">
      <w:pPr>
        <w:shd w:val="clear" w:color="auto" w:fill="FFFFFF"/>
        <w:spacing w:beforeAutospacing="1" w:after="0" w:line="420" w:lineRule="atLeast"/>
        <w:ind w:left="870"/>
        <w:rPr>
          <w:rFonts w:ascii="Lato" w:eastAsia="Times New Roman" w:hAnsi="Lato" w:cs="Times New Roman"/>
          <w:color w:val="565A5C"/>
          <w:kern w:val="0"/>
          <w:sz w:val="29"/>
          <w:szCs w:val="29"/>
          <w14:ligatures w14:val="none"/>
        </w:rPr>
      </w:pPr>
    </w:p>
    <w:p w14:paraId="16367426" w14:textId="77777777" w:rsidR="006B69F3" w:rsidRDefault="006B69F3" w:rsidP="006B69F3">
      <w:pPr>
        <w:shd w:val="clear" w:color="auto" w:fill="FFFFFF"/>
        <w:spacing w:beforeAutospacing="1" w:after="0" w:line="420" w:lineRule="atLeast"/>
        <w:ind w:left="870"/>
        <w:rPr>
          <w:rFonts w:ascii="Lato" w:eastAsia="Times New Roman" w:hAnsi="Lato" w:cs="Times New Roman"/>
          <w:color w:val="565A5C"/>
          <w:kern w:val="0"/>
          <w:sz w:val="29"/>
          <w:szCs w:val="29"/>
          <w14:ligatures w14:val="none"/>
        </w:rPr>
      </w:pPr>
    </w:p>
    <w:p w14:paraId="5B578A44" w14:textId="6DC16AFD" w:rsidR="006B69F3" w:rsidRPr="006B69F3" w:rsidRDefault="006B69F3" w:rsidP="006B69F3">
      <w:pPr>
        <w:shd w:val="clear" w:color="auto" w:fill="FFFFFF"/>
        <w:spacing w:beforeAutospacing="1" w:after="0" w:line="420" w:lineRule="atLeast"/>
        <w:ind w:left="870"/>
        <w:rPr>
          <w:rFonts w:ascii="Lato" w:eastAsia="Times New Roman" w:hAnsi="Lato" w:cs="Times New Roman"/>
          <w:color w:val="565A5C"/>
          <w:kern w:val="0"/>
          <w:sz w:val="29"/>
          <w:szCs w:val="29"/>
          <w14:ligatures w14:val="none"/>
        </w:rPr>
      </w:pPr>
      <w:r w:rsidRPr="006B69F3">
        <w:rPr>
          <w:rFonts w:ascii="Lato" w:eastAsia="Times New Roman" w:hAnsi="Lato" w:cs="Times New Roman"/>
          <w:color w:val="565A5C"/>
          <w:kern w:val="0"/>
          <w:sz w:val="29"/>
          <w:szCs w:val="29"/>
          <w14:ligatures w14:val="none"/>
        </w:rPr>
        <w:lastRenderedPageBreak/>
        <w:drawing>
          <wp:anchor distT="0" distB="0" distL="114300" distR="114300" simplePos="0" relativeHeight="251667456" behindDoc="0" locked="0" layoutInCell="1" allowOverlap="1" wp14:anchorId="3CD83C12" wp14:editId="76F66607">
            <wp:simplePos x="0" y="0"/>
            <wp:positionH relativeFrom="column">
              <wp:posOffset>-556895</wp:posOffset>
            </wp:positionH>
            <wp:positionV relativeFrom="paragraph">
              <wp:posOffset>0</wp:posOffset>
            </wp:positionV>
            <wp:extent cx="6798310" cy="3844925"/>
            <wp:effectExtent l="0" t="0" r="2540" b="3175"/>
            <wp:wrapTopAndBottom/>
            <wp:docPr id="9654946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94657" name="Picture 1"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798310" cy="3844925"/>
                    </a:xfrm>
                    <a:prstGeom prst="rect">
                      <a:avLst/>
                    </a:prstGeom>
                  </pic:spPr>
                </pic:pic>
              </a:graphicData>
            </a:graphic>
            <wp14:sizeRelH relativeFrom="margin">
              <wp14:pctWidth>0</wp14:pctWidth>
            </wp14:sizeRelH>
            <wp14:sizeRelV relativeFrom="margin">
              <wp14:pctHeight>0</wp14:pctHeight>
            </wp14:sizeRelV>
          </wp:anchor>
        </w:drawing>
      </w:r>
      <w:r w:rsidRPr="006B69F3">
        <w:rPr>
          <w:rFonts w:ascii="Lato" w:eastAsia="Times New Roman" w:hAnsi="Lato" w:cs="Times New Roman"/>
          <w:color w:val="565A5C"/>
          <w:kern w:val="0"/>
          <w:sz w:val="29"/>
          <w:szCs w:val="29"/>
          <w14:ligatures w14:val="none"/>
        </w:rPr>
        <w:drawing>
          <wp:anchor distT="0" distB="0" distL="114300" distR="114300" simplePos="0" relativeHeight="251666432" behindDoc="0" locked="0" layoutInCell="1" allowOverlap="1" wp14:anchorId="7BDE3065" wp14:editId="3A210516">
            <wp:simplePos x="0" y="0"/>
            <wp:positionH relativeFrom="margin">
              <wp:posOffset>-526249</wp:posOffset>
            </wp:positionH>
            <wp:positionV relativeFrom="paragraph">
              <wp:posOffset>4007016</wp:posOffset>
            </wp:positionV>
            <wp:extent cx="7186930" cy="4213860"/>
            <wp:effectExtent l="0" t="0" r="0" b="0"/>
            <wp:wrapTopAndBottom/>
            <wp:docPr id="8295222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22295" name="Picture 1"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186930" cy="4213860"/>
                    </a:xfrm>
                    <a:prstGeom prst="rect">
                      <a:avLst/>
                    </a:prstGeom>
                  </pic:spPr>
                </pic:pic>
              </a:graphicData>
            </a:graphic>
            <wp14:sizeRelH relativeFrom="margin">
              <wp14:pctWidth>0</wp14:pctWidth>
            </wp14:sizeRelH>
            <wp14:sizeRelV relativeFrom="margin">
              <wp14:pctHeight>0</wp14:pctHeight>
            </wp14:sizeRelV>
          </wp:anchor>
        </w:drawing>
      </w:r>
    </w:p>
    <w:sectPr w:rsidR="006B69F3" w:rsidRPr="006B69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A064A"/>
    <w:multiLevelType w:val="multilevel"/>
    <w:tmpl w:val="F732F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307CAD"/>
    <w:multiLevelType w:val="multilevel"/>
    <w:tmpl w:val="7340F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8038759">
    <w:abstractNumId w:val="1"/>
  </w:num>
  <w:num w:numId="2" w16cid:durableId="1504164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2EE"/>
    <w:rsid w:val="00050084"/>
    <w:rsid w:val="00085020"/>
    <w:rsid w:val="004D465D"/>
    <w:rsid w:val="005539E2"/>
    <w:rsid w:val="006B69F3"/>
    <w:rsid w:val="006E02EE"/>
    <w:rsid w:val="0087054D"/>
    <w:rsid w:val="0095372C"/>
    <w:rsid w:val="009E6810"/>
    <w:rsid w:val="00C36CA9"/>
    <w:rsid w:val="00DF2222"/>
    <w:rsid w:val="00DF2881"/>
    <w:rsid w:val="00FE21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55D96"/>
  <w15:chartTrackingRefBased/>
  <w15:docId w15:val="{06314FFF-E056-46AE-8F2F-F53D57831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6CA9"/>
    <w:pPr>
      <w:ind w:left="720"/>
      <w:contextualSpacing/>
    </w:pPr>
  </w:style>
  <w:style w:type="paragraph" w:styleId="NormalWeb">
    <w:name w:val="Normal (Web)"/>
    <w:basedOn w:val="Normal"/>
    <w:uiPriority w:val="99"/>
    <w:semiHidden/>
    <w:unhideWhenUsed/>
    <w:rsid w:val="004D465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D465D"/>
    <w:rPr>
      <w:b/>
      <w:bCs/>
    </w:rPr>
  </w:style>
  <w:style w:type="character" w:styleId="Hyperlink">
    <w:name w:val="Hyperlink"/>
    <w:basedOn w:val="DefaultParagraphFont"/>
    <w:uiPriority w:val="99"/>
    <w:semiHidden/>
    <w:unhideWhenUsed/>
    <w:rsid w:val="004D465D"/>
    <w:rPr>
      <w:color w:val="0000FF"/>
      <w:u w:val="single"/>
    </w:rPr>
  </w:style>
  <w:style w:type="paragraph" w:styleId="HTMLPreformatted">
    <w:name w:val="HTML Preformatted"/>
    <w:basedOn w:val="Normal"/>
    <w:link w:val="HTMLPreformattedChar"/>
    <w:uiPriority w:val="99"/>
    <w:semiHidden/>
    <w:unhideWhenUsed/>
    <w:rsid w:val="004D4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D465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4D46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175684">
      <w:bodyDiv w:val="1"/>
      <w:marLeft w:val="0"/>
      <w:marRight w:val="0"/>
      <w:marTop w:val="0"/>
      <w:marBottom w:val="0"/>
      <w:divBdr>
        <w:top w:val="none" w:sz="0" w:space="0" w:color="auto"/>
        <w:left w:val="none" w:sz="0" w:space="0" w:color="auto"/>
        <w:bottom w:val="none" w:sz="0" w:space="0" w:color="auto"/>
        <w:right w:val="none" w:sz="0" w:space="0" w:color="auto"/>
      </w:divBdr>
    </w:div>
    <w:div w:id="421997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learn.snhu.edu/content/enforced/1374834-CS-340-R1891-OL-TRAD-UG.23EW1/course_documents/CS%20340%20User%20Management%20in%20MongoDB.pdf?isCourseFile=true&amp;_&amp;d2lSessionVal=P8wcLdgYWQR1qU9280ic8jKTR&amp;ou=1374834"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mongodb.com/docs/v6.0/tutorial/enable-authentication/"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Pages>
  <Words>606</Words>
  <Characters>3455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Phuc</dc:creator>
  <cp:keywords/>
  <dc:description/>
  <cp:lastModifiedBy>Trinh, Phuc</cp:lastModifiedBy>
  <cp:revision>8</cp:revision>
  <dcterms:created xsi:type="dcterms:W3CDTF">2023-09-17T06:18:00Z</dcterms:created>
  <dcterms:modified xsi:type="dcterms:W3CDTF">2023-09-17T15:55:00Z</dcterms:modified>
</cp:coreProperties>
</file>