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17.1第1节  电流与电压、电阻的关系 练习课详案（逐字稿）</w:t>
      </w:r>
    </w:p>
    <w:p>
      <w:pPr>
        <w:pStyle w:val="CheckNote"/>
      </w:pPr>
      <w:r>
        <w:t xml:space="preserve">人教版（2024）九年级物理全一册 第十七章“欧姆定律”第1节 电流与电压、电阻的关系</w:t>
      </w:r>
    </w:p>
    <w:p>
      <w:pPr>
        <w:pStyle w:val="CheckNote"/>
      </w:pPr>
      <w:r>
        <w:t xml:space="preserve">依据：《义务教育物理课程标准（2022年版）》；希沃白板5课件《17.1第1节 电流与电压、电阻的关系.enbx》（共23页，第19—23页为练习）；《金学典·同步优学》人教版物理九年级上册对应章节；备课调研（08-网络资源/优秀教案/第十七章-欧姆定律/md文件/17.1电流与电压电阻的关系-调研摘要-20261025.md，2026-10-25 按技能 v8.16.0 检索教案3／课件3／练习3／导学案2／板书2 并落地）。</w:t>
      </w:r>
    </w:p>
    <w:p>
      <w:pPr>
        <w:pStyle w:val="CheckNote"/>
      </w:pPr>
      <w:r>
        <w:t xml:space="preserve">课时：练习课，40分钟。课件页面对应：第19页（练习1）、第20页（练习2）、第21—23页（练习3五问）；分层任务取自同步优学与本课变式，见 08-网络资源/同步优学/九年级上册/第十七章-欧姆定律/17.1题目索引.md。</w:t>
      </w:r>
    </w:p>
    <w:p>
      <w:pPr>
        <w:pStyle w:val="CheckNote"/>
      </w:pPr>
      <w:r>
        <w:t xml:space="preserve">实验条件：不涉及实验。本课时为习题讲评，不出分组实验，也不补做演示；涉及的实验现象只作回顾。</w:t>
      </w:r>
    </w:p>
    <w:p>
      <w:pPr>
        <w:pStyle w:val="CheckNote"/>
      </w:pPr>
      <w:r>
        <w:t xml:space="preserve">标注约定：教学旁批统一写作〔类型｜内容〕，与讲课正文区分；学生预设用“学生：”开头；过渡语、衔接用加粗标签。板书动作写作〔板书｜板N·x〕，落在发生该动作的那一句旁边；填空用下划线留空。</w:t>
      </w:r>
    </w:p>
    <w:p>
      <w:pPr>
        <w:pStyle w:val="CheckNote"/>
      </w:pPr>
      <w:r>
        <w:t xml:space="preserve">使用说明：练习课不按题号讲、按错因讲。本详案给出错因归类、每类的精讲顺序、变式题与参考答案、以及分层任务的取舍口径；错因百分比一栏须按本班实际批改统计替换后再用。</w:t>
      </w:r>
    </w:p>
    <w:p>
      <w:pPr>
        <w:pStyle w:val="Heading1"/>
      </w:pPr>
      <w:r>
        <w:t xml:space="preserve">一、教材分析（本节练习的地位）</w:t>
      </w:r>
    </w:p>
    <w:p>
      <w:pPr/>
      <w:r>
        <w:t xml:space="preserve">本节练习集中在两类问题：一是“两条结论的前提与判据”，二是“实验过程中的故障与操作”。前者考的是结论会不会带前提、图像会不会看；后者考的是电路分析的基本功。</w:t>
      </w:r>
    </w:p>
    <w:p>
      <w:pPr/>
      <w:r>
        <w:t xml:space="preserve">从近几年的命题看，本节很少直接考“结论是什么”，多数题目把它包在具体情境里：给一组数据问哪组错了，给一个图像问是不是正比，给两表示数问故障在哪，换完电阻问滑片往哪边调。学生只要有一处含糊，整道题就断在中间。</w:t>
      </w:r>
    </w:p>
    <w:p>
      <w:pPr/>
      <w:r>
        <w:t xml:space="preserve">因此本课时不追求题量，而是把错题按“错在哪一步”归成三类：图像类、故障类、控制电压类。三类各讲一道、各变式一道，讲完一类通一类。</w:t>
      </w:r>
    </w:p>
    <w:p>
      <w:pPr>
        <w:pStyle w:val="Heading1"/>
      </w:pPr>
      <w:r>
        <w:t xml:space="preserve">二、学情分析（错因抽样）</w:t>
      </w:r>
    </w:p>
    <w:p>
      <w:pPr>
        <w:pStyle w:val="Note"/>
      </w:pPr>
      <w:r>
        <w:t xml:space="preserve">〔数据来源｜下列百分比为格式示例，用前须替换为本班本次作业的实际统计〕</w:t>
      </w:r>
    </w:p>
    <w:p>
      <w:pPr/>
      <w:r>
        <w:t xml:space="preserve">本次批改抽样 40 份，三类错误占比：</w:t>
      </w:r>
    </w:p>
    <w:p>
      <w:pPr>
        <w:pStyle w:val="ListPlain"/>
      </w:pPr>
      <w:r>
        <w:t xml:space="preserve">- 图像类（正比／反比判据、错误数据甄别、图像选择）：错的 18 人，占 45%，其中把“随电阻增大而减小”当成反比的 11 人。</w:t>
      </w:r>
    </w:p>
    <w:p>
      <w:pPr>
        <w:pStyle w:val="ListPlain"/>
      </w:pPr>
      <w:r>
        <w:t xml:space="preserve">- 故障类（两表示数组合判断故障）：错的 15 人，占 38%，其中把“定值电阻断路”答成“短路”的 9 人。</w:t>
      </w:r>
    </w:p>
    <w:p>
      <w:pPr>
        <w:pStyle w:val="ListPlain"/>
      </w:pPr>
      <w:r>
        <w:t xml:space="preserve">- 控制电压类（换电阻后滑片方向、变阻器作用辨析）：错的 13 人，占 33%，其中方向答反的 8 人。</w:t>
      </w:r>
    </w:p>
    <w:p>
      <w:pPr/>
      <w:r>
        <w:t xml:space="preserve">三类之外还有一处共性错误：结论句漏写前提，抽样中有 21 人漏写“电阻一定”或“电压一定”，占 53%。这一条不单独成类，在三类精讲中随讲随纠。</w:t>
      </w:r>
    </w:p>
    <w:p>
      <w:pPr>
        <w:pStyle w:val="Heading1"/>
      </w:pPr>
      <w:r>
        <w:t xml:space="preserve">三、教学目标</w:t>
      </w:r>
    </w:p>
    <w:p>
      <w:pPr/>
      <w:r>
        <w:rPr>
          <w:b/>
        </w:rPr>
        <w:t xml:space="preserve">单元定位：</w:t>
      </w:r>
      <w:r>
        <w:t xml:space="preserve"> 把两条结论用对地方，而不是背下来。</w:t>
      </w:r>
    </w:p>
    <w:p>
      <w:pPr/>
      <w:r>
        <w:rPr>
          <w:b/>
        </w:rPr>
        <w:t xml:space="preserve">物理观念</w:t>
      </w:r>
      <w:r>
        <w:t xml:space="preserve">（“能量”一级主题·电磁能）。</w:t>
      </w:r>
    </w:p>
    <w:p>
      <w:pPr>
        <w:pStyle w:val="ListPlain"/>
      </w:pPr>
      <w:r>
        <w:t xml:space="preserve">- 学生能写出两条结论并各自补上前提。</w:t>
      </w:r>
    </w:p>
    <w:p>
      <w:pPr>
        <w:pStyle w:val="ListPlain"/>
      </w:pPr>
      <w:r>
        <w:t xml:space="preserve">- 学生能说出变阻器在两节课里的两种任务。</w:t>
      </w:r>
    </w:p>
    <w:p>
      <w:pPr/>
      <w:r>
        <w:rPr>
          <w:b/>
        </w:rPr>
        <w:t xml:space="preserve">科学思维</w:t>
      </w:r>
      <w:r>
        <w:t xml:space="preserve">（模型建构·科学推理·质疑创新）。</w:t>
      </w:r>
    </w:p>
    <w:p>
      <w:pPr>
        <w:pStyle w:val="ListPlain"/>
      </w:pPr>
      <w:r>
        <w:t xml:space="preserve">- 学生能由两表示数组合推理出断路或短路的位置。</w:t>
      </w:r>
    </w:p>
    <w:p>
      <w:pPr>
        <w:pStyle w:val="ListPlain"/>
      </w:pPr>
      <w:r>
        <w:t xml:space="preserve">- 学生能由“乘积为定值”判断反比。</w:t>
      </w:r>
    </w:p>
    <w:p>
      <w:pPr>
        <w:pStyle w:val="ListPlain"/>
      </w:pPr>
      <w:r>
        <w:t xml:space="preserve">- 学生能质疑“电阻与电流成反比”的说法。</w:t>
      </w:r>
    </w:p>
    <w:p>
      <w:pPr/>
      <w:r>
        <w:rPr>
          <w:b/>
        </w:rPr>
        <w:t xml:space="preserve">科学探究</w:t>
      </w:r>
      <w:r>
        <w:t xml:space="preserve">（提出问题·获取证据·作出解释·交流评估）。</w:t>
      </w:r>
    </w:p>
    <w:p>
      <w:pPr>
        <w:pStyle w:val="ListPlain"/>
      </w:pPr>
      <w:r>
        <w:t xml:space="preserve">- 学生能依据数据表指出哪组数据与规律不符。</w:t>
      </w:r>
    </w:p>
    <w:p>
      <w:pPr>
        <w:pStyle w:val="ListPlain"/>
      </w:pPr>
      <w:r>
        <w:t xml:space="preserve">- 学生能作出解释：断路的特征是电流几乎为零。</w:t>
      </w:r>
    </w:p>
    <w:p>
      <w:pPr>
        <w:pStyle w:val="ListPlain"/>
      </w:pPr>
      <w:r>
        <w:t xml:space="preserve">- 学生能评估“变阻器调到最大仍不达标”的成因。</w:t>
      </w:r>
    </w:p>
    <w:p>
      <w:pPr/>
      <w:r>
        <w:rPr>
          <w:b/>
        </w:rPr>
        <w:t xml:space="preserve">科学态度与责任</w:t>
      </w:r>
    </w:p>
    <w:p>
      <w:pPr>
        <w:pStyle w:val="ListPlain"/>
      </w:pPr>
      <w:r>
        <w:t xml:space="preserve">- 学生能按“先独立订正、再听讲”的顺序做题。</w:t>
      </w:r>
    </w:p>
    <w:p>
      <w:pPr>
        <w:pStyle w:val="ListPlain"/>
      </w:pPr>
      <w:r>
        <w:t xml:space="preserve">- 学生能如实标出自己错在哪一步，不抄答案。</w:t>
      </w:r>
    </w:p>
    <w:p>
      <w:pPr>
        <w:pStyle w:val="ListPlain"/>
      </w:pPr>
      <w:r>
        <w:t xml:space="preserve">- 学生能说出规范操作对数据可靠性的意义。</w:t>
      </w:r>
    </w:p>
    <w:p>
      <w:pPr/>
      <w:r>
        <w:rPr>
          <w:b/>
        </w:rPr>
        <w:t xml:space="preserve">评价证据</w:t>
      </w:r>
    </w:p>
    <w:p>
      <w:pPr>
        <w:pStyle w:val="ListPlain"/>
      </w:pPr>
      <w:r>
        <w:t xml:space="preserve">- 物理观念：看三道结论题的前提是否写全。</w:t>
      </w:r>
    </w:p>
    <w:p>
      <w:pPr>
        <w:pStyle w:val="ListPlain"/>
      </w:pPr>
      <w:r>
        <w:t xml:space="preserve">- 科学思维：看故障题能否说出“先看两表、再定故障”。</w:t>
      </w:r>
    </w:p>
    <w:p>
      <w:pPr>
        <w:pStyle w:val="ListPlain"/>
      </w:pPr>
      <w:r>
        <w:t xml:space="preserve">- 科学探究：看图像题能否同时用形状与乘积两条证据。</w:t>
      </w:r>
    </w:p>
    <w:p>
      <w:pPr>
        <w:pStyle w:val="ListPlain"/>
      </w:pPr>
      <w:r>
        <w:t xml:space="preserve">- 科学态度与责任：看订正页是否标出错因步骤。</w:t>
      </w:r>
    </w:p>
    <w:p>
      <w:pPr>
        <w:pStyle w:val="Heading1"/>
      </w:pPr>
      <w:r>
        <w:t xml:space="preserve">四、教学重难点</w:t>
      </w:r>
    </w:p>
    <w:p>
      <w:pPr>
        <w:pStyle w:val="ListPlain"/>
      </w:pPr>
      <w:r>
        <w:t xml:space="preserve">- 重点：三类高频错因的判断顺序与判据。</w:t>
      </w:r>
    </w:p>
    <w:p>
      <w:pPr>
        <w:pStyle w:val="ListPlain"/>
      </w:pPr>
      <w:r>
        <w:t xml:space="preserve">- 难点1：由两表示数的组合判断故障位置。</w:t>
      </w:r>
    </w:p>
    <w:p>
      <w:pPr>
        <w:pStyle w:val="ListPlain"/>
      </w:pPr>
      <w:r>
        <w:t xml:space="preserve">- 难点2：换用大电阻后，滑片移动方向的推理。</w:t>
      </w:r>
    </w:p>
    <w:p>
      <w:pPr>
        <w:pStyle w:val="Heading1"/>
      </w:pPr>
      <w:r>
        <w:t xml:space="preserve">五、教学准备</w:t>
      </w:r>
    </w:p>
    <w:p>
      <w:pPr>
        <w:pStyle w:val="ListPlain"/>
      </w:pPr>
      <w:r>
        <w:t xml:space="preserve">- 题目来源与顺序：课件第19—23页练习 ＞ 《金学典·同步优学》本节分层作业 ＞ 教材课后题 ＞ 网络整合（本课时未用网络题）。</w:t>
      </w:r>
    </w:p>
    <w:p>
      <w:pPr>
        <w:pStyle w:val="ListPlain"/>
      </w:pPr>
      <w:r>
        <w:t xml:space="preserve">- 题目索引：08-网络资源/同步优学/九年级上册/第十七章-欧姆定律/17.1题目索引.md，按“题号｜考点｜易错点｜答案｜来源”建表，讲评前先按索引筛题。</w:t>
      </w:r>
    </w:p>
    <w:p>
      <w:pPr>
        <w:pStyle w:val="ListPlain"/>
      </w:pPr>
      <w:r>
        <w:t xml:space="preserve">- 学生用件：本课时</w:t>
      </w:r>
      <w:r>
        <w:rPr>
          <w:b/>
        </w:rPr>
        <w:t xml:space="preserve">不印发</w:t>
      </w:r>
      <w:r>
        <w:t xml:space="preserve">练习卷和导学案。学生用已批改的作业本与笔记本；订正页在作业本上留白，每题留 2 分钟独立订正的时间。</w:t>
      </w:r>
    </w:p>
    <w:p>
      <w:pPr>
        <w:pStyle w:val="ListPlain"/>
      </w:pPr>
      <w:r>
        <w:t xml:space="preserve">- 分层任务：基础题（课件第21—23页五问）全班必做；提升题（同步优学本节 A 组第 4、5 题）选做；压轴题（同步优学本节第 7 题第(4)问）给“台阶版”——只问“变阻器最大阻值不够时电路里谁分压不足”，不要求写完整方案。</w:t>
      </w:r>
    </w:p>
    <w:p>
      <w:pPr>
        <w:pStyle w:val="ListPlain"/>
      </w:pPr>
      <w:r>
        <w:t xml:space="preserve">- 课件素材：本机 .enbx 共23页。第19页练习1（电压三倍题，答案D）；第20页练习2（多选，答案AB）；第21页练习3题干与实物图；第22页第(2)(3)问（答案A、电流与电阻成反比）；第23页第(4)(5)问（答案A、控制电阻两端电压不变并保护电路）。答案均为点击后出现，教师不得提前弹出。</w:t>
      </w:r>
    </w:p>
    <w:p>
      <w:pPr>
        <w:pStyle w:val="ListPlain"/>
      </w:pPr>
      <w:r>
        <w:t xml:space="preserve">- 安全〔安全｜本课时不涉及操作，只作提醒〕：讲评故障题时顺带重申——换电阻先断开关、闭合前滑片置最大阻值、电表正进负出；不因是习题课就跳过这些规范。</w:t>
      </w:r>
    </w:p>
    <w:p>
      <w:pPr>
        <w:pStyle w:val="Heading1"/>
      </w:pPr>
      <w:r>
        <w:t xml:space="preserve">六、教学过程</w:t>
      </w:r>
    </w:p>
    <w:p>
      <w:pPr>
        <w:pStyle w:val="Heading2"/>
      </w:pPr>
      <w:r>
        <w:t xml:space="preserve">环节一 错因呈现（约4分钟）</w:t>
      </w:r>
    </w:p>
    <w:p>
      <w:pPr/>
      <w:r>
        <w:rPr>
          <w:b/>
        </w:rPr>
        <w:t xml:space="preserve">教师：</w:t>
      </w:r>
      <w:r>
        <w:t xml:space="preserve"> 这次作业我抽了 40 份。三类错得最多：图像类错了 18 人，故障类错了 15 人，换电阻后滑片往哪边调错了 13 人。还有一条不算错类的错：21 个人的结论句没写前提。</w:t>
      </w:r>
    </w:p>
    <w:p>
      <w:pPr>
        <w:pStyle w:val="BoardMark"/>
      </w:pPr>
      <w:r>
        <w:t xml:space="preserve">〔板书｜板1·标题〕写“三条错因 逐类过关”。</w:t>
      </w:r>
    </w:p>
    <w:p>
      <w:pPr/>
      <w:r>
        <w:rPr>
          <w:b/>
        </w:rPr>
        <w:t xml:space="preserve">教师：</w:t>
      </w:r>
      <w:r>
        <w:t xml:space="preserve"> 今天不按题号讲，按这三类讲。讲完一类，立刻换一道同类的题再做一遍。做对的同学别闲着，等会儿要请你们说“你是怎么想到的”。</w:t>
      </w:r>
    </w:p>
    <w:p>
      <w:pPr>
        <w:pStyle w:val="Note"/>
      </w:pPr>
      <w:r>
        <w:t xml:space="preserve">〔意图｜先批后讲、报数据不讲题，让学生知道今天解决的是哪三件事；报“漏写前提”这一条时不点名、不单独成类，避免把方法问题变成态度问题。〕</w:t>
      </w:r>
    </w:p>
    <w:p>
      <w:pPr>
        <w:pStyle w:val="Heading2"/>
      </w:pPr>
      <w:r>
        <w:t xml:space="preserve">环节二 错因一 图像与判据（约9分钟）</w:t>
      </w:r>
    </w:p>
    <w:p>
      <w:pPr>
        <w:pStyle w:val="Note"/>
      </w:pPr>
      <w:r>
        <w:t xml:space="preserve">〔课件｜第21—22页〕回放练习3第(3)问：由I-R图像得出“电压一定时____”。</w:t>
      </w:r>
    </w:p>
    <w:p>
      <w:pPr/>
      <w:r>
        <w:rPr>
          <w:b/>
        </w:rPr>
        <w:t xml:space="preserve">教师：</w:t>
      </w:r>
      <w:r>
        <w:t xml:space="preserve"> 这一问错的人里，有一半写的是“电阻越大电流越小”。这句话错了吗？</w:t>
      </w:r>
    </w:p>
    <w:p>
      <w:pPr>
        <w:pStyle w:val="StudentReply"/>
      </w:pPr>
      <w:r>
        <w:t xml:space="preserve">学生：没错，但不完整。</w:t>
      </w:r>
    </w:p>
    <w:p>
      <w:pPr/>
      <w:r>
        <w:rPr>
          <w:b/>
        </w:rPr>
        <w:t xml:space="preserve">教师：</w:t>
      </w:r>
      <w:r>
        <w:t xml:space="preserve"> 差在哪儿？</w:t>
      </w:r>
    </w:p>
    <w:p>
      <w:pPr>
        <w:pStyle w:val="StudentReply"/>
      </w:pPr>
      <w:r>
        <w:t xml:space="preserve">学生：没说是反比。</w:t>
      </w:r>
    </w:p>
    <w:p>
      <w:pPr/>
      <w:r>
        <w:rPr>
          <w:b/>
        </w:rPr>
        <w:t xml:space="preserve">教师：</w:t>
      </w:r>
      <w:r>
        <w:t xml:space="preserve"> 更准确地说：“越大越小”只说了方向，反比要说清“乘积不变”。所以我们判反比，要两条证据：图上是一条曲线，加上每一组的乘积相同。</w:t>
      </w:r>
    </w:p>
    <w:p>
      <w:pPr>
        <w:pStyle w:val="BoardMark"/>
      </w:pPr>
      <w:r>
        <w:t xml:space="preserve">〔板书｜板1·图像〕写“一、图像类”“正比：过原点直线”“反比：曲线＋乘积定值”。</w:t>
      </w:r>
    </w:p>
    <w:p>
      <w:pPr/>
      <w:r>
        <w:rPr>
          <w:b/>
        </w:rPr>
        <w:t xml:space="preserve">教师：</w:t>
      </w:r>
      <w:r>
        <w:t xml:space="preserve"> 请这次做对的同学说说，你看图时先看什么？</w:t>
      </w:r>
    </w:p>
    <w:p>
      <w:pPr>
        <w:pStyle w:val="StudentReply"/>
      </w:pPr>
      <w:r>
        <w:t xml:space="preserve">学生：先看横轴纵轴是什么，再看是不是过原点，最后算乘积。</w:t>
      </w:r>
    </w:p>
    <w:p>
      <w:pPr/>
      <w:r>
        <w:rPr>
          <w:b/>
        </w:rPr>
        <w:t xml:space="preserve">教师：</w:t>
      </w:r>
      <w:r>
        <w:t xml:space="preserve"> 这个顺序很好。补一句：横纵轴看反了，后面全白算。</w:t>
      </w:r>
    </w:p>
    <w:p>
      <w:pPr>
        <w:pStyle w:val="Note"/>
      </w:pPr>
      <w:r>
        <w:t xml:space="preserve">〔课件｜第19页〕练习1：导体两端电压增大到三倍，电流怎样。答案D。</w:t>
      </w:r>
    </w:p>
    <w:p>
      <w:pPr/>
      <w:r>
        <w:rPr>
          <w:b/>
        </w:rPr>
        <w:t xml:space="preserve">教师：</w:t>
      </w:r>
      <w:r>
        <w:t xml:space="preserve"> 这题有人选A，说电阻也变三倍。电阻会跟着电压变吗？</w:t>
      </w:r>
    </w:p>
    <w:p>
      <w:pPr>
        <w:pStyle w:val="StudentReply"/>
      </w:pPr>
      <w:r>
        <w:t xml:space="preserve">学生：不会，电阻是导体本身的性质。</w:t>
      </w:r>
    </w:p>
    <w:p>
      <w:pPr/>
      <w:r>
        <w:rPr>
          <w:b/>
        </w:rPr>
        <w:t xml:space="preserve">教师：</w:t>
      </w:r>
      <w:r>
        <w:t xml:space="preserve"> 记住这一句，图像类里“横轴是谁”也就不会错了。</w:t>
      </w:r>
    </w:p>
    <w:p>
      <w:pPr/>
      <w:r>
        <w:rPr>
          <w:b/>
        </w:rPr>
        <w:t xml:space="preserve">变式训练（3分钟）：</w:t>
      </w:r>
      <w:r>
        <w:t xml:space="preserve"> 〔课件｜第22页〕练习3第(3)问换条件——若图像换成一条不过原点的直线，还能不能说成正比？学生答“不能”，理由是没有电压时已有电流，与“电压是形成电流的原因”矛盾。</w:t>
      </w:r>
    </w:p>
    <w:p>
      <w:pPr>
        <w:pStyle w:val="Note"/>
      </w:pPr>
      <w:r>
        <w:t xml:space="preserve">〔课件｜第22页〕点击出现“电流与电阻成反比”，与学生的说法对照。</w:t>
      </w:r>
    </w:p>
    <w:p>
      <w:pPr/>
      <w:r>
        <w:rPr>
          <w:b/>
        </w:rPr>
        <w:t xml:space="preserve">订正留白（2分钟）：</w:t>
      </w:r>
      <w:r>
        <w:t xml:space="preserve"> 学生独立把练习3第(3)问的结论句补全，标出错在哪一步。</w:t>
      </w:r>
    </w:p>
    <w:p>
      <w:pPr>
        <w:pStyle w:val="Heading2"/>
      </w:pPr>
      <w:r>
        <w:t xml:space="preserve">环节三 错因二 故障判断（约8分钟）</w:t>
      </w:r>
    </w:p>
    <w:p>
      <w:pPr>
        <w:pStyle w:val="Note"/>
      </w:pPr>
      <w:r>
        <w:t xml:space="preserve">〔课件｜第22页〕练习3第(2)问：电流表有示数而电压表无示数，故障可能是（　）A．电阻R处短路；B．电阻R处断路；C．滑动变阻器处断路。答案A。</w:t>
      </w:r>
    </w:p>
    <w:p>
      <w:pPr/>
      <w:r>
        <w:rPr>
          <w:b/>
        </w:rPr>
        <w:t xml:space="preserve">教师：</w:t>
      </w:r>
      <w:r>
        <w:t xml:space="preserve"> 先说判断顺序。拿到这种题，第一眼看什么？</w:t>
      </w:r>
    </w:p>
    <w:p>
      <w:pPr>
        <w:pStyle w:val="StudentReply"/>
      </w:pPr>
      <w:r>
        <w:t xml:space="preserve">学生：看哪个表有示数。</w:t>
      </w:r>
    </w:p>
    <w:p>
      <w:pPr/>
      <w:r>
        <w:rPr>
          <w:b/>
        </w:rPr>
        <w:t xml:space="preserve">教师：</w:t>
      </w:r>
      <w:r>
        <w:t xml:space="preserve"> 对。电流表有示数，说明什么？</w:t>
      </w:r>
    </w:p>
    <w:p>
      <w:pPr>
        <w:pStyle w:val="StudentReply"/>
      </w:pPr>
      <w:r>
        <w:t xml:space="preserve">学生：电路是通的。</w:t>
      </w:r>
    </w:p>
    <w:p>
      <w:pPr/>
      <w:r>
        <w:rPr>
          <w:b/>
        </w:rPr>
        <w:t xml:space="preserve">教师：</w:t>
      </w:r>
      <w:r>
        <w:t xml:space="preserve"> 那电压表没示数，说明什么？</w:t>
      </w:r>
    </w:p>
    <w:p>
      <w:pPr>
        <w:pStyle w:val="StudentReply"/>
      </w:pPr>
      <w:r>
        <w:t xml:space="preserve">学生：它并的那部分没有电压。</w:t>
      </w:r>
    </w:p>
    <w:p>
      <w:pPr/>
      <w:r>
        <w:rPr>
          <w:b/>
        </w:rPr>
        <w:t xml:space="preserve">教师：</w:t>
      </w:r>
      <w:r>
        <w:t xml:space="preserve"> 通的，却没有电压，只有一种可能：它并的那部分被短路了。所以选 A。</w:t>
      </w:r>
    </w:p>
    <w:p>
      <w:pPr>
        <w:pStyle w:val="BoardMark"/>
      </w:pPr>
      <w:r>
        <w:t xml:space="preserve">〔板书｜板1·故障〕写“二、故障类”“V有 I无：断路”“V无 I有：短路”。</w:t>
      </w:r>
    </w:p>
    <w:p>
      <w:pPr/>
      <w:r>
        <w:rPr>
          <w:b/>
        </w:rPr>
        <w:t xml:space="preserve">教师：</w:t>
      </w:r>
      <w:r>
        <w:t xml:space="preserve"> 反过来记一遍：电压表有示数、电流表几乎不动，说明电路不通，但电压表两端到电源是通的，断的正是它并的那个元件。第1课时例1 第(2)问就是这个情形，答案是“定值电阻断路”。</w:t>
      </w:r>
    </w:p>
    <w:p>
      <w:pPr/>
      <w:r>
        <w:rPr>
          <w:b/>
        </w:rPr>
        <w:t xml:space="preserve">教师：</w:t>
      </w:r>
      <w:r>
        <w:t xml:space="preserve"> 请这次做错的同学说一句：你当时是怎么想的？</w:t>
      </w:r>
    </w:p>
    <w:p>
      <w:pPr>
        <w:pStyle w:val="StudentReply"/>
      </w:pPr>
      <w:r>
        <w:t xml:space="preserve">学生：我看到电压表没示数，就以为电阻断了。</w:t>
      </w:r>
    </w:p>
    <w:p>
      <w:pPr/>
      <w:r>
        <w:rPr>
          <w:b/>
        </w:rPr>
        <w:t xml:space="preserve">教师：</w:t>
      </w:r>
      <w:r>
        <w:t xml:space="preserve"> 这个想法很常见，问题出在把“没示数”直接等同于“断了”。记住一句：断路的特征是“电流几乎没有”，短路的特征是“有电流但某段没电压”。</w:t>
      </w:r>
    </w:p>
    <w:p>
      <w:pPr/>
      <w:r>
        <w:rPr>
          <w:b/>
        </w:rPr>
        <w:t xml:space="preserve">变式训练（3分钟）：</w:t>
      </w:r>
      <w:r>
        <w:t xml:space="preserve"> 同套电路，若闭合开关后两表都无示数，移动滑片也无变化，故障在哪？学生答“干路断路，可能在开关或滑动变阻器处”，教师肯定“先看两表、再定故障”的顺序。</w:t>
      </w:r>
    </w:p>
    <w:p>
      <w:pPr/>
      <w:r>
        <w:rPr>
          <w:b/>
        </w:rPr>
        <w:t xml:space="preserve">订正留白（2分钟）：</w:t>
      </w:r>
      <w:r>
        <w:t xml:space="preserve"> 学生在作业本上把两道故障题的判断顺序各写一行。</w:t>
      </w:r>
    </w:p>
    <w:p>
      <w:pPr>
        <w:pStyle w:val="Heading2"/>
      </w:pPr>
      <w:r>
        <w:t xml:space="preserve">环节四 错因三 控制电压与滑片方向（约10分钟）</w:t>
      </w:r>
    </w:p>
    <w:p>
      <w:pPr>
        <w:pStyle w:val="Note"/>
      </w:pPr>
      <w:r>
        <w:t xml:space="preserve">〔课件｜第23页〕练习3第(4)问：5Ω换成10Ω后，为保持电压表示数2.5V不变，滑片应向____（A或B）端移动。答案A。</w:t>
      </w:r>
    </w:p>
    <w:p>
      <w:pPr/>
      <w:r>
        <w:rPr>
          <w:b/>
        </w:rPr>
        <w:t xml:space="preserve">教师：</w:t>
      </w:r>
      <w:r>
        <w:t xml:space="preserve"> 这一问错的 13 个人里，有 8 个方向答反了。我们一步一步推。换成 10Ω 后，这个电阻变大了，它在电路里分到的电压会怎样？</w:t>
      </w:r>
    </w:p>
    <w:p>
      <w:pPr>
        <w:pStyle w:val="StudentReply"/>
      </w:pPr>
      <w:r>
        <w:t xml:space="preserve">学生：变大。</w:t>
      </w:r>
    </w:p>
    <w:p>
      <w:pPr/>
      <w:r>
        <w:rPr>
          <w:b/>
        </w:rPr>
        <w:t xml:space="preserve">教师：</w:t>
      </w:r>
      <w:r>
        <w:t xml:space="preserve"> 电压表读数变大了，可我们要它回到 2.5 伏。怎么办？</w:t>
      </w:r>
    </w:p>
    <w:p>
      <w:pPr>
        <w:pStyle w:val="StudentReply"/>
      </w:pPr>
      <w:r>
        <w:t xml:space="preserve">学生：让滑动变阻器多分一点。</w:t>
      </w:r>
    </w:p>
    <w:p>
      <w:pPr/>
      <w:r>
        <w:rPr>
          <w:b/>
        </w:rPr>
        <w:t xml:space="preserve">教师：</w:t>
      </w:r>
      <w:r>
        <w:t xml:space="preserve"> 多分一点，就是它的阻值要变大。所以滑片往哪边？</w:t>
      </w:r>
    </w:p>
    <w:p>
      <w:pPr>
        <w:pStyle w:val="StudentReply"/>
      </w:pPr>
      <w:r>
        <w:t xml:space="preserve">学生：往阻值大的那边，往A端。</w:t>
      </w:r>
    </w:p>
    <w:p>
      <w:pPr>
        <w:pStyle w:val="BoardMark"/>
      </w:pPr>
      <w:r>
        <w:t xml:space="preserve">〔板书｜板2·控制电压〕写“三、控制电压”“换大电阻，分压变大”“滑片向阻值大端移”（红笔）。</w:t>
      </w:r>
    </w:p>
    <w:p>
      <w:pPr>
        <w:pStyle w:val="Note"/>
      </w:pPr>
      <w:r>
        <w:t xml:space="preserve">〔课件｜第23页〕点击出现答案A。</w:t>
      </w:r>
    </w:p>
    <w:p>
      <w:pPr/>
      <w:r>
        <w:rPr>
          <w:b/>
        </w:rPr>
        <w:t xml:space="preserve">教师：</w:t>
      </w:r>
      <w:r>
        <w:t xml:space="preserve"> 再看第(5)问：这一实验里移动滑片的目的。有人写“多次测量取平均值”，错在哪儿？</w:t>
      </w:r>
    </w:p>
    <w:p>
      <w:pPr>
        <w:pStyle w:val="StudentReply"/>
      </w:pPr>
      <w:r>
        <w:t xml:space="preserve">学生：这里不是测同一个量，是要保持电压不变。</w:t>
      </w:r>
    </w:p>
    <w:p>
      <w:pPr/>
      <w:r>
        <w:rPr>
          <w:b/>
        </w:rPr>
        <w:t xml:space="preserve">教师：</w:t>
      </w:r>
      <w:r>
        <w:t xml:space="preserve"> 对，两件事：控制电阻两端电压不变，顺带保护电路。</w:t>
      </w:r>
    </w:p>
    <w:p>
      <w:pPr>
        <w:pStyle w:val="Note"/>
      </w:pPr>
      <w:r>
        <w:t xml:space="preserve">〔课件｜第23页〕点击出现“控制电阻两端的电压不变；保护电路”。</w:t>
      </w:r>
    </w:p>
    <w:p>
      <w:pPr/>
      <w:r>
        <w:rPr>
          <w:b/>
        </w:rPr>
        <w:t xml:space="preserve">教师：</w:t>
      </w:r>
      <w:r>
        <w:t xml:space="preserve"> 请这次全对的同学说说，你怎么一眼看出方向的？</w:t>
      </w:r>
    </w:p>
    <w:p>
      <w:pPr>
        <w:pStyle w:val="StudentReply"/>
      </w:pPr>
      <w:r>
        <w:t xml:space="preserve">学生：我在图上先标出换完电阻后电压变大，再想让变阻器分得多，就往阻值大的方向推。</w:t>
      </w:r>
    </w:p>
    <w:p>
      <w:pPr/>
      <w:r>
        <w:rPr>
          <w:b/>
        </w:rPr>
        <w:t xml:space="preserve">教师：</w:t>
      </w:r>
      <w:r>
        <w:t xml:space="preserve"> 这个方法可以固定下来：换大电阻→分压变大→变阻器调大。三步，一步都不能跳。</w:t>
      </w:r>
    </w:p>
    <w:p>
      <w:pPr>
        <w:pStyle w:val="BoardMark"/>
      </w:pPr>
      <w:r>
        <w:t xml:space="preserve">〔板书｜板2·三步〕写“换大→分压大→调大”。</w:t>
      </w:r>
    </w:p>
    <w:p>
      <w:pPr/>
      <w:r>
        <w:rPr>
          <w:b/>
        </w:rPr>
        <w:t xml:space="preserve">变式训练（4分钟）：</w:t>
      </w:r>
      <w:r>
        <w:t xml:space="preserve"> 同步优学本节第 8 题——10Ω 换成 20Ω 后，下一步操作应当是什么（滑片向右移并观察电压表示数，答案A）。学生独立做，同桌互说三步推理。</w:t>
      </w:r>
    </w:p>
    <w:p>
      <w:pPr/>
      <w:r>
        <w:rPr>
          <w:b/>
        </w:rPr>
        <w:t xml:space="preserve">订正留白（2分钟）：</w:t>
      </w:r>
      <w:r>
        <w:t xml:space="preserve"> 学生把第(4)(5)问重做一遍，写清“换大→分压大→调大”。</w:t>
      </w:r>
    </w:p>
    <w:p>
      <w:pPr>
        <w:pStyle w:val="Heading2"/>
      </w:pPr>
      <w:r>
        <w:t xml:space="preserve">环节五 当堂检测（约5分钟）</w:t>
      </w:r>
    </w:p>
    <w:p>
      <w:pPr/>
      <w:r>
        <w:rPr>
          <w:b/>
        </w:rPr>
        <w:t xml:space="preserve">教师：</w:t>
      </w:r>
      <w:r>
        <w:t xml:space="preserve"> 三道题，五分钟，做完同桌互批。</w:t>
      </w:r>
    </w:p>
    <w:p>
      <w:pPr>
        <w:pStyle w:val="Note"/>
      </w:pPr>
      <w:r>
        <w:t xml:space="preserve">〔课件｜第20页〕练习2（多选）：在研究“电流与电阻的关系”实验中，下列说法正确的是（　）A．闭合S前移滑片P到最右端是为了保护电路；B．闭合S后移滑片P是控制电阻两端电压不变；C．闭合S后移滑片P是控制电流不变；D．移滑片P是多次测量取平均值减小误差。</w:t>
      </w:r>
    </w:p>
    <w:p>
      <w:pPr>
        <w:pStyle w:val="Note"/>
      </w:pPr>
      <w:r>
        <w:t xml:space="preserve">〔检测题2｜自编变式〕某同学探究电流与电压的关系，测得数据 1.0V/0.10A、1.5V/0.15A、2.0V/0.18A、2.5V/0.25A。其中有一组电流记错了，是哪一组？正确值是多少？（答：第 3 组；按其余各组 U/I＝10Ω 推算，正确值为 0.20A）</w:t>
      </w:r>
    </w:p>
    <w:p>
      <w:pPr>
        <w:pStyle w:val="Note"/>
      </w:pPr>
      <w:r>
        <w:t xml:space="preserve">〔检测题3｜自编变式〕闭合开关，电压表有示数、电流表几乎不动，故障最可能是____。（答：定值电阻断路）</w:t>
      </w:r>
    </w:p>
    <w:p>
      <w:pPr/>
      <w:r>
        <w:rPr>
          <w:b/>
        </w:rPr>
        <w:t xml:space="preserve">教师：</w:t>
      </w:r>
      <w:r>
        <w:t xml:space="preserve"> 互批只看三处：结论句有没有前提、故障题的顺序写没写、滑片方向有没有写出理由。三处都对，画一个勾。</w:t>
      </w:r>
    </w:p>
    <w:p>
      <w:pPr>
        <w:pStyle w:val="Note"/>
      </w:pPr>
      <w:r>
        <w:t xml:space="preserve">〔意图｜当堂检测只查三类错因是否被纠正，不再出新题型；互批的评分点与板书三条一一对应，学生批别人的卷子时等于又过了一遍判据。〕</w:t>
      </w:r>
    </w:p>
    <w:p>
      <w:pPr>
        <w:pStyle w:val="Heading2"/>
      </w:pPr>
      <w:r>
        <w:t xml:space="preserve">环节六 订正与分层任务（约4分钟）</w:t>
      </w:r>
    </w:p>
    <w:p>
      <w:pPr/>
      <w:r>
        <w:rPr>
          <w:b/>
        </w:rPr>
        <w:t xml:space="preserve">教师：</w:t>
      </w:r>
      <w:r>
        <w:t xml:space="preserve"> 最后四分钟，做两件事。第一件，把今天三道错题的订正写完，每道题旁边写一行“我错在哪一步”。第二件，领分层任务。</w:t>
      </w:r>
    </w:p>
    <w:p>
      <w:pPr>
        <w:pStyle w:val="BoardMark"/>
      </w:pPr>
      <w:r>
        <w:t xml:space="preserve">〔板书｜板2·订正〕写“四、订正留白”“错题重做一遍”“写清错在哪一步”。</w:t>
      </w:r>
    </w:p>
    <w:p>
      <w:pPr/>
      <w:r>
        <w:rPr>
          <w:b/>
        </w:rPr>
        <w:t xml:space="preserve">教师：</w:t>
      </w:r>
      <w:r>
        <w:t xml:space="preserve"> 基础任务：课件第21—23页五问全部重做，明天交。提升任务：同步优学本节 A 组第 4、5 题，选做。压轴任务是第 7 题第(4)问，只回答一个问题：无论怎样移动滑片，电压都降不到 1.0 伏，说明电路里哪个元件“不够用”？</w:t>
      </w:r>
    </w:p>
    <w:p>
      <w:pPr>
        <w:pStyle w:val="StudentReply"/>
      </w:pPr>
      <w:r>
        <w:t xml:space="preserve">学生：滑动变阻器的最大阻值不够大。</w:t>
      </w:r>
    </w:p>
    <w:p>
      <w:pPr/>
      <w:r>
        <w:rPr>
          <w:b/>
        </w:rPr>
        <w:t xml:space="preserve">教师：</w:t>
      </w:r>
      <w:r>
        <w:t xml:space="preserve"> 对，所以改法是换一个最大阻值更大的滑动变阻器。这一步不要求写完整方案，能说出“谁不够用”就算过。</w:t>
      </w:r>
    </w:p>
    <w:p>
      <w:pPr>
        <w:pStyle w:val="Note"/>
      </w:pPr>
      <w:r>
        <w:t xml:space="preserve">〔意图｜分层任务只分“做不做”，不分“讲不讲”；压轴题给台阶版，让基础弱的学生也能答出关键一句，避免整题放弃。〕</w:t>
      </w:r>
    </w:p>
    <w:p>
      <w:pPr>
        <w:pStyle w:val="Heading1"/>
      </w:pPr>
      <w:r>
        <w:t xml:space="preserve">七、板书完整设计（本课时）</w:t>
      </w:r>
    </w:p>
    <w:p>
      <w:pPr/>
      <w:r>
        <w:t xml:space="preserve">【板书设计卡｜2 块小黑板】每块 ≤8 行、每行 ≤14 字；填空一律下划线留空，不用方框；板上不出现安全符号。</w:t>
      </w:r>
    </w:p>
    <w:p>
      <w:pPr>
        <w:jc w:val="center"/>
        <w:spacing w:before="60" w:after="60"/>
      </w:pPr>
      <w:r>
        <w:drawing>
          <wp:inline xmlns:wp="http://schemas.openxmlformats.org/drawingml/2006/wordprocessingDrawing" distT="0" distB="0" distL="0" distR="0">
            <wp:extent cx="5200000" cy="3143111"/>
            <wp:effectExtent l="0" t="0" r="0" b="0"/>
            <wp:docPr id="900" name="board-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board-1.png"/>
                    <pic:cNvPicPr/>
                  </pic:nvPicPr>
                  <pic:blipFill>
                    <a:blip r:embed="rIdIM1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314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板书随课堂推进逐步生成：“三条错因”在环节一写；板1“一、图像类”与两条判据在环节二随讲随写；“二、故障类”与两条对应关系在环节三写，红字“先看两表 再定故障”在环节三末补；板2“三、控制电压”与“换大电阻，分压变大”在环节四推理时写，红字“滑片向阻值大端移”在学生说出方向后写，“换大→分压大→调大”三步在变式训练前写；“四、订正留白”两条在环节六写。环节六末由教师指板1三行，学生齐说三条判据。</w:t>
      </w:r>
    </w:p>
    <w:p>
      <w:pPr>
        <w:pStyle w:val="Heading1"/>
      </w:pPr>
      <w:r>
        <w:t xml:space="preserve">八、教学反思预设</w:t>
      </w:r>
    </w:p>
    <w:p>
      <w:pPr>
        <w:pStyle w:val="ListPlain"/>
      </w:pPr>
      <w:r>
        <w:t xml:space="preserve">1. 练习课最怕变成“对答案”。本课时的每一类都必须先让学生说“我错在哪一步”，教师再补判据，否则订正页会变成抄写页。</w:t>
      </w:r>
    </w:p>
    <w:p>
      <w:pPr>
        <w:pStyle w:val="ListPlain"/>
      </w:pPr>
      <w:r>
        <w:t xml:space="preserve">2. 错因百分比必须换成自己班的数据。报别人的数据，学生会觉得与己无关；报自己班的，才有“说的就是我”的效果。</w:t>
      </w:r>
    </w:p>
    <w:p>
      <w:pPr>
        <w:pStyle w:val="ListPlain"/>
      </w:pPr>
      <w:r>
        <w:t xml:space="preserve">3. 故障类是本节最容易讲乱的地方。只讲两条对应关系（V有I无→断路，V无I有→短路），不要在现场展开“电压表内阻很大”的原理，那是高中内容。</w:t>
      </w:r>
    </w:p>
    <w:p>
      <w:pPr>
        <w:pStyle w:val="ListPlain"/>
      </w:pPr>
      <w:r>
        <w:t xml:space="preserve">4. 滑片方向的三步推理要让学生自己走一遍，教师只在“分压”这个词上补一句。若教师替学生推完，下一次换个数还是会错。</w:t>
      </w:r>
    </w:p>
    <w:p>
      <w:pPr>
        <w:pStyle w:val="ListPlain"/>
      </w:pPr>
      <w:r>
        <w:t xml:space="preserve">5. 第(5)问“取平均值”的错法要单独点一次，因为它在测量类实验里是对的，学生是“用错了地方”，不是“不知道”。</w:t>
      </w:r>
    </w:p>
    <w:p>
      <w:pPr>
        <w:pStyle w:val="ListPlain"/>
      </w:pPr>
      <w:r>
        <w:t xml:space="preserve">6. 当堂检测的三道题批改点要少而硬：前提、顺序、理由。批改点一多，五分钟收不回来。</w:t>
      </w:r>
    </w:p>
    <w:p>
      <w:pPr>
        <w:pStyle w:val="ListPlain"/>
      </w:pPr>
      <w:r>
        <w:t xml:space="preserve">7. 分层任务的压轴题若全班都答不出，说明“变阻器最大阻值”这个模型没建立，应回到第1课时“变阻器改变电压”的板书上补一句，而不是在这一题上耗时间。</w:t>
      </w:r>
    </w:p>
    <w:p>
      <w:pPr>
        <w:pStyle w:val="ListPlain"/>
      </w:pPr>
      <w:r>
        <w:t xml:space="preserve">8. 订正留白每处只给 2 分钟，宁可少讲一道题，也要把“独立订正”的时间留足；这是练习课与新授课最大的区别。</w:t>
      </w:r>
    </w:p>
    <w:p>
      <w:pPr>
        <w:pStyle w:val="ListPlain"/>
      </w:pPr>
      <w:r>
        <w:t xml:space="preserve">9. 若班级整体基础较好，可把环节二的变式换成“不过原点的直线”与“过原点的折线”两图对比，让学生在辨析中把判据说清。</w:t>
      </w:r>
    </w:p>
    <w:p>
      <w:pPr>
        <w:pStyle w:val="Heading1"/>
      </w:pPr>
      <w:r>
        <w:t xml:space="preserve">九、参考资料</w:t>
      </w:r>
    </w:p>
    <w:p>
      <w:pPr>
        <w:pStyle w:val="ListPlain"/>
      </w:pPr>
      <w:r>
        <w:t xml:space="preserve">1. 《义务教育物理课程标准（2022年版）》：“能量”一级主题下“电磁能”二级主题的内容要求——知道电压、电流和电阻；探究电流与电压、电阻的关系，理解欧姆定律。</w:t>
      </w:r>
    </w:p>
    <w:p>
      <w:pPr>
        <w:pStyle w:val="ListPlain"/>
      </w:pPr>
      <w:r>
        <w:t xml:space="preserve">2. 人教版（2024）《九年级物理全一册》第十七章第1节“电流与电压、电阻的关系”教材课后练习；配套《教师教学用书》中本节习题的处理建议。</w:t>
      </w:r>
    </w:p>
    <w:p>
      <w:pPr>
        <w:pStyle w:val="ListPlain"/>
      </w:pPr>
      <w:r>
        <w:t xml:space="preserve">3. 希沃白板5课件《17.1第1节 电流与电压、电阻的关系.enbx》第19—23页（第19页练习1、第20页练习2、第21—23页练习3五问）；解包文本与动画脚本见 05-课件与文本/第十七章-欧姆定律/17.1第1节 电流与电压、电阻的关系-解包/。</w:t>
      </w:r>
    </w:p>
    <w:p>
      <w:pPr>
        <w:pStyle w:val="ListPlain"/>
      </w:pPr>
      <w:r>
        <w:t xml:space="preserve">4. 《金学典·同步优学》人教版物理九年级上册第十七章第1节分层作业（A组基础、B组提能力、C组链中考）；题目索引与答案见 08-网络资源/同步优学/九年级上册/第十七章-欧姆定律/17.1题目索引.md。</w:t>
      </w:r>
    </w:p>
    <w:p>
      <w:pPr>
        <w:pStyle w:val="ListPlain"/>
      </w:pPr>
      <w:r>
        <w:t xml:space="preserve">5. 备课调研检索到的练习与课件（完整记录与逐份判定见 08-网络资源/优秀教案/第十七章-欧姆定律/md文件/17.1电流与电压电阻的关系-调研摘要-20261025.md）：</w:t>
      </w:r>
    </w:p>
    <w:p>
      <w:pPr>
        <w:pStyle w:val="ListPlain"/>
      </w:pPr>
      <w:r>
        <w:t xml:space="preserve">- 17.1 电流与电压、电阻的关系 同步练习（https://zxkeben.szxuexiao.com/html/12666.html）：电压三倍题、故障判断、错误数据甄别、电阻箱不成反比的归因；本课时三类错因的题源。</w:t>
      </w:r>
    </w:p>
    <w:p>
      <w:pPr>
        <w:pStyle w:val="ListPlain"/>
      </w:pPr>
      <w:r>
        <w:t xml:space="preserve">- 17.1 电流与电压、电阻的关系 教学设计（表格式）（https://zy.21cnjy.com/17374135）：结论须带前提的点拨、变阻器作用的辨析；本课时环节二、四讲评口径的参考。</w:t>
      </w:r>
    </w:p>
    <w:p>
      <w:pPr>
        <w:pStyle w:val="ListPlain"/>
      </w:pPr>
      <w:r>
        <w:t xml:space="preserve">- 17.1 电流与电压、电阻的关系 课件（16页）（https://m.1ppt.com/kejian/129140.html）：图像与乘积并列呈现的方式；本课时环节二板书的参考。</w:t>
      </w:r>
    </w:p>
    <w:p>
      <w:pPr>
        <w:pStyle w:val="ListPlain"/>
      </w:pPr>
      <w:r>
        <w:t xml:space="preserve">- 本地快照：08-网络资源/同步优学/九年级上册/第十七章-欧姆定律/md文件/ 下 3 份练习解析（重难点训练、分层作业、培优考点练）；08-网络资源/优秀教案/第十七章-欧姆定律/md文件/ 下 3 份教案与 2 份学案。</w:t>
      </w:r>
    </w:p>
    <w:p>
      <w:pPr>
        <w:pStyle w:val="ListPlain"/>
      </w:pPr>
      <w:r>
        <w:t xml:space="preserve">6. 本技能配套参考资料：references/01-教案生成要求.md、references/02-教学设计细则.md、references/03-教学研究参考.md、references/05-教学资源网站.md。</w:t>
      </w:r>
    </w:p>
    <w:p>
      <w:pPr>
        <w:pStyle w:val="ProvenanceNote"/>
      </w:pPr>
      <w:r>
        <w:t xml:space="preserve">本教案由 教案技能 v8.16.0 生成（生成脚本：教案docx生成脚本-v9）｜生成日期 2026-10-25</w:t>
      </w:r>
    </w:p>
    <w:p>
      <w:pPr>
        <w:pStyle w:val="ProvenanceNote"/>
      </w:pPr>
      <w:r>
        <w:t xml:space="preserve">最近一次修改：教案技能 v8.16.0｜修改日期 2026-10-25</w:t>
      </w:r>
    </w:p>
    <w:sectPr>
      <w:pgSz w:w="11906" w:h="16838"/>
      <w:pgMar w:top="1440" w:right="1797" w:bottom="1440" w:left="1797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sz w:val="24"/>
        <w:szCs w:val="24"/>
      </w:rPr>
    </w:rPrDefault>
    <w:pPrDefault>
      <w:pPr>
        <w:spacing w:after="140" w:line="360" w:lineRule="auto"/>
        <w:jc w:val="both"/>
      </w:pPr>
    </w:pPrDefault>
  </w:docDefaults>
  <w:style w:type="paragraph" w:default="1" w:styleId="Normal">
    <w:name w:val="Normal"/>
    <w:qFormat/>
    <w:pPr>
      <w:spacing w:after="140" w:line="360" w:lineRule="auto"/>
      <w:jc w:val="both"/>
      <w:ind w:firstLineChars="200" w:firstLine="480"/>
    </w:pPr>
    <w:rPr>
      <w:rFonts w:ascii="Times New Roman" w:eastAsia="宋体" w:hAnsi="Times New Roman"/>
      <w:sz w:val="24"/>
      <w:szCs w:val="24"/>
    </w:rPr>
  </w:style>
  <w:style w:type="paragraph" w:styleId="Title">
    <w:name w:val="Title"/>
    <w:basedOn w:val="Normal"/>
    <w:next w:val="Normal"/>
    <w:qFormat/>
    <w:pPr>
      <w:spacing w:before="240" w:after="240" w:line="360" w:lineRule="auto"/>
      <w:jc w:val="center"/>
      <w:ind w:firstLineChars="0" w:firstLine="0"/>
    </w:pPr>
    <w:rPr>
      <w:rFonts w:ascii="Times New Roman" w:eastAsia="黑体" w:hAnsi="Times New Roman"/>
      <w:b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pageBreakBefore/>
      <w:outlineLvl w:val="0"/>
      <w:spacing w:before="240" w:after="160" w:line="360" w:lineRule="auto"/>
      <w:jc w:val="left"/>
      <w:ind w:firstLineChars="0" w:firstLine="0"/>
    </w:pPr>
    <w:rPr>
      <w:rFonts w:ascii="Times New Roman" w:eastAsia="黑体" w:hAnsi="Times New Roman"/>
      <w:b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200" w:after="120" w:line="360" w:lineRule="auto"/>
      <w:jc w:val="left"/>
      <w:ind w:firstLineChars="0" w:firstLine="0"/>
    </w:pPr>
    <w:rPr>
      <w:rFonts w:ascii="Times New Roman" w:eastAsia="黑体" w:hAnsi="Times New Roman"/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160" w:after="100" w:line="360" w:lineRule="auto"/>
      <w:jc w:val="left"/>
      <w:ind w:firstLineChars="0" w:firstLine="0"/>
    </w:pPr>
    <w:rPr>
      <w:rFonts w:ascii="Times New Roman" w:eastAsia="黑体" w:hAnsi="Times New Roman"/>
      <w:b/>
      <w:sz w:val="26"/>
      <w:szCs w:val="26"/>
    </w:rPr>
  </w:style>
  <w:style w:type="paragraph" w:styleId="Quote">
    <w:name w:val="Quote"/>
    <w:basedOn w:val="Normal"/>
    <w:qFormat/>
    <w:pPr>
      <w:spacing w:after="80" w:line="320" w:lineRule="auto"/>
      <w:jc w:val="left"/>
      <w:ind w:left="240" w:firstLineChars="0" w:firstLine="0"/>
    </w:pPr>
    <w:rPr>
      <w:rFonts w:ascii="Times New Roman" w:eastAsia="宋体" w:hAnsi="Times New Roman"/>
      <w:sz w:val="21"/>
      <w:color w:val="595959"/>
    </w:rPr>
  </w:style>
  <w:style w:type="paragraph" w:styleId="Code">
    <w:name w:val="Code"/>
    <w:basedOn w:val="Normal"/>
    <w:qFormat/>
    <w:pPr>
      <w:spacing w:after="0" w:line="240" w:lineRule="auto"/>
      <w:jc w:val="left"/>
      <w:ind w:left="200" w:firstLineChars="0" w:firstLine="0"/>
    </w:pPr>
    <w:rPr>
      <w:rFonts w:ascii="Consolas" w:eastAsia="宋体" w:hAnsi="Consolas"/>
      <w:sz w:val="21"/>
    </w:rPr>
  </w:style>
  <w:style w:type="paragraph" w:styleId="ListPlain">
    <w:name w:val="ListPlain"/>
    <w:basedOn w:val="Normal"/>
    <w:qFormat/>
    <w:pPr>
      <w:spacing w:after="80" w:line="360" w:lineRule="auto"/>
      <w:jc w:val="left"/>
      <w:ind w:left="420" w:firstLineChars="0" w:firstLine="0"/>
    </w:pPr>
    <w:rPr>
      <w:rFonts w:ascii="Times New Roman" w:eastAsia="宋体" w:hAnsi="Times New Roman"/>
      <w:sz w:val="24"/>
    </w:rPr>
  </w:style>
  <w:style w:type="paragraph" w:styleId="Note">
    <w:name w:val="Note"/>
    <w:basedOn w:val="Normal"/>
    <w:qFormat/>
    <w:pPr>
      <w:shd w:val="clear" w:color="auto" w:fill="F2F2F2"/>
      <w:spacing w:after="60" w:line="340" w:lineRule="auto"/>
      <w:jc w:val="left"/>
      <w:ind w:left="420" w:firstLineChars="0" w:firstLine="0"/>
    </w:pPr>
    <w:rPr>
      <w:rFonts w:ascii="FangSong" w:eastAsia="仿宋" w:hAnsi="FangSong"/>
      <w:color w:val="595959"/>
      <w:sz w:val="21"/>
      <w:szCs w:val="21"/>
    </w:rPr>
  </w:style>
  <w:style w:type="paragraph" w:styleId="StudentReply">
    <w:name w:val="StudentReply"/>
    <w:basedOn w:val="Normal"/>
    <w:qFormat/>
    <w:pPr>
      <w:spacing w:after="80" w:line="360" w:lineRule="auto"/>
      <w:jc w:val="left"/>
      <w:ind w:left="420" w:firstLineChars="0" w:firstLine="0"/>
    </w:pPr>
    <w:rPr>
      <w:rFonts w:ascii="KaiTi" w:eastAsia="楷体" w:hAnsi="KaiTi"/>
      <w:color w:val="595959"/>
      <w:sz w:val="24"/>
    </w:rPr>
  </w:style>
  <w:style w:type="paragraph" w:styleId="TableText">
    <w:name w:val="TableText"/>
    <w:basedOn w:val="Normal"/>
    <w:qFormat/>
    <w:pPr>
      <w:spacing w:after="20" w:before="20" w:line="280" w:lineRule="auto"/>
      <w:jc w:val="left"/>
      <w:ind w:firstLineChars="0" w:firstLine="0"/>
    </w:pPr>
    <w:rPr>
      <w:rFonts w:ascii="Times New Roman" w:eastAsia="宋体" w:hAnsi="Times New Roman"/>
      <w:sz w:val="21"/>
    </w:rPr>
  </w:style>
  <w:style w:type="paragraph" w:styleId="BoardMark">
    <w:name w:val="BoardMark"/>
    <w:basedOn w:val="Normal"/>
    <w:qFormat/>
    <w:pPr>
      <w:shd w:val="clear" w:color="auto" w:fill="F2F2F2"/>
      <w:spacing w:after="60" w:line="340" w:lineRule="auto"/>
      <w:jc w:val="left"/>
      <w:ind w:left="420" w:firstLineChars="0" w:firstLine="0"/>
    </w:pPr>
    <w:rPr>
      <w:rFonts w:ascii="FangSong" w:eastAsia="仿宋" w:hAnsi="FangSong"/>
      <w:color w:val="C00000"/>
      <w:sz w:val="21"/>
      <w:szCs w:val="21"/>
    </w:rPr>
  </w:style>
  <w:style w:type="paragraph" w:styleId="CheckNote">
    <w:name w:val="CheckNote"/>
    <w:basedOn w:val="Normal"/>
    <w:qFormat/>
    <w:pPr>
      <w:shd w:val="clear" w:color="auto" w:fill="F7F7F7"/>
      <w:spacing w:after="60" w:line="340" w:lineRule="auto"/>
      <w:jc w:val="left"/>
      <w:ind w:left="420" w:firstLineChars="0" w:firstLine="0"/>
    </w:pPr>
    <w:rPr>
      <w:rFonts w:ascii="FangSong" w:eastAsia="仿宋" w:hAnsi="FangSong"/>
      <w:color w:val="7F7F7F"/>
      <w:sz w:val="18"/>
      <w:szCs w:val="18"/>
    </w:rPr>
  </w:style>
  <w:style w:type="paragraph" w:styleId="TransitionNote">
    <w:name w:val="TransitionNote"/>
    <w:basedOn w:val="Normal"/>
    <w:qFormat/>
    <w:pPr>
      <w:shd w:val="clear" w:color="auto" w:fill="FBFBFB"/>
      <w:spacing w:after="60" w:line="340" w:lineRule="auto"/>
      <w:jc w:val="left"/>
      <w:ind w:left="420" w:firstLineChars="0" w:firstLine="0"/>
    </w:pPr>
    <w:rPr>
      <w:rFonts w:ascii="FangSong" w:eastAsia="仿宋" w:hAnsi="FangSong"/>
      <w:color w:val="BFBFBF"/>
      <w:sz w:val="18"/>
      <w:szCs w:val="18"/>
    </w:rPr>
  </w:style>
  <w:style w:type="paragraph" w:styleId="ProvenanceNote">
    <w:name w:val="ProvenanceNote"/>
    <w:basedOn w:val="Normal"/>
    <w:qFormat/>
    <w:pPr>
      <w:shd w:val="clear" w:color="auto" w:fill="F2F2F2"/>
      <w:spacing w:after="60" w:line="340" w:lineRule="auto"/>
      <w:jc w:val="left"/>
      <w:ind w:left="420" w:firstLineChars="0" w:firstLine="0"/>
    </w:pPr>
    <w:rPr>
      <w:rFonts w:ascii="FangSong" w:eastAsia="仿宋" w:hAnsi="FangSong"/>
      <w:color w:val="80808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Relationship Id="rIdIM1" Type="http://schemas.openxmlformats.org/officeDocument/2006/relationships/image" Target="media/board-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jiaoxue-docx-v8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17.1第1节  电流与电压、电阻的关系 练习课详案（逐字稿）</dc:title>
  <dc:creator>AI Assistant</dc:creator>
  <cp:lastModifiedBy>AI Assistant</cp:lastModifiedBy>
</cp:coreProperties>
</file>