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样本编号：17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17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云南大理洱海环湖骑行路线设计方案</w:t>
      </w:r>
    </w:p>
    <w:p/>
    <w:p>
      <w:pPr>
        <w:pStyle w:val="Heading4"/>
      </w:pPr>
      <w:r>
        <w:rPr>
          <w:sz w:val="22"/>
        </w:rPr>
        <w:t>一、项目概述</w:t>
      </w:r>
    </w:p>
    <w:p>
      <w:pPr>
        <w:pStyle w:val="ListBullet"/>
      </w:pPr>
      <w:r>
        <w:rPr>
          <w:b/>
          <w:sz w:val="21"/>
        </w:rPr>
        <w:t>任务目标</w:t>
      </w:r>
      <w:r>
        <w:rPr>
          <w:sz w:val="21"/>
        </w:rPr>
        <w:t>：设计一条围绕云南大理洱海的环湖骑行路线，旨在推广健康环保的旅行方式，同时增强游客对当地自然美景与文化的体验。</w:t>
      </w:r>
    </w:p>
    <w:p>
      <w:pPr>
        <w:pStyle w:val="ListBullet"/>
      </w:pPr>
      <w:r>
        <w:rPr>
          <w:b/>
          <w:sz w:val="21"/>
        </w:rPr>
        <w:t>执行原因</w:t>
      </w:r>
      <w:r>
        <w:rPr>
          <w:sz w:val="21"/>
        </w:rPr>
        <w:t>：通过这种方式不仅能够吸引更多人参与到户外活动中来，还能促进大理旅游业向着更加绿色可持续的方向发展。</w:t>
      </w:r>
    </w:p>
    <w:p>
      <w:pPr>
        <w:pStyle w:val="ListBullet"/>
      </w:pPr>
      <w:r>
        <w:rPr>
          <w:b/>
          <w:sz w:val="21"/>
        </w:rPr>
        <w:t>参与对象</w:t>
      </w:r>
      <w:r>
        <w:rPr>
          <w:sz w:val="21"/>
        </w:rPr>
        <w:t>：面向所有热爱骑行、户外探险以及想要深入了解云南文化的个人或团体开放；同时也需要当地政府及相关旅游服务提供商的支持与合作。</w:t>
      </w:r>
    </w:p>
    <w:p/>
    <w:p>
      <w:pPr>
        <w:pStyle w:val="Heading4"/>
      </w:pPr>
      <w:r>
        <w:rPr>
          <w:sz w:val="22"/>
        </w:rPr>
        <w:t>二、详细规划</w:t>
      </w:r>
    </w:p>
    <w:p>
      <w:pPr>
        <w:pStyle w:val="ListNumber"/>
      </w:pPr>
      <w:r>
        <w:rPr>
          <w:b/>
          <w:sz w:val="21"/>
        </w:rPr>
        <w:t>时间选择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最佳骑行季节为每年3月至11月间，避开雨季以保证旅途安全舒适。</w:t>
      </w:r>
    </w:p>
    <w:p/>
    <w:p>
      <w:pPr>
        <w:pStyle w:val="ListNumber"/>
      </w:pPr>
      <w:r>
        <w:rPr>
          <w:b/>
          <w:sz w:val="21"/>
        </w:rPr>
        <w:t>路线设定</w:t>
      </w:r>
      <w:r>
        <w:rPr>
          <w:sz w:val="21"/>
        </w:rPr>
        <w:t>：</w:t>
      </w:r>
    </w:p>
    <w:p>
      <w:pPr>
        <w:pStyle w:val="ListBullet2"/>
      </w:pPr>
      <w:r>
        <w:rPr>
          <w:b/>
          <w:sz w:val="21"/>
        </w:rPr>
        <w:t>起点/终点</w:t>
      </w:r>
      <w:r>
        <w:rPr>
          <w:sz w:val="21"/>
        </w:rPr>
        <w:t>：大理古城</w:t>
      </w:r>
    </w:p>
    <w:p>
      <w:pPr>
        <w:pStyle w:val="ListBullet2"/>
      </w:pPr>
      <w:r>
        <w:rPr>
          <w:b/>
          <w:sz w:val="21"/>
        </w:rPr>
        <w:t>途经点</w:t>
      </w:r>
      <w:r>
        <w:rPr>
          <w:sz w:val="21"/>
        </w:rPr>
        <w:t>：双廊古镇、喜洲古镇等历史文化名镇及多个特色村落</w:t>
      </w:r>
    </w:p>
    <w:p>
      <w:pPr>
        <w:pStyle w:val="ListBullet2"/>
      </w:pPr>
      <w:r>
        <w:rPr>
          <w:b/>
          <w:sz w:val="21"/>
        </w:rPr>
        <w:t>总里程</w:t>
      </w:r>
      <w:r>
        <w:rPr>
          <w:sz w:val="21"/>
        </w:rPr>
        <w:t>：约120公里</w:t>
      </w:r>
    </w:p>
    <w:p>
      <w:pPr>
        <w:pStyle w:val="ListBullet2"/>
      </w:pPr>
      <w:r>
        <w:rPr>
          <w:b/>
          <w:sz w:val="21"/>
        </w:rPr>
        <w:t>预计耗时</w:t>
      </w:r>
      <w:r>
        <w:rPr>
          <w:sz w:val="21"/>
        </w:rPr>
        <w:t>：建议分两天完成，每天平均骑行60公里左右</w:t>
      </w:r>
    </w:p>
    <w:p/>
    <w:p>
      <w:pPr>
        <w:pStyle w:val="ListNumber"/>
      </w:pPr>
      <w:r>
        <w:rPr>
          <w:b/>
          <w:sz w:val="21"/>
        </w:rPr>
        <w:t>准备阶段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实地调研：收集沿途重要景点介绍、交通状况等相关信息</w:t>
      </w:r>
    </w:p>
    <w:p>
      <w:pPr>
        <w:pStyle w:val="ListBullet2"/>
      </w:pPr>
      <w:r>
        <w:rPr>
          <w:sz w:val="21"/>
        </w:rPr>
        <w:t>设计休息站和服务设施位置：确保每个关键节点都有足够的补给和支持</w:t>
      </w:r>
    </w:p>
    <w:p>
      <w:pPr>
        <w:pStyle w:val="ListBullet2"/>
      </w:pPr>
      <w:r>
        <w:rPr>
          <w:sz w:val="21"/>
        </w:rPr>
        <w:t>制作地图：利用专业软件绘制详细的骑行路线图，并标注出所有重要地点和注意事项</w:t>
      </w:r>
    </w:p>
    <w:p/>
    <w:p>
      <w:pPr>
        <w:pStyle w:val="ListNumber"/>
      </w:pPr>
      <w:r>
        <w:rPr>
          <w:b/>
          <w:sz w:val="21"/>
        </w:rPr>
        <w:t>预算概览</w:t>
      </w:r>
      <w:r>
        <w:rPr>
          <w:sz w:val="21"/>
        </w:rPr>
        <w:t>（仅供参考）：</w:t>
      </w:r>
    </w:p>
    <w:p>
      <w:pPr>
        <w:pStyle w:val="ListBullet2"/>
      </w:pPr>
      <w:r>
        <w:rPr>
          <w:sz w:val="21"/>
        </w:rPr>
        <w:t>自行车租赁费：约50元/天</w:t>
      </w:r>
    </w:p>
    <w:p>
      <w:pPr>
        <w:pStyle w:val="ListBullet2"/>
      </w:pPr>
      <w:r>
        <w:rPr>
          <w:sz w:val="21"/>
        </w:rPr>
        <w:t>住宿费用：根据所选酒店档次不同而异，大致范围在每晚100-300元之间</w:t>
      </w:r>
    </w:p>
    <w:p>
      <w:pPr>
        <w:pStyle w:val="ListBullet2"/>
      </w:pPr>
      <w:r>
        <w:rPr>
          <w:sz w:val="21"/>
        </w:rPr>
        <w:t>餐饮及其他个人消费：视个人需求而定</w:t>
      </w:r>
    </w:p>
    <w:p/>
    <w:p>
      <w:pPr>
        <w:pStyle w:val="Heading4"/>
      </w:pPr>
      <w:r>
        <w:rPr>
          <w:sz w:val="22"/>
        </w:rPr>
        <w:t>三、预期成果</w:t>
      </w:r>
    </w:p>
    <w:p>
      <w:pPr>
        <w:pStyle w:val="ListBullet"/>
      </w:pPr>
      <w:r>
        <w:rPr>
          <w:sz w:val="21"/>
        </w:rPr>
        <w:t>本项目期望能为参与者提供一次难忘的旅程体验，在享受大自然美景的同时增进对云南地方文化的了解。此外，通过鼓励更多人采用这种低碳出行方式，也有助于提高公众对于环境保护的认识和支持度。</w:t>
      </w:r>
    </w:p>
    <w:p/>
    <w:p>
      <w:pPr>
        <w:pStyle w:val="Heading4"/>
      </w:pPr>
      <w:r>
        <w:rPr>
          <w:sz w:val="22"/>
        </w:rPr>
        <w:t>四、安全提示</w:t>
      </w:r>
    </w:p>
    <w:p>
      <w:pPr>
        <w:pStyle w:val="ListBullet"/>
      </w:pPr>
      <w:r>
        <w:rPr>
          <w:sz w:val="21"/>
        </w:rPr>
        <w:t>出行前请检查自行车状态是否良好</w:t>
      </w:r>
    </w:p>
    <w:p>
      <w:pPr>
        <w:pStyle w:val="ListBullet"/>
      </w:pPr>
      <w:r>
        <w:rPr>
          <w:sz w:val="21"/>
        </w:rPr>
        <w:t>携带足够的水和食物以应对长时间运动</w:t>
      </w:r>
    </w:p>
    <w:p>
      <w:pPr>
        <w:pStyle w:val="ListBullet"/>
      </w:pPr>
      <w:r>
        <w:rPr>
          <w:sz w:val="21"/>
        </w:rPr>
        <w:t>注意天气变化，避免恶劣条件下骑行</w:t>
      </w:r>
    </w:p>
    <w:p>
      <w:pPr>
        <w:pStyle w:val="ListBullet"/>
      </w:pPr>
      <w:r>
        <w:rPr>
          <w:sz w:val="21"/>
        </w:rPr>
        <w:t>尊重当地风俗习惯，保护环境清洁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此方案仅为初步构想，具体实施还需进一步细化和完善。希望这个计划能够激发起大家探索美丽大理的兴趣！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