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样本编号：33</w:t>
      </w:r>
    </w:p>
    <w:p>
      <w:r>
        <w:rPr>
          <w:b/>
          <w:sz w:val="22"/>
        </w:rPr>
        <w:t>领域：商务</w:t>
      </w:r>
    </w:p>
    <w:p>
      <w:r>
        <w:rPr>
          <w:i/>
          <w:sz w:val="20"/>
        </w:rPr>
        <w:t>【请结合评分表第 33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3"/>
        </w:rPr>
        <w:t>私域流量运营对电商品牌的战略价值分析计划</w:t>
      </w:r>
    </w:p>
    <w:p/>
    <w:p>
      <w:pPr>
        <w:pStyle w:val="Heading4"/>
      </w:pPr>
      <w:r>
        <w:rPr>
          <w:sz w:val="22"/>
        </w:rPr>
        <w:t>任务概述</w:t>
      </w:r>
    </w:p>
    <w:p>
      <w:r>
        <w:rPr>
          <w:sz w:val="21"/>
        </w:rPr>
        <w:t>本项目旨在通过私域流量的有效管理和利用，增强电商企业的市场竞争力，提高品牌知名度及用户粘性。私域流量指的是企业或个人可以直接触达并管理的用户群体，如社交媒体粉丝、订阅者等。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4"/>
      </w:pPr>
      <w:r>
        <w:rPr>
          <w:sz w:val="22"/>
        </w:rPr>
        <w:t>执行角色</w:t>
      </w:r>
    </w:p>
    <w:p>
      <w:pPr>
        <w:pStyle w:val="ListBullet"/>
      </w:pPr>
      <w:r>
        <w:rPr>
          <w:b/>
          <w:sz w:val="21"/>
        </w:rPr>
        <w:t>电商企业的市场部人员</w:t>
      </w:r>
      <w:r>
        <w:rPr>
          <w:sz w:val="21"/>
        </w:rPr>
        <w:t>：负责项目的具体实施。</w:t>
      </w:r>
    </w:p>
    <w:p>
      <w:pPr>
        <w:pStyle w:val="ListBullet"/>
      </w:pPr>
      <w:r>
        <w:rPr>
          <w:b/>
          <w:sz w:val="21"/>
        </w:rPr>
        <w:t>高层管理者</w:t>
      </w:r>
      <w:r>
        <w:rPr>
          <w:sz w:val="21"/>
        </w:rPr>
        <w:t>：提供决策支持，并监督项目进展。</w:t>
      </w:r>
    </w:p>
    <w:p>
      <w:pPr>
        <w:pStyle w:val="ListBullet"/>
      </w:pPr>
      <w:r>
        <w:rPr>
          <w:b/>
          <w:sz w:val="21"/>
        </w:rPr>
        <w:t>数据分析师</w:t>
      </w:r>
      <w:r>
        <w:rPr>
          <w:sz w:val="21"/>
        </w:rPr>
        <w:t>：收集分析相关数据，为策略调整提供建议。</w:t>
      </w:r>
    </w:p>
    <w:p>
      <w:pPr>
        <w:pStyle w:val="ListBullet"/>
      </w:pPr>
      <w:r>
        <w:rPr>
          <w:b/>
          <w:sz w:val="21"/>
        </w:rPr>
        <w:t>营销专家</w:t>
      </w:r>
      <w:r>
        <w:rPr>
          <w:sz w:val="21"/>
        </w:rPr>
        <w:t>：根据市场需求和竞争态势制定有效的营销策略。</w:t>
      </w:r>
    </w:p>
    <w:p>
      <w:pPr>
        <w:pStyle w:val="ListBullet"/>
      </w:pPr>
      <w:r>
        <w:rPr>
          <w:b/>
          <w:sz w:val="21"/>
        </w:rPr>
        <w:t>消费者</w:t>
      </w:r>
      <w:r>
        <w:rPr>
          <w:sz w:val="21"/>
        </w:rPr>
        <w:t>：作为目标受众，参与互动反馈信息。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4"/>
      </w:pPr>
      <w:r>
        <w:rPr>
          <w:sz w:val="22"/>
        </w:rPr>
        <w:t>时间安排</w:t>
      </w:r>
    </w:p>
    <w:p>
      <w:pPr>
        <w:pStyle w:val="ListBullet"/>
      </w:pPr>
      <w:r>
        <w:rPr>
          <w:b/>
          <w:sz w:val="21"/>
        </w:rPr>
        <w:t>启动时间</w:t>
      </w:r>
      <w:r>
        <w:rPr>
          <w:sz w:val="21"/>
        </w:rPr>
        <w:t>：下个季度初</w:t>
      </w:r>
    </w:p>
    <w:p>
      <w:pPr>
        <w:pStyle w:val="ListBullet"/>
      </w:pPr>
      <w:r>
        <w:rPr>
          <w:b/>
          <w:sz w:val="21"/>
        </w:rPr>
        <w:t>持续优化</w:t>
      </w:r>
      <w:r>
        <w:rPr>
          <w:sz w:val="21"/>
        </w:rPr>
        <w:t>：整个项目周期内不断迭代改进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4"/>
      </w:pPr>
      <w:r>
        <w:rPr>
          <w:sz w:val="22"/>
        </w:rPr>
        <w:t>执行场所</w:t>
      </w:r>
    </w:p>
    <w:p>
      <w:pPr>
        <w:pStyle w:val="ListBullet"/>
      </w:pPr>
      <w:r>
        <w:rPr>
          <w:b/>
          <w:sz w:val="21"/>
        </w:rPr>
        <w:t>主要平台</w:t>
      </w:r>
      <w:r>
        <w:rPr>
          <w:sz w:val="21"/>
        </w:rPr>
        <w:t>：淘宝、京东、微信小程序、抖音小店等</w:t>
      </w:r>
    </w:p>
    <w:p>
      <w:pPr>
        <w:pStyle w:val="ListBullet"/>
      </w:pPr>
      <w:r>
        <w:rPr>
          <w:b/>
          <w:sz w:val="21"/>
        </w:rPr>
        <w:t>注意事项</w:t>
      </w:r>
      <w:r>
        <w:rPr>
          <w:sz w:val="21"/>
        </w:rPr>
        <w:t>：根据不同平台特性定制化内容与活动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4"/>
      </w:pPr>
      <w:r>
        <w:rPr>
          <w:sz w:val="22"/>
        </w:rPr>
        <w:t>执行方法</w:t>
      </w:r>
    </w:p>
    <w:p>
      <w:pPr>
        <w:pStyle w:val="ListNumber"/>
      </w:pPr>
      <w:r>
        <w:rPr>
          <w:b/>
          <w:sz w:val="21"/>
        </w:rPr>
        <w:t>社群建设</w:t>
      </w:r>
      <w:r>
        <w:rPr>
          <w:sz w:val="21"/>
        </w:rPr>
        <w:t>：建立官方微信群、QQ群等，定期发布有价值的信息吸引关注。</w:t>
      </w:r>
    </w:p>
    <w:p>
      <w:pPr>
        <w:pStyle w:val="ListNumber"/>
      </w:pPr>
      <w:r>
        <w:rPr>
          <w:b/>
          <w:sz w:val="21"/>
        </w:rPr>
        <w:t>内容营销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创作高质量图文、视频等内容；</w:t>
      </w:r>
    </w:p>
    <w:p>
      <w:pPr>
        <w:pStyle w:val="ListBullet2"/>
      </w:pPr>
      <w:r>
        <w:rPr>
          <w:sz w:val="21"/>
        </w:rPr>
        <w:t>结合热点事件进行话题营销。</w:t>
      </w:r>
    </w:p>
    <w:p>
      <w:pPr>
        <w:pStyle w:val="ListNumber"/>
      </w:pPr>
      <w:r>
        <w:rPr>
          <w:b/>
          <w:sz w:val="21"/>
        </w:rPr>
        <w:t>互动活动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定期举办线上问答、抽奖等活动增加用户活跃度；</w:t>
      </w:r>
    </w:p>
    <w:p>
      <w:pPr>
        <w:pStyle w:val="ListBullet2"/>
      </w:pPr>
      <w:r>
        <w:rPr>
          <w:sz w:val="21"/>
        </w:rPr>
        <w:t>组织线下体验会或者见面会加强用户联系。</w:t>
      </w:r>
    </w:p>
    <w:p>
      <w:pPr>
        <w:pStyle w:val="ListNumber"/>
      </w:pPr>
      <w:r>
        <w:rPr>
          <w:b/>
          <w:sz w:val="21"/>
        </w:rPr>
        <w:t>数据分析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使用CRM系统记录用户行为偏好；</w:t>
      </w:r>
    </w:p>
    <w:p>
      <w:pPr>
        <w:pStyle w:val="ListBullet2"/>
      </w:pPr>
      <w:r>
        <w:rPr>
          <w:sz w:val="21"/>
        </w:rPr>
        <w:t>基于大数据分析结果推送个性化推荐。</w:t>
      </w:r>
    </w:p>
    <w:p>
      <w:pPr>
        <w:pStyle w:val="ListNumber"/>
      </w:pPr>
      <w:r>
        <w:rPr>
          <w:b/>
          <w:sz w:val="21"/>
        </w:rPr>
        <w:t>线上线下结合</w:t>
      </w:r>
      <w:r>
        <w:rPr>
          <w:sz w:val="21"/>
        </w:rPr>
        <w:t>：在线上推广的同时，也可以考虑开设实体店或者参加展会等方式来拓宽影响力。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4"/>
      </w:pPr>
      <w:r>
        <w:rPr>
          <w:sz w:val="22"/>
        </w:rPr>
        <w:t>量化要素</w:t>
      </w:r>
    </w:p>
    <w:p>
      <w:pPr>
        <w:pStyle w:val="ListBullet"/>
      </w:pPr>
      <w:r>
        <w:rPr>
          <w:b/>
          <w:sz w:val="21"/>
        </w:rPr>
        <w:t>总预算</w:t>
      </w:r>
      <w:r>
        <w:rPr>
          <w:sz w:val="21"/>
        </w:rPr>
        <w:t>：50万元人民币</w:t>
      </w:r>
    </w:p>
    <w:p>
      <w:pPr>
        <w:pStyle w:val="ListBullet2"/>
      </w:pPr>
      <w:r>
        <w:rPr>
          <w:sz w:val="21"/>
        </w:rPr>
        <w:t>技术开发费用：10万</w:t>
      </w:r>
    </w:p>
    <w:p>
      <w:pPr>
        <w:pStyle w:val="ListBullet2"/>
      </w:pPr>
      <w:r>
        <w:rPr>
          <w:sz w:val="21"/>
        </w:rPr>
        <w:t>内容创作与推广费用：20万</w:t>
      </w:r>
    </w:p>
    <w:p>
      <w:pPr>
        <w:pStyle w:val="ListBullet2"/>
      </w:pPr>
      <w:r>
        <w:rPr>
          <w:sz w:val="21"/>
        </w:rPr>
        <w:t>人力资源成本：10万</w:t>
      </w:r>
    </w:p>
    <w:p>
      <w:pPr>
        <w:pStyle w:val="ListBullet2"/>
      </w:pPr>
      <w:r>
        <w:rPr>
          <w:sz w:val="21"/>
        </w:rPr>
        <w:t>运营维护费用：10万</w:t>
      </w:r>
    </w:p>
    <w:p>
      <w:pPr>
        <w:pStyle w:val="ListBullet"/>
      </w:pPr>
      <w:r>
        <w:rPr>
          <w:b/>
          <w:sz w:val="21"/>
        </w:rPr>
        <w:t>项目周期</w:t>
      </w:r>
      <w:r>
        <w:rPr>
          <w:sz w:val="21"/>
        </w:rPr>
        <w:t>：一年</w:t>
      </w:r>
    </w:p>
    <w:p>
      <w:pPr>
        <w:pStyle w:val="ListBullet"/>
      </w:pPr>
      <w:r>
        <w:rPr>
          <w:b/>
          <w:sz w:val="21"/>
        </w:rPr>
        <w:t>团队配置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项目经理：1人</w:t>
      </w:r>
    </w:p>
    <w:p>
      <w:pPr>
        <w:pStyle w:val="ListBullet2"/>
      </w:pPr>
      <w:r>
        <w:rPr>
          <w:sz w:val="21"/>
        </w:rPr>
        <w:t>内容创作者：2人</w:t>
      </w:r>
    </w:p>
    <w:p>
      <w:pPr>
        <w:pStyle w:val="ListBullet2"/>
      </w:pPr>
      <w:r>
        <w:rPr>
          <w:sz w:val="21"/>
        </w:rPr>
        <w:t>运营专员：2人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4"/>
      </w:pPr>
      <w:r>
        <w:rPr>
          <w:sz w:val="22"/>
        </w:rPr>
        <w:t>预期效果</w:t>
      </w:r>
    </w:p>
    <w:p>
      <w:pPr>
        <w:pStyle w:val="ListBullet"/>
      </w:pPr>
      <w:r>
        <w:rPr>
          <w:b/>
          <w:sz w:val="21"/>
        </w:rPr>
        <w:t>品牌形象</w:t>
      </w:r>
      <w:r>
        <w:rPr>
          <w:sz w:val="21"/>
        </w:rPr>
        <w:t>：塑造专业而亲切的品牌形象，提升品牌认知度。</w:t>
      </w:r>
    </w:p>
    <w:p>
      <w:pPr>
        <w:pStyle w:val="ListBullet"/>
      </w:pPr>
      <w:r>
        <w:rPr>
          <w:b/>
          <w:sz w:val="21"/>
        </w:rPr>
        <w:t>用户体验</w:t>
      </w:r>
      <w:r>
        <w:rPr>
          <w:sz w:val="21"/>
        </w:rPr>
        <w:t>：通过故事化的内容传递品牌理念，加深用户对品牌的认同感。</w:t>
      </w:r>
    </w:p>
    <w:p>
      <w:pPr>
        <w:pStyle w:val="ListBullet"/>
      </w:pPr>
      <w:r>
        <w:rPr>
          <w:b/>
          <w:sz w:val="21"/>
        </w:rPr>
        <w:t>忠诚度提升</w:t>
      </w:r>
      <w:r>
        <w:rPr>
          <w:sz w:val="21"/>
        </w:rPr>
        <w:t>：增强现有客户的忠诚度，同时吸引更多潜在顾客转化为忠实粉丝。</w:t>
      </w:r>
    </w:p>
    <w:p>
      <w:pPr>
        <w:pStyle w:val="ListBullet"/>
      </w:pPr>
      <w:r>
        <w:rPr>
          <w:b/>
          <w:sz w:val="21"/>
        </w:rPr>
        <w:t>销售增长</w:t>
      </w:r>
      <w:r>
        <w:rPr>
          <w:sz w:val="21"/>
        </w:rPr>
        <w:t>：最终实现销售额的增长，提高市场份额。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r>
        <w:rPr>
          <w:sz w:val="21"/>
        </w:rPr>
        <w:t>请根据上述规划开始准备相应资源，并确保各个阶段的工作能够顺利推进。在整个过程中，请密切关注市场变化以及用户反馈，及时调整策略以达到最佳效果。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