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样本编号：42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42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好的，遵照您的指令，我将根据您提供的PPS标准框架，生成一份关于“CI/CD流水线设计与GitHub Actions实现方法”的详细方案说明。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CI/CD流水线设计与GitHub Actions实现方案</w:t>
      </w:r>
    </w:p>
    <w:p/>
    <w:p>
      <w:r>
        <w:rPr>
          <w:b/>
          <w:sz w:val="21"/>
        </w:rPr>
        <w:t>PPS标准</w:t>
      </w:r>
      <w:r>
        <w:rPr>
          <w:sz w:val="21"/>
        </w:rPr>
        <w:t xml:space="preserve">: v1.0.0 | </w:t>
      </w:r>
      <w:r>
        <w:rPr>
          <w:b/>
          <w:sz w:val="21"/>
        </w:rPr>
        <w:t>指令ID</w:t>
      </w:r>
      <w:r>
        <w:rPr>
          <w:sz w:val="21"/>
        </w:rPr>
        <w:t>: 25ae7f4465e1</w:t>
      </w:r>
    </w:p>
    <w:p>
      <w:r>
        <w:rPr>
          <w:b/>
          <w:sz w:val="21"/>
        </w:rPr>
        <w:t>创建时间</w:t>
      </w:r>
      <w:r>
        <w:rPr>
          <w:sz w:val="21"/>
        </w:rPr>
        <w:t>: 2026-04-01T19:19:26</w:t>
      </w:r>
    </w:p>
    <w:p>
      <w:r>
        <w:rPr>
          <w:b/>
          <w:sz w:val="21"/>
        </w:rPr>
        <w:t>sha256</w:t>
      </w:r>
      <w:r>
        <w:rPr>
          <w:sz w:val="21"/>
        </w:rPr>
        <w:t>: b7fd5cefdf8e826946bdbc4885a5bd4c78e7137c43bca2f998d125ae7f4465e1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1. 任务目标 (What)</w:t>
      </w:r>
    </w:p>
    <w:p/>
    <w:p>
      <w:r>
        <w:rPr>
          <w:b/>
          <w:sz w:val="21"/>
        </w:rPr>
        <w:t>核心目标：</w:t>
      </w:r>
      <w:r>
        <w:rPr>
          <w:sz w:val="21"/>
        </w:rPr>
        <w:t xml:space="preserve"> 系统性地介绍持续集成/持续交付（CI/CD）流水线的设计原则，并以GitHub Actions为例，提供具体的实现方法和最佳实践。</w:t>
      </w:r>
    </w:p>
    <w:p/>
    <w:p>
      <w:r>
        <w:rPr>
          <w:sz w:val="21"/>
        </w:rPr>
        <w:t>本方案旨在为技术团队提供一个清晰、可执行的指南，帮助他们理解并构建一套自动化、高效且可靠的软件开发工作流。最终产出应使读者能够：</w:t>
      </w:r>
    </w:p>
    <w:p>
      <w:pPr>
        <w:pStyle w:val="ListBullet"/>
      </w:pPr>
      <w:r>
        <w:rPr>
          <w:b/>
          <w:sz w:val="21"/>
        </w:rPr>
        <w:t>理解CI/CD的核心概念</w:t>
      </w:r>
      <w:r>
        <w:rPr>
          <w:sz w:val="21"/>
        </w:rPr>
        <w:t>，包括其各个阶段（构建、测试、部署）的意义。</w:t>
      </w:r>
    </w:p>
    <w:p>
      <w:pPr>
        <w:pStyle w:val="ListBullet"/>
      </w:pPr>
      <w:r>
        <w:rPr>
          <w:b/>
          <w:sz w:val="21"/>
        </w:rPr>
        <w:t>掌握设计CI/CD流水线的基本原则</w:t>
      </w:r>
      <w:r>
        <w:rPr>
          <w:sz w:val="21"/>
        </w:rPr>
        <w:t>，能够根据项目需求规划出合理的流程。</w:t>
      </w:r>
    </w:p>
    <w:p>
      <w:pPr>
        <w:pStyle w:val="ListBullet"/>
      </w:pPr>
      <w:r>
        <w:rPr>
          <w:b/>
          <w:sz w:val="21"/>
        </w:rPr>
        <w:t>学会使用GitHub Actions编写工作流（Workflow）</w:t>
      </w:r>
      <w:r>
        <w:rPr>
          <w:sz w:val="21"/>
        </w:rPr>
        <w:t>，将设计好的流水线付诸实践。</w:t>
      </w:r>
    </w:p>
    <w:p>
      <w:pPr>
        <w:pStyle w:val="ListBullet"/>
      </w:pPr>
      <w:r>
        <w:rPr>
          <w:b/>
          <w:sz w:val="21"/>
        </w:rPr>
        <w:t>了解关键配置</w:t>
      </w:r>
      <w:r>
        <w:rPr>
          <w:sz w:val="21"/>
        </w:rPr>
        <w:t>，如事件触发、任务（Jobs）、步骤（Steps）和密文管理（Secrets）。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2. 执行原因 (Why)</w:t>
      </w:r>
    </w:p>
    <w:p/>
    <w:p>
      <w:r>
        <w:rPr>
          <w:sz w:val="21"/>
        </w:rPr>
        <w:t>实施CI/CD流水线是现代化软件工程的最佳实践，其根本原因在于解决传统开发模式中的痛点，带来显著的业务和技术价值。</w:t>
      </w:r>
    </w:p>
    <w:p/>
    <w:p>
      <w:pPr>
        <w:pStyle w:val="ListBullet"/>
      </w:pPr>
      <w:r>
        <w:rPr>
          <w:b/>
          <w:sz w:val="21"/>
        </w:rPr>
        <w:t>提升开发效率：</w:t>
      </w:r>
      <w:r>
        <w:rPr>
          <w:sz w:val="21"/>
        </w:rPr>
        <w:t xml:space="preserve"> 自动化处理了编译、测试、打包等重复性工作，使开发人员能更专注于业务逻辑的实现，减少了上下文切换的开销。</w:t>
      </w:r>
    </w:p>
    <w:p>
      <w:pPr>
        <w:pStyle w:val="ListBullet"/>
      </w:pPr>
      <w:r>
        <w:rPr>
          <w:b/>
          <w:sz w:val="21"/>
        </w:rPr>
        <w:t>保障代码质量：</w:t>
      </w:r>
    </w:p>
    <w:p>
      <w:pPr>
        <w:pStyle w:val="ListBullet2"/>
      </w:pPr>
      <w:r>
        <w:rPr>
          <w:b/>
          <w:sz w:val="21"/>
        </w:rPr>
        <w:t>快速反馈：</w:t>
      </w:r>
      <w:r>
        <w:rPr>
          <w:sz w:val="21"/>
        </w:rPr>
        <w:t xml:space="preserve"> 每次代码提交都会立即触发自动化测试，开发者能第一时间发现并修复引入的缺陷（Bug），避免问题累积。</w:t>
      </w:r>
    </w:p>
    <w:p>
      <w:pPr>
        <w:pStyle w:val="ListBullet2"/>
      </w:pPr>
      <w:r>
        <w:rPr>
          <w:b/>
          <w:sz w:val="21"/>
        </w:rPr>
        <w:t>一致性环境：</w:t>
      </w:r>
      <w:r>
        <w:rPr>
          <w:sz w:val="21"/>
        </w:rPr>
        <w:t xml:space="preserve"> 自动化流程确保了每次构建和测试都在一个干净、一致的环境中进行，消除了“在我机器上是好的”这类常见问题。</w:t>
      </w:r>
    </w:p>
    <w:p>
      <w:pPr>
        <w:pStyle w:val="ListBullet"/>
      </w:pPr>
      <w:r>
        <w:rPr>
          <w:b/>
          <w:sz w:val="21"/>
        </w:rPr>
        <w:t>加速产品迭代：</w:t>
      </w:r>
      <w:r>
        <w:rPr>
          <w:sz w:val="21"/>
        </w:rPr>
        <w:t xml:space="preserve"> 自动化部署能力使得新功能或修复能够快速、安全地交付给用户。从代码提交到上线的时间（Time-to-Market）被极大缩短，使业务能够更快地响应市场变化。</w:t>
      </w:r>
    </w:p>
    <w:p>
      <w:pPr>
        <w:pStyle w:val="ListBullet"/>
      </w:pPr>
      <w:r>
        <w:rPr>
          <w:b/>
          <w:sz w:val="21"/>
        </w:rPr>
        <w:t>降低发布风险：</w:t>
      </w:r>
      <w:r>
        <w:rPr>
          <w:sz w:val="21"/>
        </w:rPr>
        <w:t xml:space="preserve"> 自动化的流程取代了复杂且易错的手动部署操作。通过分阶段部署（如蓝绿部署、金丝雀发布）等策略，可以进一步控制发布风险，确保服务的稳定性。</w:t>
      </w:r>
    </w:p>
    <w:p>
      <w:pPr>
        <w:pStyle w:val="ListBullet"/>
      </w:pPr>
      <w:r>
        <w:rPr>
          <w:b/>
          <w:sz w:val="21"/>
        </w:rPr>
        <w:t>增强团队协作：</w:t>
      </w:r>
      <w:r>
        <w:rPr>
          <w:sz w:val="21"/>
        </w:rPr>
        <w:t xml:space="preserve"> CI/CD流水线作为一个透明的中心枢纽，让所有团队成员（开发、测试、运维）都能清晰地看到每一次变更的状态，促进了跨职能团队的协作。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3. 执行角色 (Who)</w:t>
      </w:r>
    </w:p>
    <w:p/>
    <w:p>
      <w:r>
        <w:rPr>
          <w:sz w:val="21"/>
        </w:rPr>
        <w:t>CI/CD流水线的成功实施需要不同角色的协同合作：</w:t>
      </w:r>
    </w:p>
    <w:p/>
    <w:p>
      <w:pPr>
        <w:pStyle w:val="ListBullet"/>
      </w:pPr>
      <w:r>
        <w:rPr>
          <w:b/>
          <w:sz w:val="21"/>
        </w:rPr>
        <w:t>软件开发人员 (Developer):</w:t>
      </w:r>
    </w:p>
    <w:p>
      <w:pPr>
        <w:pStyle w:val="ListBullet2"/>
      </w:pPr>
      <w:r>
        <w:rPr>
          <w:b/>
          <w:sz w:val="21"/>
        </w:rPr>
        <w:t>主要受众与使用者。</w:t>
      </w:r>
    </w:p>
    <w:p>
      <w:pPr>
        <w:pStyle w:val="ListBullet2"/>
      </w:pPr>
      <w:r>
        <w:rPr>
          <w:sz w:val="21"/>
        </w:rPr>
        <w:t>负责编写符合规范的代码和单元测试/集成测试。</w:t>
      </w:r>
    </w:p>
    <w:p>
      <w:pPr>
        <w:pStyle w:val="ListBullet2"/>
      </w:pPr>
      <w:r>
        <w:rPr>
          <w:sz w:val="21"/>
        </w:rPr>
        <w:t>关注CI流水线的执行结果，修复构建或测试失败的问题。</w:t>
      </w:r>
    </w:p>
    <w:p>
      <w:pPr>
        <w:pStyle w:val="ListBullet2"/>
      </w:pPr>
      <w:r>
        <w:rPr>
          <w:sz w:val="21"/>
        </w:rPr>
        <w:t>通过Pull Request触发流水线，确保代码合并前通过所有检查。</w:t>
      </w:r>
    </w:p>
    <w:p/>
    <w:p>
      <w:pPr>
        <w:pStyle w:val="ListBullet"/>
      </w:pPr>
      <w:r>
        <w:rPr>
          <w:b/>
          <w:sz w:val="21"/>
        </w:rPr>
        <w:t>DevOps工程师 (DevOps Engineer):</w:t>
      </w:r>
    </w:p>
    <w:p>
      <w:pPr>
        <w:pStyle w:val="ListBullet2"/>
      </w:pPr>
      <w:r>
        <w:rPr>
          <w:b/>
          <w:sz w:val="21"/>
        </w:rPr>
        <w:t>主要设计者与实施者。</w:t>
      </w:r>
    </w:p>
    <w:p>
      <w:pPr>
        <w:pStyle w:val="ListBullet2"/>
      </w:pPr>
      <w:r>
        <w:rPr>
          <w:sz w:val="21"/>
        </w:rPr>
        <w:t>负责设计流水线的整体架构，选择合适的技术栈和工具。</w:t>
      </w:r>
    </w:p>
    <w:p>
      <w:pPr>
        <w:pStyle w:val="ListBullet2"/>
      </w:pPr>
      <w:r>
        <w:rPr>
          <w:sz w:val="21"/>
        </w:rPr>
        <w:t>编写和维护GitHub Actions的Workflow YAML文件。</w:t>
      </w:r>
    </w:p>
    <w:p>
      <w:pPr>
        <w:pStyle w:val="ListBullet2"/>
      </w:pPr>
      <w:r>
        <w:rPr>
          <w:sz w:val="21"/>
        </w:rPr>
        <w:t>集成代码扫描、制品库、部署平台等第三方服务。</w:t>
      </w:r>
    </w:p>
    <w:p>
      <w:pPr>
        <w:pStyle w:val="ListBullet2"/>
      </w:pPr>
      <w:r>
        <w:rPr>
          <w:sz w:val="21"/>
        </w:rPr>
        <w:t>优化流水线性能和可靠性。</w:t>
      </w:r>
    </w:p>
    <w:p/>
    <w:p>
      <w:pPr>
        <w:pStyle w:val="ListBullet"/>
      </w:pPr>
      <w:r>
        <w:rPr>
          <w:b/>
          <w:sz w:val="21"/>
        </w:rPr>
        <w:t>项目经理 (Project Manager):</w:t>
      </w:r>
    </w:p>
    <w:p>
      <w:pPr>
        <w:pStyle w:val="ListBullet2"/>
      </w:pPr>
      <w:r>
        <w:rPr>
          <w:b/>
          <w:sz w:val="21"/>
        </w:rPr>
        <w:t>决策支持者。</w:t>
      </w:r>
    </w:p>
    <w:p>
      <w:pPr>
        <w:pStyle w:val="ListBullet2"/>
      </w:pPr>
      <w:r>
        <w:rPr>
          <w:sz w:val="21"/>
        </w:rPr>
        <w:t>理解CI/CD为项目带来的价值（如效率、质量），为实施提供资源支持。</w:t>
      </w:r>
    </w:p>
    <w:p>
      <w:pPr>
        <w:pStyle w:val="ListBullet2"/>
      </w:pPr>
      <w:r>
        <w:rPr>
          <w:sz w:val="21"/>
        </w:rPr>
        <w:t>通过流水线的状态监控项目健康度和开发进度。</w:t>
      </w:r>
    </w:p>
    <w:p/>
    <w:p>
      <w:pPr>
        <w:pStyle w:val="ListBullet"/>
      </w:pPr>
      <w:r>
        <w:rPr>
          <w:b/>
          <w:sz w:val="21"/>
        </w:rPr>
        <w:t>运维团队 (Operations Team):</w:t>
      </w:r>
    </w:p>
    <w:p>
      <w:pPr>
        <w:pStyle w:val="ListBullet2"/>
      </w:pPr>
      <w:r>
        <w:rPr>
          <w:b/>
          <w:sz w:val="21"/>
        </w:rPr>
        <w:t>最终环境的维护者。</w:t>
      </w:r>
    </w:p>
    <w:p>
      <w:pPr>
        <w:pStyle w:val="ListBullet2"/>
      </w:pPr>
      <w:r>
        <w:rPr>
          <w:sz w:val="21"/>
        </w:rPr>
        <w:t>负责生产环境的稳定性和监控。</w:t>
      </w:r>
    </w:p>
    <w:p>
      <w:pPr>
        <w:pStyle w:val="ListBullet2"/>
      </w:pPr>
      <w:r>
        <w:rPr>
          <w:sz w:val="21"/>
        </w:rPr>
        <w:t>与DevOps工程师协作，确保部署流程与生产环境基础设施（如Kubernetes, AWS, Azure）无缝对接。</w:t>
      </w:r>
    </w:p>
    <w:p>
      <w:pPr>
        <w:pStyle w:val="ListBullet2"/>
      </w:pPr>
      <w:r>
        <w:rPr>
          <w:sz w:val="21"/>
        </w:rPr>
        <w:t>提供关于部署成功率和稳定性的反馈，以改进流水线。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4. 时间安排 (When)</w:t>
      </w:r>
    </w:p>
    <w:p/>
    <w:p>
      <w:r>
        <w:rPr>
          <w:sz w:val="21"/>
        </w:rPr>
        <w:t>CI/CD流水线是软件开发生命周期中一个持续运行的自动化引擎，其执行时机由特定事件触发，深度融入日常开发流程。</w:t>
      </w:r>
    </w:p>
    <w:p/>
    <w:p>
      <w:pPr>
        <w:pStyle w:val="ListBullet"/>
      </w:pPr>
      <w:r>
        <w:rPr>
          <w:b/>
          <w:sz w:val="21"/>
        </w:rPr>
        <w:t>开发阶段 (on `pull_request`):</w:t>
      </w:r>
      <w:r>
        <w:rPr>
          <w:sz w:val="21"/>
        </w:rPr>
        <w:t xml:space="preserve"> 当开发者向主分支（如</w:t>
      </w:r>
      <w:r>
        <w:rPr>
          <w:rFonts w:ascii="Courier New" w:hAnsi="Courier New"/>
          <w:color w:val="800000"/>
          <w:sz w:val="19"/>
        </w:rPr>
        <w:t>main</w:t>
      </w:r>
      <w:r>
        <w:rPr>
          <w:sz w:val="21"/>
        </w:rPr>
        <w:t>或</w:t>
      </w:r>
      <w:r>
        <w:rPr>
          <w:rFonts w:ascii="Courier New" w:hAnsi="Courier New"/>
          <w:color w:val="800000"/>
          <w:sz w:val="19"/>
        </w:rPr>
        <w:t>develop</w:t>
      </w:r>
      <w:r>
        <w:rPr>
          <w:sz w:val="21"/>
        </w:rPr>
        <w:t>）发起合并请求（Pull Request）时，自动触发CI流程。此阶段通常包括：代码风格检查、单元测试、静态代码分析。目的是确保合入的代码是高质量且不破坏现有功能的。</w:t>
      </w:r>
    </w:p>
    <w:p>
      <w:pPr>
        <w:pStyle w:val="ListBullet"/>
      </w:pPr>
      <w:r>
        <w:rPr>
          <w:b/>
          <w:sz w:val="21"/>
        </w:rPr>
        <w:t>集成阶段 (on `push` to `main`/`develop`):</w:t>
      </w:r>
      <w:r>
        <w:rPr>
          <w:sz w:val="21"/>
        </w:rPr>
        <w:t xml:space="preserve"> 当代码成功合并到主分支后，自动触发完整的CI/CD流程。此阶段除了CI的所有步骤外，还可能包括：构建Docker镜像、推送到镜像仓库、部署到预发布（Staging）环境。</w:t>
      </w:r>
    </w:p>
    <w:p>
      <w:pPr>
        <w:pStyle w:val="ListBullet"/>
      </w:pPr>
      <w:r>
        <w:rPr>
          <w:b/>
          <w:sz w:val="21"/>
        </w:rPr>
        <w:t>发布阶段 (on `release` created / manual trigger):</w:t>
      </w:r>
      <w:r>
        <w:rPr>
          <w:sz w:val="21"/>
        </w:rPr>
        <w:t xml:space="preserve"> 当需要发布新版本时，通过创建Git Tag或手动触发（</w:t>
      </w:r>
      <w:r>
        <w:rPr>
          <w:rFonts w:ascii="Courier New" w:hAnsi="Courier New"/>
          <w:color w:val="800000"/>
          <w:sz w:val="19"/>
        </w:rPr>
        <w:t>workflow_dispatch</w:t>
      </w:r>
      <w:r>
        <w:rPr>
          <w:sz w:val="21"/>
        </w:rPr>
        <w:t>）的方式，执行部署到生产环境（Production）的流程。</w:t>
      </w:r>
    </w:p>
    <w:p>
      <w:pPr>
        <w:pStyle w:val="ListBullet"/>
      </w:pPr>
      <w:r>
        <w:rPr>
          <w:b/>
          <w:sz w:val="21"/>
        </w:rPr>
        <w:t>周期性任务 (on `schedule`):</w:t>
      </w:r>
      <w:r>
        <w:rPr>
          <w:sz w:val="21"/>
        </w:rPr>
        <w:t xml:space="preserve"> 对于一些非紧急但必要的任务，如每日构建、夜间集成测试、定期安全扫描等，可以通过定时任务触发。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5. 执行场所 (Where)</w:t>
      </w:r>
    </w:p>
    <w:p/>
    <w:p>
      <w:r>
        <w:rPr>
          <w:sz w:val="21"/>
        </w:rPr>
        <w:t>该方案的核心执行场所是</w:t>
      </w:r>
      <w:r>
        <w:rPr>
          <w:b/>
          <w:sz w:val="21"/>
        </w:rPr>
        <w:t>GitHub平台</w:t>
      </w:r>
      <w:r>
        <w:rPr>
          <w:sz w:val="21"/>
        </w:rPr>
        <w:t>，它为代码托管和CI/CD提供了原生、一站式的解决方案。</w:t>
      </w:r>
    </w:p>
    <w:p/>
    <w:p>
      <w:pPr>
        <w:pStyle w:val="ListBullet"/>
      </w:pPr>
      <w:r>
        <w:rPr>
          <w:b/>
          <w:sz w:val="21"/>
        </w:rPr>
        <w:t>代码托管：</w:t>
      </w:r>
      <w:r>
        <w:rPr>
          <w:sz w:val="21"/>
        </w:rPr>
        <w:t xml:space="preserve"> 所有项目源代码、配置文件均托管在GitHub仓库中。</w:t>
      </w:r>
    </w:p>
    <w:p>
      <w:pPr>
        <w:pStyle w:val="ListBullet"/>
      </w:pPr>
      <w:r>
        <w:rPr>
          <w:b/>
          <w:sz w:val="21"/>
        </w:rPr>
        <w:t>CI/CD引擎：</w:t>
      </w:r>
      <w:r>
        <w:rPr>
          <w:sz w:val="21"/>
        </w:rPr>
        <w:t xml:space="preserve"> 使用GitHub Actions作为自动化引擎。工作流配置文件（YAML）与代码存储在同一仓库的</w:t>
      </w:r>
      <w:r>
        <w:rPr>
          <w:rFonts w:ascii="Courier New" w:hAnsi="Courier New"/>
          <w:color w:val="800000"/>
          <w:sz w:val="19"/>
        </w:rPr>
        <w:t>.github/workflows/</w:t>
      </w:r>
      <w:r>
        <w:rPr>
          <w:sz w:val="21"/>
        </w:rPr>
        <w:t>目录下，实现了“基础设施即代码”（Infrastructure as Code）。</w:t>
      </w:r>
    </w:p>
    <w:p>
      <w:pPr>
        <w:pStyle w:val="ListBullet"/>
      </w:pPr>
      <w:r>
        <w:rPr>
          <w:b/>
          <w:sz w:val="21"/>
        </w:rPr>
        <w:t>运行环境 (Runners)：</w:t>
      </w:r>
    </w:p>
    <w:p>
      <w:pPr>
        <w:pStyle w:val="ListBullet2"/>
      </w:pPr>
      <w:r>
        <w:rPr>
          <w:b/>
          <w:sz w:val="21"/>
        </w:rPr>
        <w:t>GitHub托管的运行器 (GitHub-hosted Runners):</w:t>
      </w:r>
      <w:r>
        <w:rPr>
          <w:sz w:val="21"/>
        </w:rPr>
        <w:t xml:space="preserve"> GitHub提供预配置好的虚拟机（支持Ubuntu, Windows, macOS），开箱即用，适合大多数公共项目和中小型私有项目。</w:t>
      </w:r>
    </w:p>
    <w:p>
      <w:pPr>
        <w:pStyle w:val="ListBullet2"/>
      </w:pPr>
      <w:r>
        <w:rPr>
          <w:b/>
          <w:sz w:val="21"/>
        </w:rPr>
        <w:t>自托管的运行器 (Self-hosted Runners):</w:t>
      </w:r>
      <w:r>
        <w:rPr>
          <w:sz w:val="21"/>
        </w:rPr>
        <w:t xml:space="preserve"> 可以在自己的服务器或云基础设施（如AWS EC2, Azure VM）上部署运行器。这提供了更强的自定义能力、更高的性能和网络访问控制，适合有特殊环境要求或计算密集型任务的企业。</w:t>
      </w:r>
    </w:p>
    <w:p>
      <w:pPr>
        <w:pStyle w:val="ListBullet"/>
      </w:pPr>
      <w:r>
        <w:rPr>
          <w:b/>
          <w:sz w:val="21"/>
        </w:rPr>
        <w:t>部署目标：</w:t>
      </w:r>
      <w:r>
        <w:rPr>
          <w:sz w:val="21"/>
        </w:rPr>
        <w:t xml:space="preserve"> 流水线的最终部署目标可以是任意云平台（如AWS, Azure, Google Cloud）、私有数据中心或任何支持SSH/API访问的服务器。GitHub Actions通过丰富的Marketplace插件，可以轻松与这些平台集成。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6. 执行方法 (How to do)</w:t>
      </w:r>
    </w:p>
    <w:p/>
    <w:p>
      <w:r>
        <w:rPr>
          <w:sz w:val="21"/>
        </w:rPr>
        <w:t>实施CI/CD流水线的具体步骤如下：</w:t>
      </w:r>
    </w:p>
    <w:p/>
    <w:p>
      <w:r>
        <w:rPr>
          <w:b/>
          <w:sz w:val="21"/>
        </w:rPr>
        <w:t>第一步：定义流水线阶段 (Pipeline Design)</w:t>
      </w:r>
    </w:p>
    <w:p/>
    <w:p>
      <w:r>
        <w:rPr>
          <w:sz w:val="21"/>
        </w:rPr>
        <w:t>首先，根据项目特性规划流水线的核心阶段。一个典型的Web应用流水线可能包含：</w:t>
      </w:r>
    </w:p>
    <w:p/>
    <w:p>
      <w:pPr>
        <w:pStyle w:val="ListNumber"/>
      </w:pPr>
      <w:r>
        <w:rPr>
          <w:b/>
          <w:sz w:val="21"/>
        </w:rPr>
        <w:t>Checkout:</w:t>
      </w:r>
      <w:r>
        <w:rPr>
          <w:sz w:val="21"/>
        </w:rPr>
        <w:t xml:space="preserve"> 拉取最新代码。</w:t>
      </w:r>
    </w:p>
    <w:p>
      <w:pPr>
        <w:pStyle w:val="ListNumber"/>
      </w:pPr>
      <w:r>
        <w:rPr>
          <w:b/>
          <w:sz w:val="21"/>
        </w:rPr>
        <w:t>Setup Environment:</w:t>
      </w:r>
      <w:r>
        <w:rPr>
          <w:sz w:val="21"/>
        </w:rPr>
        <w:t xml:space="preserve"> 配置所需的运行环境，如Node.js, Python, Java等。</w:t>
      </w:r>
    </w:p>
    <w:p>
      <w:pPr>
        <w:pStyle w:val="ListNumber"/>
      </w:pPr>
      <w:r>
        <w:rPr>
          <w:b/>
          <w:sz w:val="21"/>
        </w:rPr>
        <w:t>Install Dependencies:</w:t>
      </w:r>
      <w:r>
        <w:rPr>
          <w:sz w:val="21"/>
        </w:rPr>
        <w:t xml:space="preserve"> 安装项目依赖（如</w:t>
      </w:r>
      <w:r>
        <w:rPr>
          <w:rFonts w:ascii="Courier New" w:hAnsi="Courier New"/>
          <w:color w:val="800000"/>
          <w:sz w:val="19"/>
        </w:rPr>
        <w:t>npm install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pip install</w:t>
      </w:r>
      <w:r>
        <w:rPr>
          <w:sz w:val="21"/>
        </w:rPr>
        <w:t>）。</w:t>
      </w:r>
    </w:p>
    <w:p>
      <w:pPr>
        <w:pStyle w:val="ListNumber"/>
      </w:pPr>
      <w:r>
        <w:rPr>
          <w:b/>
          <w:sz w:val="21"/>
        </w:rPr>
        <w:t>Lint &amp; Format:</w:t>
      </w:r>
      <w:r>
        <w:rPr>
          <w:sz w:val="21"/>
        </w:rPr>
        <w:t xml:space="preserve"> 运行代码风格检查和格式化。</w:t>
      </w:r>
    </w:p>
    <w:p>
      <w:pPr>
        <w:pStyle w:val="ListNumber"/>
      </w:pPr>
      <w:r>
        <w:rPr>
          <w:b/>
          <w:sz w:val="21"/>
        </w:rPr>
        <w:t>Test:</w:t>
      </w:r>
      <w:r>
        <w:rPr>
          <w:sz w:val="21"/>
        </w:rPr>
        <w:t xml:space="preserve"> 执行单元测试、集成测试。</w:t>
      </w:r>
    </w:p>
    <w:p>
      <w:pPr>
        <w:pStyle w:val="ListNumber"/>
      </w:pPr>
      <w:r>
        <w:rPr>
          <w:b/>
          <w:sz w:val="21"/>
        </w:rPr>
        <w:t>Build:</w:t>
      </w:r>
      <w:r>
        <w:rPr>
          <w:sz w:val="21"/>
        </w:rPr>
        <w:t xml:space="preserve"> 编译代码、构建可执行文件或Docker镜像。</w:t>
      </w:r>
    </w:p>
    <w:p>
      <w:pPr>
        <w:pStyle w:val="ListNumber"/>
      </w:pPr>
      <w:r>
        <w:rPr>
          <w:b/>
          <w:sz w:val="21"/>
        </w:rPr>
        <w:t>Push Artifact:</w:t>
      </w:r>
      <w:r>
        <w:rPr>
          <w:sz w:val="21"/>
        </w:rPr>
        <w:t xml:space="preserve"> 将构建产物（如Docker镜像、软件包）推送到制品库（如Docker Hub, GitHub Packages）。</w:t>
      </w:r>
    </w:p>
    <w:p>
      <w:pPr>
        <w:pStyle w:val="ListNumber"/>
      </w:pPr>
      <w:r>
        <w:rPr>
          <w:b/>
          <w:sz w:val="21"/>
        </w:rPr>
        <w:t>Deploy to Staging:</w:t>
      </w:r>
      <w:r>
        <w:rPr>
          <w:sz w:val="21"/>
        </w:rPr>
        <w:t xml:space="preserve"> 部署到预发布环境进行验证。</w:t>
      </w:r>
    </w:p>
    <w:p>
      <w:pPr>
        <w:pStyle w:val="ListNumber"/>
      </w:pPr>
      <w:r>
        <w:rPr>
          <w:b/>
          <w:sz w:val="21"/>
        </w:rPr>
        <w:t>Deploy to Production:</w:t>
      </w:r>
      <w:r>
        <w:rPr>
          <w:sz w:val="21"/>
        </w:rPr>
        <w:t xml:space="preserve"> 部署到生产环境。</w:t>
      </w:r>
    </w:p>
    <w:p/>
    <w:p>
      <w:r>
        <w:rPr>
          <w:b/>
          <w:sz w:val="21"/>
        </w:rPr>
        <w:t>第二步：创建GitHub Actions工作流文件</w:t>
      </w:r>
    </w:p>
    <w:p/>
    <w:p>
      <w:pPr>
        <w:pStyle w:val="ListNumber"/>
      </w:pPr>
      <w:r>
        <w:rPr>
          <w:sz w:val="21"/>
        </w:rPr>
        <w:t xml:space="preserve">在项目根目录下创建 </w:t>
      </w:r>
      <w:r>
        <w:rPr>
          <w:rFonts w:ascii="Courier New" w:hAnsi="Courier New"/>
          <w:color w:val="800000"/>
          <w:sz w:val="19"/>
        </w:rPr>
        <w:t>.github/workflows/</w:t>
      </w:r>
      <w:r>
        <w:rPr>
          <w:sz w:val="21"/>
        </w:rPr>
        <w:t xml:space="preserve"> 文件夹。</w:t>
      </w:r>
    </w:p>
    <w:p>
      <w:pPr>
        <w:pStyle w:val="ListNumber"/>
      </w:pPr>
      <w:r>
        <w:rPr>
          <w:sz w:val="21"/>
        </w:rPr>
        <w:t xml:space="preserve">在该文件夹下创建一个YAML文件，例如 </w:t>
      </w:r>
      <w:r>
        <w:rPr>
          <w:rFonts w:ascii="Courier New" w:hAnsi="Courier New"/>
          <w:color w:val="800000"/>
          <w:sz w:val="19"/>
        </w:rPr>
        <w:t>ci-cd.yml</w:t>
      </w:r>
      <w:r>
        <w:rPr>
          <w:sz w:val="21"/>
        </w:rPr>
        <w:t>。</w:t>
      </w:r>
    </w:p>
    <w:p/>
    <w:p>
      <w:r>
        <w:rPr>
          <w:b/>
          <w:sz w:val="21"/>
        </w:rPr>
        <w:t>第三步：编写工作流 (Workflow Example)</w:t>
      </w:r>
    </w:p>
    <w:p/>
    <w:p>
      <w:r>
        <w:rPr>
          <w:sz w:val="21"/>
        </w:rPr>
        <w:t>以下是一个针对Node.js项目的简单CI工作流示例 (</w:t>
      </w:r>
      <w:r>
        <w:rPr>
          <w:rFonts w:ascii="Courier New" w:hAnsi="Courier New"/>
          <w:color w:val="800000"/>
          <w:sz w:val="19"/>
        </w:rPr>
        <w:t>ci-cd.yml</w:t>
      </w:r>
      <w:r>
        <w:rPr>
          <w:sz w:val="21"/>
        </w:rPr>
        <w:t>):</w:t>
      </w:r>
    </w:p>
    <w:p/>
    <w:p>
      <w:pPr>
        <w:ind w:left="480"/>
      </w:pPr>
      <w:r>
        <w:rPr>
          <w:rFonts w:ascii="Courier New" w:hAnsi="Courier New"/>
          <w:color w:val="333333"/>
          <w:sz w:val="18"/>
        </w:rPr>
        <w:t># 工作流名称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name: Node.js CI/CD Pipeline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触发工作流的事件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on: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push: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branches: [ "main" ] # 当推送到main分支时触发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pull_request: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branches: [ "main" ] # 当向main分支发起Pull Request时触发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定义一系列任务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jobs: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# 任务ID，可自定义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build-and-test: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# 指定运行环境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runs-on: ubuntu-latest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# 任务包含的步骤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steps: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步骤1: 检出代码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使用官方的action来获取仓库代码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- name: Checkout repository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uses: actions/checkout@v3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步骤2: 设置Node.js环境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使用官方的action来安装指定版本的Node.js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- name: Setup Node.js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uses: actions/setup-node@v3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with: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node-version: '18'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cache: 'npm' # 启用npm依赖缓存，加速后续构建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步骤3: 安装依赖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'run' 关键字用于执行命令行脚本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- name: Install dependencies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run: npm install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步骤4: 运行测试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- name: Run tests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run: npm test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步骤5 (示例): 构建应用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如果你的项目有构建步骤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- name: Build application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run: npm run build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后续可添加部署步骤，如使用 secrets.YOUR_TOKEN 部署到云服务器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- name: Deploy to Server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  uses: appleboy/ssh-action@master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  with: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    host: ${{ secrets.SERVER_HOST }}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    username: ${{ secrets.SERVER_USERNAME }}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    key: ${{ secrets.SSH_PRIVATE_KEY }}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    script: 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      cd /var/www/my-app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      git pull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      npm install --production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      pm2 restart app</w:t>
      </w:r>
    </w:p>
    <w:p/>
    <w:p>
      <w:r>
        <w:rPr>
          <w:b/>
          <w:sz w:val="21"/>
        </w:rPr>
        <w:t>第四步：配置敏感信息 (Secrets)</w:t>
      </w:r>
    </w:p>
    <w:p/>
    <w:p>
      <w:r>
        <w:rPr>
          <w:sz w:val="21"/>
        </w:rPr>
        <w:t xml:space="preserve">对于部署等步骤需要用到的密码、API密钥等敏感信息，切勿硬编码在YAML文件中。应使用GitHub的 </w:t>
      </w:r>
      <w:r>
        <w:rPr>
          <w:b/>
          <w:sz w:val="21"/>
        </w:rPr>
        <w:t>Secrets</w:t>
      </w:r>
      <w:r>
        <w:rPr>
          <w:sz w:val="21"/>
        </w:rPr>
        <w:t xml:space="preserve"> 功能：</w:t>
      </w:r>
    </w:p>
    <w:p>
      <w:pPr>
        <w:pStyle w:val="ListNumber"/>
      </w:pPr>
      <w:r>
        <w:rPr>
          <w:sz w:val="21"/>
        </w:rPr>
        <w:t xml:space="preserve">在仓库的 </w:t>
      </w:r>
      <w:r>
        <w:rPr>
          <w:rFonts w:ascii="Courier New" w:hAnsi="Courier New"/>
          <w:color w:val="800000"/>
          <w:sz w:val="19"/>
        </w:rPr>
        <w:t>Settings</w:t>
      </w:r>
      <w:r>
        <w:rPr>
          <w:sz w:val="21"/>
        </w:rPr>
        <w:t xml:space="preserve"> -&gt; </w:t>
      </w:r>
      <w:r>
        <w:rPr>
          <w:rFonts w:ascii="Courier New" w:hAnsi="Courier New"/>
          <w:color w:val="800000"/>
          <w:sz w:val="19"/>
        </w:rPr>
        <w:t>Secrets and variables</w:t>
      </w:r>
      <w:r>
        <w:rPr>
          <w:sz w:val="21"/>
        </w:rPr>
        <w:t xml:space="preserve"> -&gt; </w:t>
      </w:r>
      <w:r>
        <w:rPr>
          <w:rFonts w:ascii="Courier New" w:hAnsi="Courier New"/>
          <w:color w:val="800000"/>
          <w:sz w:val="19"/>
        </w:rPr>
        <w:t>Actions</w:t>
      </w:r>
      <w:r>
        <w:rPr>
          <w:sz w:val="21"/>
        </w:rPr>
        <w:t xml:space="preserve"> 中添加新的 </w:t>
      </w:r>
      <w:r>
        <w:rPr>
          <w:rFonts w:ascii="Courier New" w:hAnsi="Courier New"/>
          <w:color w:val="800000"/>
          <w:sz w:val="19"/>
        </w:rPr>
        <w:t>Repository secret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 xml:space="preserve">在工作流中通过 </w:t>
      </w:r>
      <w:r>
        <w:rPr>
          <w:rFonts w:ascii="Courier New" w:hAnsi="Courier New"/>
          <w:color w:val="800000"/>
          <w:sz w:val="19"/>
        </w:rPr>
        <w:t>${{ secrets.SECRET_NAME }}</w:t>
      </w:r>
      <w:r>
        <w:rPr>
          <w:sz w:val="21"/>
        </w:rPr>
        <w:t xml:space="preserve"> 的语法来引用。</w:t>
      </w:r>
    </w:p>
    <w:p/>
    <w:p>
      <w:r>
        <w:rPr>
          <w:b/>
          <w:sz w:val="21"/>
        </w:rPr>
        <w:t>第五步：提交并观察</w:t>
      </w:r>
    </w:p>
    <w:p/>
    <w:p>
      <w:r>
        <w:rPr>
          <w:sz w:val="21"/>
        </w:rPr>
        <w:t xml:space="preserve">将 </w:t>
      </w:r>
      <w:r>
        <w:rPr>
          <w:rFonts w:ascii="Courier New" w:hAnsi="Courier New"/>
          <w:color w:val="800000"/>
          <w:sz w:val="19"/>
        </w:rPr>
        <w:t>.github/workflows/ci-cd.yml</w:t>
      </w:r>
      <w:r>
        <w:rPr>
          <w:sz w:val="21"/>
        </w:rPr>
        <w:t xml:space="preserve"> 文件提交到你的仓库。此后，每次满足 </w:t>
      </w:r>
      <w:r>
        <w:rPr>
          <w:rFonts w:ascii="Courier New" w:hAnsi="Courier New"/>
          <w:color w:val="800000"/>
          <w:sz w:val="19"/>
        </w:rPr>
        <w:t>on</w:t>
      </w:r>
      <w:r>
        <w:rPr>
          <w:sz w:val="21"/>
        </w:rPr>
        <w:t xml:space="preserve"> 条件的事件发生时，你就可以在仓库的 "Actions" 标签页中看到流水线的实时执行情况、日志和结果。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7. 量化要素 (How much)</w:t>
      </w:r>
    </w:p>
    <w:p/>
    <w:p>
      <w:pPr>
        <w:pStyle w:val="ListBullet"/>
      </w:pPr>
      <w:r>
        <w:rPr>
          <w:b/>
          <w:sz w:val="21"/>
        </w:rPr>
        <w:t>时间投入:</w:t>
      </w:r>
    </w:p>
    <w:p>
      <w:pPr>
        <w:pStyle w:val="ListBullet2"/>
      </w:pPr>
      <w:r>
        <w:rPr>
          <w:b/>
          <w:sz w:val="21"/>
        </w:rPr>
        <w:t>基础设置 (CI):</w:t>
      </w:r>
      <w:r>
        <w:rPr>
          <w:sz w:val="21"/>
        </w:rPr>
        <w:t xml:space="preserve"> 对于一个标准项目（包含构建和测试），初次设置和调试基础的CI流水线，预计需要 </w:t>
      </w:r>
      <w:r>
        <w:rPr>
          <w:b/>
          <w:sz w:val="21"/>
        </w:rPr>
        <w:t>0.5 - 1周</w:t>
      </w:r>
      <w:r>
        <w:rPr>
          <w:sz w:val="21"/>
        </w:rPr>
        <w:t>。</w:t>
      </w:r>
    </w:p>
    <w:p>
      <w:pPr>
        <w:pStyle w:val="ListBullet2"/>
      </w:pPr>
      <w:r>
        <w:rPr>
          <w:b/>
          <w:sz w:val="21"/>
        </w:rPr>
        <w:t>完整流程 (CI/CD):</w:t>
      </w:r>
      <w:r>
        <w:rPr>
          <w:sz w:val="21"/>
        </w:rPr>
        <w:t xml:space="preserve"> 如果包含复杂的部署逻辑（如部署到Kubernetes、多环境管理），则完整流水线的建立可能需要 </w:t>
      </w:r>
      <w:r>
        <w:rPr>
          <w:b/>
          <w:sz w:val="21"/>
        </w:rPr>
        <w:t>1 - 3周</w:t>
      </w:r>
      <w:r>
        <w:rPr>
          <w:sz w:val="21"/>
        </w:rPr>
        <w:t>，具体取决于项目复杂度和团队经验。</w:t>
      </w:r>
    </w:p>
    <w:p>
      <w:pPr>
        <w:pStyle w:val="ListBullet2"/>
      </w:pPr>
      <w:r>
        <w:rPr>
          <w:b/>
          <w:sz w:val="21"/>
        </w:rPr>
        <w:t>持续优化:</w:t>
      </w:r>
      <w:r>
        <w:rPr>
          <w:sz w:val="21"/>
        </w:rPr>
        <w:t xml:space="preserve"> 流水线是需要持续维护和优化的，这是一个长期投入。</w:t>
      </w:r>
    </w:p>
    <w:p/>
    <w:p>
      <w:pPr>
        <w:pStyle w:val="ListBullet"/>
      </w:pPr>
      <w:r>
        <w:rPr>
          <w:b/>
          <w:sz w:val="21"/>
        </w:rPr>
        <w:t>成本预算:</w:t>
      </w:r>
    </w:p>
    <w:p>
      <w:pPr>
        <w:pStyle w:val="ListBullet2"/>
      </w:pPr>
      <w:r>
        <w:rPr>
          <w:b/>
          <w:sz w:val="21"/>
        </w:rPr>
        <w:t>开源项目/公共仓库:</w:t>
      </w:r>
      <w:r>
        <w:rPr>
          <w:sz w:val="21"/>
        </w:rPr>
        <w:t xml:space="preserve"> GitHub Actions对公共仓库完全 </w:t>
      </w:r>
      <w:r>
        <w:rPr>
          <w:b/>
          <w:sz w:val="21"/>
        </w:rPr>
        <w:t>免费</w:t>
      </w:r>
      <w:r>
        <w:rPr>
          <w:sz w:val="21"/>
        </w:rPr>
        <w:t>，计算资源无限制。</w:t>
      </w:r>
    </w:p>
    <w:p>
      <w:pPr>
        <w:pStyle w:val="ListBullet2"/>
      </w:pPr>
      <w:r>
        <w:rPr>
          <w:b/>
          <w:sz w:val="21"/>
        </w:rPr>
        <w:t>私有仓库:</w:t>
      </w:r>
    </w:p>
    <w:p>
      <w:pPr>
        <w:pStyle w:val="ListBullet2"/>
      </w:pPr>
      <w:r>
        <w:rPr>
          <w:b/>
          <w:sz w:val="21"/>
        </w:rPr>
        <w:t>免费额度:</w:t>
      </w:r>
      <w:r>
        <w:rPr>
          <w:sz w:val="21"/>
        </w:rPr>
        <w:t xml:space="preserve"> 每个GitHub账户（包括Free、Pro、Team计划）都包含一定额度的免费计算分钟数和存储空间。例如，GitHub Free计划每月有2000分钟的免费构建时长，对于中小型项目通常足够。</w:t>
      </w:r>
    </w:p>
    <w:p>
      <w:pPr>
        <w:pStyle w:val="ListBullet2"/>
      </w:pPr>
      <w:r>
        <w:rPr>
          <w:b/>
          <w:sz w:val="21"/>
        </w:rPr>
        <w:t>付费部分:</w:t>
      </w:r>
      <w:r>
        <w:rPr>
          <w:sz w:val="21"/>
        </w:rPr>
        <w:t xml:space="preserve"> 超出免费额度的部分，将按使用量计费。成本与流水线的运行频率、时长和使用的操作系统有关（Windows和macOS的计费倍率更高）。</w:t>
      </w:r>
    </w:p>
    <w:p>
      <w:pPr>
        <w:pStyle w:val="ListBullet2"/>
      </w:pPr>
      <w:r>
        <w:rPr>
          <w:b/>
          <w:sz w:val="21"/>
        </w:rPr>
        <w:t>初步估算:</w:t>
      </w:r>
      <w:r>
        <w:rPr>
          <w:sz w:val="21"/>
        </w:rPr>
        <w:t xml:space="preserve"> 对于一个活跃的中小型商业项目，如果流水线配置得当，每月成本通常在 </w:t>
      </w:r>
      <w:r>
        <w:rPr>
          <w:b/>
          <w:sz w:val="21"/>
        </w:rPr>
        <w:t>$20 - $200美元</w:t>
      </w:r>
      <w:r>
        <w:rPr>
          <w:sz w:val="21"/>
        </w:rPr>
        <w:t xml:space="preserve"> 之间。大型或计算密集型项目可能会更高。</w:t>
      </w:r>
    </w:p>
    <w:p>
      <w:pPr>
        <w:pStyle w:val="ListBullet2"/>
      </w:pPr>
      <w:r>
        <w:rPr>
          <w:b/>
          <w:sz w:val="21"/>
        </w:rPr>
        <w:t>成本优化:</w:t>
      </w:r>
      <w:r>
        <w:rPr>
          <w:sz w:val="21"/>
        </w:rPr>
        <w:t xml:space="preserve"> 使用自托管运行器（Self-hosted Runners）可以显著降低成本，因为你只承担自己的服务器或云实例费用，而不再支付GitHub的计算分钟费用。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